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14FA0B" w14:textId="77777777" w:rsidR="00AA68F2" w:rsidRPr="00AA68F2" w:rsidRDefault="00AA68F2" w:rsidP="00AA68F2">
      <w:pPr>
        <w:spacing w:before="600" w:after="0" w:line="240" w:lineRule="auto"/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</w:pPr>
      <w:r w:rsidRPr="00AA68F2">
        <w:rPr>
          <w:rFonts w:ascii="Times New Roman" w:eastAsia="Times New Roman" w:hAnsi="Times New Roman" w:cs="Times New Roman"/>
          <w:noProof/>
          <w:sz w:val="20"/>
          <w:szCs w:val="20"/>
          <w:lang w:eastAsia="es-SV"/>
          <w14:ligatures w14:val="none"/>
        </w:rPr>
        <w:drawing>
          <wp:anchor distT="0" distB="0" distL="114300" distR="114300" simplePos="0" relativeHeight="251659264" behindDoc="1" locked="0" layoutInCell="1" allowOverlap="1" wp14:anchorId="2E657893" wp14:editId="05CF6564">
            <wp:simplePos x="0" y="0"/>
            <wp:positionH relativeFrom="margin">
              <wp:align>center</wp:align>
            </wp:positionH>
            <wp:positionV relativeFrom="paragraph">
              <wp:posOffset>-138430</wp:posOffset>
            </wp:positionV>
            <wp:extent cx="2026920" cy="2026920"/>
            <wp:effectExtent l="0" t="0" r="0" b="0"/>
            <wp:wrapNone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6920" cy="2026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DC9647D" w14:textId="77777777" w:rsidR="00AA68F2" w:rsidRPr="00AA68F2" w:rsidRDefault="00AA68F2" w:rsidP="00AA68F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1F3864"/>
          <w:sz w:val="44"/>
          <w:szCs w:val="44"/>
          <w:lang w:eastAsia="es-SV"/>
          <w14:ligatures w14:val="none"/>
        </w:rPr>
      </w:pPr>
    </w:p>
    <w:p w14:paraId="32211037" w14:textId="77777777" w:rsidR="00AA68F2" w:rsidRPr="00AA68F2" w:rsidRDefault="00AA68F2" w:rsidP="00AA68F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1F3864"/>
          <w:sz w:val="44"/>
          <w:szCs w:val="44"/>
          <w:lang w:eastAsia="es-SV"/>
          <w14:ligatures w14:val="none"/>
        </w:rPr>
      </w:pPr>
    </w:p>
    <w:p w14:paraId="3977CABF" w14:textId="77777777" w:rsidR="00AA68F2" w:rsidRPr="00AA68F2" w:rsidRDefault="00AA68F2" w:rsidP="00AA68F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1F3864"/>
          <w:sz w:val="44"/>
          <w:szCs w:val="44"/>
          <w:lang w:eastAsia="es-SV"/>
          <w14:ligatures w14:val="none"/>
        </w:rPr>
      </w:pPr>
    </w:p>
    <w:p w14:paraId="43A9E724" w14:textId="77777777" w:rsidR="00AA68F2" w:rsidRPr="00AA68F2" w:rsidRDefault="00AA68F2" w:rsidP="00AA68F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1F3864"/>
          <w:sz w:val="44"/>
          <w:szCs w:val="44"/>
          <w:lang w:eastAsia="es-SV"/>
          <w14:ligatures w14:val="none"/>
        </w:rPr>
      </w:pPr>
    </w:p>
    <w:p w14:paraId="68151D2D" w14:textId="77777777" w:rsidR="00AA68F2" w:rsidRPr="00AA68F2" w:rsidRDefault="00AA68F2" w:rsidP="00AA68F2">
      <w:pPr>
        <w:spacing w:before="40" w:after="500" w:line="240" w:lineRule="auto"/>
        <w:jc w:val="center"/>
        <w:rPr>
          <w:rFonts w:ascii="Times New Roman" w:eastAsia="Times New Roman" w:hAnsi="Times New Roman" w:cs="Times New Roman"/>
          <w:color w:val="595959"/>
          <w:sz w:val="24"/>
          <w:szCs w:val="24"/>
          <w:lang w:eastAsia="es-SV"/>
          <w14:ligatures w14:val="none"/>
        </w:rPr>
      </w:pPr>
    </w:p>
    <w:p w14:paraId="0D0D4408" w14:textId="77777777" w:rsidR="00AA68F2" w:rsidRPr="00AA68F2" w:rsidRDefault="00AA68F2" w:rsidP="00AA68F2">
      <w:pPr>
        <w:spacing w:before="300" w:after="20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lang w:eastAsia="es-SV"/>
          <w14:ligatures w14:val="none"/>
        </w:rPr>
      </w:pPr>
      <w:proofErr w:type="spellStart"/>
      <w:r w:rsidRPr="00AA68F2"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lang w:eastAsia="es-SV"/>
          <w14:ligatures w14:val="none"/>
        </w:rPr>
        <w:t>Datawarehouse</w:t>
      </w:r>
      <w:proofErr w:type="spellEnd"/>
      <w:r w:rsidRPr="00AA68F2"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lang w:eastAsia="es-SV"/>
          <w14:ligatures w14:val="none"/>
        </w:rPr>
        <w:t xml:space="preserve"> y Minería de Datos — G04L</w:t>
      </w:r>
    </w:p>
    <w:p w14:paraId="50F7A3F9" w14:textId="77777777" w:rsidR="00AA68F2" w:rsidRPr="00AA68F2" w:rsidRDefault="00AA68F2" w:rsidP="00AA68F2">
      <w:pPr>
        <w:pBdr>
          <w:bottom w:val="single" w:sz="12" w:space="0" w:color="C9A227"/>
        </w:pBdr>
        <w:spacing w:after="500" w:line="240" w:lineRule="auto"/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</w:pPr>
    </w:p>
    <w:p w14:paraId="475A62B8" w14:textId="6B8D4485" w:rsidR="00AA68F2" w:rsidRPr="00AA68F2" w:rsidRDefault="00AA68F2" w:rsidP="00AA68F2">
      <w:pPr>
        <w:spacing w:before="300" w:after="200" w:line="240" w:lineRule="auto"/>
        <w:jc w:val="center"/>
        <w:rPr>
          <w:rFonts w:ascii="Times New Roman" w:eastAsia="Times New Roman" w:hAnsi="Times New Roman" w:cs="Times New Roman"/>
          <w:sz w:val="12"/>
          <w:szCs w:val="12"/>
          <w:lang w:eastAsia="es-SV"/>
          <w14:ligatures w14:val="none"/>
        </w:rPr>
      </w:pPr>
      <w:r w:rsidRPr="00AA68F2"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lang w:eastAsia="es-SV"/>
          <w14:ligatures w14:val="none"/>
        </w:rPr>
        <w:t>Desafío práctico #</w:t>
      </w: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lang w:eastAsia="es-SV"/>
          <w14:ligatures w14:val="none"/>
        </w:rPr>
        <w:t>2</w:t>
      </w:r>
    </w:p>
    <w:p w14:paraId="588DE978" w14:textId="45890308" w:rsidR="00AA68F2" w:rsidRPr="00AA68F2" w:rsidRDefault="00AA68F2" w:rsidP="00AA68F2">
      <w:pPr>
        <w:spacing w:before="900"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</w:pPr>
      <w:r w:rsidRPr="00AA68F2">
        <w:rPr>
          <w:rFonts w:ascii="Times New Roman" w:eastAsia="Times New Roman" w:hAnsi="Times New Roman" w:cs="Times New Roman"/>
          <w:i/>
          <w:iCs/>
          <w:color w:val="595959"/>
          <w:sz w:val="24"/>
          <w:szCs w:val="24"/>
          <w:lang w:eastAsia="es-SV"/>
          <w14:ligatures w14:val="none"/>
        </w:rPr>
        <w:t>modelo multidimensional (cubo OLAP) sobre la información de ventas a revendedores</w:t>
      </w:r>
      <w:r>
        <w:rPr>
          <w:rFonts w:ascii="Times New Roman" w:eastAsia="Times New Roman" w:hAnsi="Times New Roman" w:cs="Times New Roman"/>
          <w:i/>
          <w:iCs/>
          <w:color w:val="595959"/>
          <w:sz w:val="24"/>
          <w:szCs w:val="24"/>
          <w:lang w:eastAsia="es-SV"/>
          <w14:ligatures w14:val="none"/>
        </w:rPr>
        <w:t xml:space="preserve"> de </w:t>
      </w:r>
      <w:r w:rsidRPr="00AA68F2">
        <w:rPr>
          <w:rFonts w:ascii="Times New Roman" w:eastAsia="Times New Roman" w:hAnsi="Times New Roman" w:cs="Times New Roman"/>
          <w:i/>
          <w:iCs/>
          <w:color w:val="595959"/>
          <w:sz w:val="24"/>
          <w:szCs w:val="24"/>
          <w:lang w:eastAsia="es-SV"/>
          <w14:ligatures w14:val="none"/>
        </w:rPr>
        <w:t>Adventure</w:t>
      </w:r>
      <w:r>
        <w:rPr>
          <w:rFonts w:ascii="Times New Roman" w:eastAsia="Times New Roman" w:hAnsi="Times New Roman" w:cs="Times New Roman"/>
          <w:i/>
          <w:iCs/>
          <w:color w:val="595959"/>
          <w:sz w:val="24"/>
          <w:szCs w:val="24"/>
          <w:lang w:eastAsia="es-SV"/>
          <w14:ligatures w14:val="none"/>
        </w:rPr>
        <w:t xml:space="preserve"> </w:t>
      </w:r>
      <w:r w:rsidRPr="00AA68F2">
        <w:rPr>
          <w:rFonts w:ascii="Times New Roman" w:eastAsia="Times New Roman" w:hAnsi="Times New Roman" w:cs="Times New Roman"/>
          <w:i/>
          <w:iCs/>
          <w:color w:val="595959"/>
          <w:sz w:val="24"/>
          <w:szCs w:val="24"/>
          <w:lang w:eastAsia="es-SV"/>
          <w14:ligatures w14:val="none"/>
        </w:rPr>
        <w:t>Works</w:t>
      </w:r>
    </w:p>
    <w:p w14:paraId="574275F0" w14:textId="77777777" w:rsidR="00AA68F2" w:rsidRPr="00AA68F2" w:rsidRDefault="00AA68F2" w:rsidP="00AA68F2">
      <w:pPr>
        <w:spacing w:after="8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</w:pPr>
      <w:r w:rsidRPr="00AA68F2">
        <w:rPr>
          <w:rFonts w:ascii="Times New Roman" w:eastAsia="Times New Roman" w:hAnsi="Times New Roman" w:cs="Times New Roman"/>
          <w:b/>
          <w:bCs/>
          <w:color w:val="1F3864"/>
          <w:sz w:val="24"/>
          <w:szCs w:val="24"/>
          <w:lang w:eastAsia="es-SV"/>
          <w14:ligatures w14:val="none"/>
        </w:rPr>
        <w:t>Integrantes del equipo</w:t>
      </w:r>
    </w:p>
    <w:p w14:paraId="2BB34DC2" w14:textId="77777777" w:rsidR="00AA68F2" w:rsidRPr="00AA68F2" w:rsidRDefault="00AA68F2" w:rsidP="00AA68F2">
      <w:pPr>
        <w:spacing w:after="4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</w:pPr>
      <w:r w:rsidRPr="00AA68F2">
        <w:rPr>
          <w:rFonts w:ascii="Times New Roman" w:eastAsia="Times New Roman" w:hAnsi="Times New Roman" w:cs="Times New Roman"/>
          <w:sz w:val="24"/>
          <w:szCs w:val="24"/>
          <w:lang w:eastAsia="es-SV"/>
          <w14:ligatures w14:val="none"/>
        </w:rPr>
        <w:t>Douglas Eliseo Acosta Durán — Carnet AD250284</w:t>
      </w:r>
    </w:p>
    <w:p w14:paraId="18BACF97" w14:textId="77777777" w:rsidR="00AA68F2" w:rsidRPr="00AA68F2" w:rsidRDefault="00AA68F2" w:rsidP="00AA68F2">
      <w:pPr>
        <w:spacing w:after="4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</w:pPr>
      <w:r w:rsidRPr="00AA68F2">
        <w:rPr>
          <w:rFonts w:ascii="Times New Roman" w:eastAsia="Times New Roman" w:hAnsi="Times New Roman" w:cs="Times New Roman"/>
          <w:sz w:val="24"/>
          <w:szCs w:val="24"/>
          <w:lang w:eastAsia="es-SV"/>
          <w14:ligatures w14:val="none"/>
        </w:rPr>
        <w:t>Cesar Daniel Diaz Reyes — Carnet DR250802</w:t>
      </w:r>
    </w:p>
    <w:p w14:paraId="51BA8B9A" w14:textId="77777777" w:rsidR="00AA68F2" w:rsidRPr="00AA68F2" w:rsidRDefault="00AA68F2" w:rsidP="00AA68F2">
      <w:pPr>
        <w:spacing w:after="4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</w:pPr>
      <w:r w:rsidRPr="00AA68F2">
        <w:rPr>
          <w:rFonts w:ascii="Times New Roman" w:eastAsia="Times New Roman" w:hAnsi="Times New Roman" w:cs="Times New Roman"/>
          <w:sz w:val="24"/>
          <w:szCs w:val="24"/>
          <w:lang w:eastAsia="es-SV"/>
          <w14:ligatures w14:val="none"/>
        </w:rPr>
        <w:t>Stalin Jafet Dubón Lemus — Carnet DL251728</w:t>
      </w:r>
    </w:p>
    <w:p w14:paraId="7C8A722D" w14:textId="77777777" w:rsidR="00AA68F2" w:rsidRPr="00AA68F2" w:rsidRDefault="00AA68F2" w:rsidP="00AA68F2">
      <w:pPr>
        <w:spacing w:before="900" w:after="0" w:line="240" w:lineRule="auto"/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</w:pPr>
    </w:p>
    <w:p w14:paraId="664B2361" w14:textId="77777777" w:rsidR="00AA68F2" w:rsidRPr="00AA68F2" w:rsidRDefault="00AA68F2" w:rsidP="00AA68F2">
      <w:pPr>
        <w:spacing w:after="4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</w:pPr>
      <w:r w:rsidRPr="00AA68F2">
        <w:rPr>
          <w:rFonts w:ascii="Times New Roman" w:eastAsia="Times New Roman" w:hAnsi="Times New Roman" w:cs="Times New Roman"/>
          <w:color w:val="595959"/>
          <w:lang w:eastAsia="es-SV"/>
          <w14:ligatures w14:val="none"/>
        </w:rPr>
        <w:t>Docente: Emerson Francisco Cartagena Candelario</w:t>
      </w:r>
    </w:p>
    <w:p w14:paraId="6B9923F7" w14:textId="77777777" w:rsidR="00AA68F2" w:rsidRPr="00AA68F2" w:rsidRDefault="00AA68F2" w:rsidP="00AA68F2">
      <w:pPr>
        <w:spacing w:after="4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</w:pPr>
      <w:r w:rsidRPr="00AA68F2">
        <w:rPr>
          <w:rFonts w:ascii="Times New Roman" w:eastAsia="Times New Roman" w:hAnsi="Times New Roman" w:cs="Times New Roman"/>
          <w:color w:val="595959"/>
          <w:lang w:eastAsia="es-SV"/>
          <w14:ligatures w14:val="none"/>
        </w:rPr>
        <w:t>Ciclo 02 – 2026</w:t>
      </w:r>
    </w:p>
    <w:p w14:paraId="6D05B1DD" w14:textId="131675CA" w:rsidR="00AA68F2" w:rsidRPr="00AA68F2" w:rsidRDefault="00AA68F2" w:rsidP="00AA68F2">
      <w:pPr>
        <w:spacing w:after="4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</w:pPr>
      <w:r w:rsidRPr="00AA68F2">
        <w:rPr>
          <w:rFonts w:ascii="Times New Roman" w:eastAsia="Times New Roman" w:hAnsi="Times New Roman" w:cs="Times New Roman"/>
          <w:color w:val="595959"/>
          <w:lang w:eastAsia="es-SV"/>
          <w14:ligatures w14:val="none"/>
        </w:rPr>
        <w:t xml:space="preserve">Fecha de entrega: sábado </w:t>
      </w:r>
      <w:r>
        <w:rPr>
          <w:rFonts w:ascii="Times New Roman" w:eastAsia="Times New Roman" w:hAnsi="Times New Roman" w:cs="Times New Roman"/>
          <w:color w:val="595959"/>
          <w:lang w:eastAsia="es-SV"/>
          <w14:ligatures w14:val="none"/>
        </w:rPr>
        <w:t>12</w:t>
      </w:r>
      <w:r w:rsidRPr="00AA68F2">
        <w:rPr>
          <w:rFonts w:ascii="Times New Roman" w:eastAsia="Times New Roman" w:hAnsi="Times New Roman" w:cs="Times New Roman"/>
          <w:color w:val="595959"/>
          <w:lang w:eastAsia="es-SV"/>
          <w14:ligatures w14:val="none"/>
        </w:rPr>
        <w:t xml:space="preserve"> de </w:t>
      </w:r>
      <w:r>
        <w:rPr>
          <w:rFonts w:ascii="Times New Roman" w:eastAsia="Times New Roman" w:hAnsi="Times New Roman" w:cs="Times New Roman"/>
          <w:color w:val="595959"/>
          <w:lang w:eastAsia="es-SV"/>
          <w14:ligatures w14:val="none"/>
        </w:rPr>
        <w:t>septiembre</w:t>
      </w:r>
      <w:r w:rsidRPr="00AA68F2">
        <w:rPr>
          <w:rFonts w:ascii="Times New Roman" w:eastAsia="Times New Roman" w:hAnsi="Times New Roman" w:cs="Times New Roman"/>
          <w:color w:val="595959"/>
          <w:lang w:eastAsia="es-SV"/>
          <w14:ligatures w14:val="none"/>
        </w:rPr>
        <w:t xml:space="preserve"> de 2026</w:t>
      </w:r>
    </w:p>
    <w:p w14:paraId="0E85644C" w14:textId="77777777" w:rsidR="00AA68F2" w:rsidRPr="00AA68F2" w:rsidRDefault="00AA68F2" w:rsidP="00AA68F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  <w:sectPr w:rsidR="00AA68F2" w:rsidRPr="00AA68F2" w:rsidSect="00AA68F2">
          <w:pgSz w:w="12240" w:h="15840"/>
          <w:pgMar w:top="1440" w:right="1440" w:bottom="1440" w:left="1440" w:header="708" w:footer="708" w:gutter="0"/>
          <w:cols w:space="720"/>
        </w:sectPr>
      </w:pPr>
    </w:p>
    <w:p w14:paraId="53618E09" w14:textId="77777777" w:rsidR="000E39D7" w:rsidRDefault="000E39D7" w:rsidP="000E39D7">
      <w:pPr>
        <w:pStyle w:val="Ttulo1"/>
        <w:spacing w:after="160"/>
      </w:pPr>
      <w:r>
        <w:rPr>
          <w:b/>
          <w:bCs/>
          <w:color w:val="1F3864"/>
        </w:rPr>
        <w:lastRenderedPageBreak/>
        <w:t>1. Comprensión del problema</w:t>
      </w:r>
    </w:p>
    <w:p w14:paraId="623DE8A7" w14:textId="6660843C" w:rsidR="00C3503D" w:rsidRDefault="000E39D7">
      <w:pPr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</w:pPr>
      <w:r w:rsidRPr="000E39D7"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  <w:t xml:space="preserve">La gerencia comercial de </w:t>
      </w:r>
      <w:proofErr w:type="spellStart"/>
      <w:r w:rsidRPr="000E39D7"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  <w:t>AdventureWorks</w:t>
      </w:r>
      <w:proofErr w:type="spellEnd"/>
      <w:r w:rsidRPr="000E39D7"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  <w:t xml:space="preserve"> necesita analizar el desempeño del canal de distribuidores (revendedores) de la compañía: qué tan bien se está vendiendo por categoría de producto, cómo evoluciona en el tiempo, en qué territorios se concentran las ventas y qué revendedores generan mayor rentabilidad. Actualmente esta información existe en el Data </w:t>
      </w:r>
      <w:proofErr w:type="spellStart"/>
      <w:r w:rsidRPr="000E39D7"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  <w:t>Warehouse</w:t>
      </w:r>
      <w:proofErr w:type="spellEnd"/>
      <w:r w:rsidRPr="000E39D7"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  <w:t xml:space="preserve"> de la empresa, pero no en un formato analítico que la gerencia pueda explorar por sí misma. El equipo debe construir un modelo multidimensional sobre la información de ventas a revendedores, enriquecerlo con los elementos analíticos que la gerencia necesita, y luego exponer esa información en dos herramientas de consumo distintas: un reporte formal (SSRS) y un tablero interactivo (Power BI).</w:t>
      </w:r>
    </w:p>
    <w:p w14:paraId="314187DE" w14:textId="210A89C6" w:rsidR="000E39D7" w:rsidRDefault="000E39D7" w:rsidP="000E39D7">
      <w:pPr>
        <w:pStyle w:val="Ttulo1"/>
        <w:rPr>
          <w:rFonts w:eastAsia="Times New Roman"/>
          <w:lang w:eastAsia="es-SV"/>
        </w:rPr>
      </w:pPr>
      <w:r>
        <w:rPr>
          <w:rFonts w:eastAsia="Times New Roman"/>
          <w:lang w:eastAsia="es-SV"/>
        </w:rPr>
        <w:t>2. Evidencia del Cubo, Reporte y Power BI</w:t>
      </w:r>
    </w:p>
    <w:p w14:paraId="34F6C515" w14:textId="77777777" w:rsidR="000E39D7" w:rsidRDefault="000E39D7">
      <w:pPr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</w:pPr>
    </w:p>
    <w:p w14:paraId="312C2F32" w14:textId="6DF05695" w:rsidR="00A57630" w:rsidRDefault="000E39D7">
      <w:pPr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  <w:t xml:space="preserve">Conexión con </w:t>
      </w:r>
      <w:proofErr w:type="spellStart"/>
      <w:r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  <w:t>Ad</w:t>
      </w:r>
      <w:r w:rsidR="007D03C7"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  <w:t>v</w:t>
      </w:r>
      <w:r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  <w:t>entureWorks</w:t>
      </w:r>
      <w:r w:rsidR="007D03C7"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  <w:t>DW</w:t>
      </w:r>
      <w:proofErr w:type="spellEnd"/>
      <w:r w:rsidR="007D03C7"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  <w:t>:</w:t>
      </w:r>
      <w:r w:rsidRPr="000E39D7"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  <w:drawing>
          <wp:inline distT="0" distB="0" distL="0" distR="0" wp14:anchorId="43332FAA" wp14:editId="056B2B47">
            <wp:extent cx="4961499" cy="5004435"/>
            <wp:effectExtent l="0" t="0" r="0" b="5715"/>
            <wp:docPr id="3068157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8157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65602" cy="5008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68AC4" w14:textId="77777777" w:rsidR="00A57630" w:rsidRDefault="00A57630">
      <w:pPr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  <w:br w:type="page"/>
      </w:r>
    </w:p>
    <w:p w14:paraId="75C86A02" w14:textId="215A7A38" w:rsidR="007D03C7" w:rsidRDefault="007D03C7">
      <w:pPr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  <w:lastRenderedPageBreak/>
        <w:t>Vista de Origen de Datos</w:t>
      </w:r>
    </w:p>
    <w:p w14:paraId="173B795E" w14:textId="3910AE90" w:rsidR="00A57630" w:rsidRDefault="007D03C7">
      <w:pPr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</w:pPr>
      <w:r w:rsidRPr="007D03C7"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  <w:drawing>
          <wp:inline distT="0" distB="0" distL="0" distR="0" wp14:anchorId="08971800" wp14:editId="278060B0">
            <wp:extent cx="5845047" cy="5867908"/>
            <wp:effectExtent l="0" t="0" r="3810" b="0"/>
            <wp:docPr id="15228710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8710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45047" cy="5867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5A13B" w14:textId="77777777" w:rsidR="00A57630" w:rsidRDefault="00A57630">
      <w:pPr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  <w:br w:type="page"/>
      </w:r>
    </w:p>
    <w:p w14:paraId="336C7169" w14:textId="4D863A22" w:rsidR="007D03C7" w:rsidRDefault="007D03C7">
      <w:pPr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  <w:lastRenderedPageBreak/>
        <w:t>Estructura general del cubo</w:t>
      </w:r>
    </w:p>
    <w:p w14:paraId="57224453" w14:textId="3C242368" w:rsidR="007D03C7" w:rsidRDefault="007D03C7">
      <w:pPr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</w:pPr>
      <w:r w:rsidRPr="007D03C7"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  <w:drawing>
          <wp:inline distT="0" distB="0" distL="0" distR="0" wp14:anchorId="516F189C" wp14:editId="1DFE9AB4">
            <wp:extent cx="5943600" cy="2515235"/>
            <wp:effectExtent l="0" t="0" r="0" b="0"/>
            <wp:docPr id="20801992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1992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618D4" w14:textId="6CDD3B7F" w:rsidR="007D03C7" w:rsidRDefault="00D17170">
      <w:pPr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  <w:t xml:space="preserve">Dimensión producto y su jerarquía </w:t>
      </w:r>
    </w:p>
    <w:p w14:paraId="058ECBA3" w14:textId="6E0CB074" w:rsidR="00A57630" w:rsidRDefault="00D17170">
      <w:pPr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</w:pPr>
      <w:r w:rsidRPr="00D17170"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  <w:drawing>
          <wp:inline distT="0" distB="0" distL="0" distR="0" wp14:anchorId="01C1FF1A" wp14:editId="60515DCE">
            <wp:extent cx="5943600" cy="2525395"/>
            <wp:effectExtent l="0" t="0" r="0" b="8255"/>
            <wp:docPr id="9233847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38479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5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A4B26" w14:textId="77777777" w:rsidR="00A57630" w:rsidRDefault="00A57630">
      <w:pPr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  <w:br w:type="page"/>
      </w:r>
    </w:p>
    <w:p w14:paraId="10222AA3" w14:textId="25BB96BD" w:rsidR="00D17170" w:rsidRDefault="00D17170">
      <w:pPr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  <w:lastRenderedPageBreak/>
        <w:t xml:space="preserve">Dimensión fecha y su jerarquía </w:t>
      </w:r>
    </w:p>
    <w:p w14:paraId="1AEF0158" w14:textId="048C2D99" w:rsidR="00D17170" w:rsidRDefault="00D17170">
      <w:pPr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</w:pPr>
      <w:r w:rsidRPr="00D17170"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  <w:drawing>
          <wp:inline distT="0" distB="0" distL="0" distR="0" wp14:anchorId="10BE0B2C" wp14:editId="23DDE75D">
            <wp:extent cx="5943600" cy="2517775"/>
            <wp:effectExtent l="0" t="0" r="0" b="0"/>
            <wp:docPr id="21190785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07853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E1505" w14:textId="726CA51A" w:rsidR="00590AD1" w:rsidRDefault="00590AD1">
      <w:pPr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  <w:t>Generación de KPI</w:t>
      </w:r>
    </w:p>
    <w:p w14:paraId="15D66490" w14:textId="6DF8CD9D" w:rsidR="00A57630" w:rsidRDefault="00590AD1">
      <w:pPr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</w:pPr>
      <w:r w:rsidRPr="00590AD1"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  <w:drawing>
          <wp:inline distT="0" distB="0" distL="0" distR="0" wp14:anchorId="111AB28E" wp14:editId="3181F2AD">
            <wp:extent cx="5943600" cy="2784475"/>
            <wp:effectExtent l="0" t="0" r="0" b="0"/>
            <wp:docPr id="4551379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1379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4E75C" w14:textId="77777777" w:rsidR="00A57630" w:rsidRDefault="00A57630">
      <w:pPr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  <w:br w:type="page"/>
      </w:r>
    </w:p>
    <w:p w14:paraId="15667A0B" w14:textId="7F4B4F54" w:rsidR="00590AD1" w:rsidRDefault="00590AD1">
      <w:pPr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  <w:lastRenderedPageBreak/>
        <w:t>Creación De Miembro Calculado</w:t>
      </w:r>
    </w:p>
    <w:p w14:paraId="3AD01951" w14:textId="6EB8B997" w:rsidR="00590AD1" w:rsidRDefault="00590AD1">
      <w:pPr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</w:pPr>
      <w:r w:rsidRPr="00590AD1"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  <w:drawing>
          <wp:inline distT="0" distB="0" distL="0" distR="0" wp14:anchorId="3FB4B683" wp14:editId="6F40E318">
            <wp:extent cx="5943600" cy="2809240"/>
            <wp:effectExtent l="0" t="0" r="0" b="0"/>
            <wp:docPr id="2225730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5730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20967" w14:textId="167AACAC" w:rsidR="00D17170" w:rsidRDefault="00D17170">
      <w:pPr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  <w:t>Diseño del Informe</w:t>
      </w:r>
    </w:p>
    <w:p w14:paraId="389159FF" w14:textId="64BE2B3C" w:rsidR="00A57630" w:rsidRDefault="00D17170">
      <w:pPr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</w:pPr>
      <w:r w:rsidRPr="00D17170"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  <w:drawing>
          <wp:inline distT="0" distB="0" distL="0" distR="0" wp14:anchorId="38FFC2D8" wp14:editId="59D1855D">
            <wp:extent cx="5943600" cy="2524760"/>
            <wp:effectExtent l="0" t="0" r="0" b="8890"/>
            <wp:docPr id="4176763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6763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D7715" w14:textId="77777777" w:rsidR="00A57630" w:rsidRDefault="00A57630">
      <w:pPr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  <w:br w:type="page"/>
      </w:r>
    </w:p>
    <w:p w14:paraId="607BDA5C" w14:textId="4EF67050" w:rsidR="00D17170" w:rsidRDefault="00BB613F">
      <w:pPr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  <w:lastRenderedPageBreak/>
        <w:t>Previsualización del reporte</w:t>
      </w:r>
    </w:p>
    <w:p w14:paraId="2160F207" w14:textId="77777777" w:rsidR="00BB613F" w:rsidRDefault="00BB613F">
      <w:pPr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</w:pPr>
    </w:p>
    <w:p w14:paraId="0C8D64B7" w14:textId="0B7934B9" w:rsidR="000E39D7" w:rsidRDefault="00E52CF4">
      <w:pPr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</w:pPr>
      <w:r w:rsidRPr="00E52CF4"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  <w:drawing>
          <wp:inline distT="0" distB="0" distL="0" distR="0" wp14:anchorId="2C47B85B" wp14:editId="3FD56410">
            <wp:extent cx="5943600" cy="3605530"/>
            <wp:effectExtent l="0" t="0" r="0" b="0"/>
            <wp:docPr id="6871379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13797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  <w:t>DashBoard</w:t>
      </w:r>
      <w:proofErr w:type="spellEnd"/>
      <w:r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  <w:t xml:space="preserve"> Power BI</w:t>
      </w:r>
    </w:p>
    <w:p w14:paraId="4385CE92" w14:textId="03C2C601" w:rsidR="00A57630" w:rsidRDefault="00E52CF4">
      <w:pPr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</w:pPr>
      <w:r w:rsidRPr="00E52CF4"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  <w:drawing>
          <wp:inline distT="0" distB="0" distL="0" distR="0" wp14:anchorId="7B9E6F21" wp14:editId="62458A2C">
            <wp:extent cx="5943600" cy="3352800"/>
            <wp:effectExtent l="0" t="0" r="0" b="0"/>
            <wp:docPr id="15480230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02301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2CAFC" w14:textId="77777777" w:rsidR="00A57630" w:rsidRDefault="00A57630">
      <w:pPr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  <w:br w:type="page"/>
      </w:r>
    </w:p>
    <w:p w14:paraId="155BA11F" w14:textId="0D475AB2" w:rsidR="00E52CF4" w:rsidRDefault="00E52CF4">
      <w:pPr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</w:pPr>
      <w:proofErr w:type="spellStart"/>
      <w:r w:rsidRPr="00E52CF4"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  <w:lastRenderedPageBreak/>
        <w:t>DashBoard</w:t>
      </w:r>
      <w:proofErr w:type="spellEnd"/>
      <w:r w:rsidRPr="00E52CF4"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  <w:t xml:space="preserve"> Power BI con categoría se</w:t>
      </w:r>
      <w:r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  <w:t xml:space="preserve">leccionada </w:t>
      </w:r>
    </w:p>
    <w:p w14:paraId="10B04569" w14:textId="6B4D61E4" w:rsidR="00E52CF4" w:rsidRDefault="0053719A">
      <w:pPr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</w:pPr>
      <w:r w:rsidRPr="0053719A"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  <w:drawing>
          <wp:inline distT="0" distB="0" distL="0" distR="0" wp14:anchorId="12B16663" wp14:editId="7F463BD6">
            <wp:extent cx="5943600" cy="3328670"/>
            <wp:effectExtent l="0" t="0" r="0" b="5080"/>
            <wp:docPr id="10320021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00217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6F1DA" w14:textId="59B2FEDF" w:rsidR="0053719A" w:rsidRDefault="0053719A">
      <w:pPr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</w:pPr>
      <w:proofErr w:type="spellStart"/>
      <w:r w:rsidRPr="0053719A"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  <w:t>DashBoard</w:t>
      </w:r>
      <w:proofErr w:type="spellEnd"/>
      <w:r w:rsidRPr="0053719A"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  <w:t xml:space="preserve"> Power BI con año se</w:t>
      </w:r>
      <w:r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  <w:t>leccionado</w:t>
      </w:r>
    </w:p>
    <w:p w14:paraId="6EB35866" w14:textId="42054351" w:rsidR="00A57630" w:rsidRDefault="0053719A">
      <w:pPr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</w:pPr>
      <w:r w:rsidRPr="0053719A"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  <w:drawing>
          <wp:inline distT="0" distB="0" distL="0" distR="0" wp14:anchorId="5304272F" wp14:editId="2D6A1185">
            <wp:extent cx="5943600" cy="3328670"/>
            <wp:effectExtent l="0" t="0" r="0" b="5080"/>
            <wp:docPr id="9077034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7034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44BB9" w14:textId="77777777" w:rsidR="00A57630" w:rsidRDefault="00A57630">
      <w:pPr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  <w:br w:type="page"/>
      </w:r>
    </w:p>
    <w:p w14:paraId="78074224" w14:textId="55827202" w:rsidR="0053719A" w:rsidRDefault="0053719A">
      <w:pPr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  <w:lastRenderedPageBreak/>
        <w:t>DashBoard</w:t>
      </w:r>
      <w:proofErr w:type="spellEnd"/>
      <w:r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  <w:t xml:space="preserve"> Power BI país seleccionado</w:t>
      </w:r>
    </w:p>
    <w:p w14:paraId="6392CBCB" w14:textId="19A0E0BD" w:rsidR="0053719A" w:rsidRDefault="0053719A">
      <w:pPr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</w:pPr>
      <w:r w:rsidRPr="0053719A"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  <w:drawing>
          <wp:inline distT="0" distB="0" distL="0" distR="0" wp14:anchorId="4BDA68D5" wp14:editId="76B9A009">
            <wp:extent cx="5943600" cy="3321685"/>
            <wp:effectExtent l="0" t="0" r="0" b="0"/>
            <wp:docPr id="8967707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77074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96C53" w14:textId="3A827D23" w:rsidR="0053719A" w:rsidRDefault="0053719A">
      <w:pPr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</w:pPr>
      <w:proofErr w:type="spellStart"/>
      <w:r w:rsidRPr="0053719A"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  <w:t>DashBoard</w:t>
      </w:r>
      <w:proofErr w:type="spellEnd"/>
      <w:r w:rsidRPr="0053719A"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  <w:t xml:space="preserve"> Power BI por Re</w:t>
      </w:r>
      <w:r w:rsidR="00A57630"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  <w:t>v</w:t>
      </w:r>
      <w:r w:rsidRPr="0053719A"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  <w:t>endedor se</w:t>
      </w:r>
      <w:r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  <w:t xml:space="preserve">leccionado </w:t>
      </w:r>
    </w:p>
    <w:p w14:paraId="0349926C" w14:textId="551B09CF" w:rsidR="0053719A" w:rsidRPr="0053719A" w:rsidRDefault="00A57630">
      <w:pPr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</w:pPr>
      <w:r w:rsidRPr="00A57630">
        <w:rPr>
          <w:rFonts w:ascii="Times New Roman" w:eastAsia="Times New Roman" w:hAnsi="Times New Roman" w:cs="Times New Roman"/>
          <w:sz w:val="20"/>
          <w:szCs w:val="20"/>
          <w:lang w:eastAsia="es-SV"/>
          <w14:ligatures w14:val="none"/>
        </w:rPr>
        <w:drawing>
          <wp:inline distT="0" distB="0" distL="0" distR="0" wp14:anchorId="0954302E" wp14:editId="12816B00">
            <wp:extent cx="5943600" cy="3335655"/>
            <wp:effectExtent l="0" t="0" r="0" b="0"/>
            <wp:docPr id="15799833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98332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3719A" w:rsidRPr="0053719A" w:rsidSect="00C350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8F2"/>
    <w:rsid w:val="000E39D7"/>
    <w:rsid w:val="001363E0"/>
    <w:rsid w:val="001975B4"/>
    <w:rsid w:val="003E6222"/>
    <w:rsid w:val="0053719A"/>
    <w:rsid w:val="00590AD1"/>
    <w:rsid w:val="007A78F4"/>
    <w:rsid w:val="007D03C7"/>
    <w:rsid w:val="00826EFD"/>
    <w:rsid w:val="00A57630"/>
    <w:rsid w:val="00AA68F2"/>
    <w:rsid w:val="00AE5A08"/>
    <w:rsid w:val="00BB613F"/>
    <w:rsid w:val="00C3503D"/>
    <w:rsid w:val="00D17170"/>
    <w:rsid w:val="00E52CF4"/>
    <w:rsid w:val="00F50B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84127FE"/>
  <w15:chartTrackingRefBased/>
  <w15:docId w15:val="{BFF29F43-2EC9-4A39-9473-8346408BCF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SV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A68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A68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A68F2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A68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A68F2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A68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A68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A68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A68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A68F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A68F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A68F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A68F2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A68F2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A68F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A68F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A68F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A68F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A68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A68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A68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A68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A68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A68F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A68F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A68F2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A68F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A68F2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A68F2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9</Pages>
  <Words>269</Words>
  <Characters>1481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Eliseo Acosta</dc:creator>
  <cp:keywords/>
  <dc:description/>
  <cp:lastModifiedBy>Eliseo Acosta</cp:lastModifiedBy>
  <cp:revision>1</cp:revision>
  <dcterms:created xsi:type="dcterms:W3CDTF">2026-09-12T00:01:00Z</dcterms:created>
  <dcterms:modified xsi:type="dcterms:W3CDTF">2026-09-12T00:37:00Z</dcterms:modified>
</cp:coreProperties>
</file>