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36"/>
          <w:szCs w:val="36"/>
        </w:rPr>
      </w:pPr>
      <w:r>
        <w:rPr>
          <w:rFonts w:ascii="楷体_GB2312" w:eastAsia="楷体_GB2312"/>
          <w:sz w:val="28"/>
          <w:szCs w:val="28"/>
        </w:rPr>
        <mc:AlternateContent>
          <mc:Choice Requires="wps">
            <w:drawing>
              <wp:anchor distT="0" distB="0" distL="114300" distR="114300" simplePos="0" relativeHeight="251663360" behindDoc="0" locked="0" layoutInCell="1" allowOverlap="1">
                <wp:simplePos x="0" y="0"/>
                <wp:positionH relativeFrom="column">
                  <wp:posOffset>4888865</wp:posOffset>
                </wp:positionH>
                <wp:positionV relativeFrom="paragraph">
                  <wp:posOffset>-120015</wp:posOffset>
                </wp:positionV>
                <wp:extent cx="216535" cy="225425"/>
                <wp:effectExtent l="0" t="0" r="10160" b="1270"/>
                <wp:wrapNone/>
                <wp:docPr id="5" name="任意多边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6535" cy="225425"/>
                        </a:xfrm>
                        <a:custGeom>
                          <a:avLst/>
                          <a:gdLst/>
                          <a:ahLst/>
                          <a:cxnLst/>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wrap="square" upright="1"/>
                    </wps:wsp>
                  </a:graphicData>
                </a:graphic>
              </wp:anchor>
            </w:drawing>
          </mc:Choice>
          <mc:Fallback>
            <w:pict>
              <v:shape id="任意多边形 44" o:spid="_x0000_s1026" o:spt="100" style="position:absolute;left:0pt;margin-left:384.95pt;margin-top:-9.45pt;height:17.75pt;width:17.05pt;z-index:251663360;mso-width-relative:page;mso-height-relative:page;" fillcolor="#024182" filled="t" stroked="f" coordsize="2241,2339" o:gfxdata="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4384" behindDoc="0" locked="0" layoutInCell="1" allowOverlap="1">
                <wp:simplePos x="0" y="0"/>
                <wp:positionH relativeFrom="column">
                  <wp:posOffset>5118735</wp:posOffset>
                </wp:positionH>
                <wp:positionV relativeFrom="paragraph">
                  <wp:posOffset>-120015</wp:posOffset>
                </wp:positionV>
                <wp:extent cx="252730" cy="226695"/>
                <wp:effectExtent l="0" t="0" r="6350" b="0"/>
                <wp:wrapNone/>
                <wp:docPr id="6" name="任意多边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252730" cy="226695"/>
                        </a:xfrm>
                        <a:custGeom>
                          <a:avLst/>
                          <a:gdLst/>
                          <a:ahLst/>
                          <a:cxnLst/>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wrap="square" upright="1"/>
                    </wps:wsp>
                  </a:graphicData>
                </a:graphic>
              </wp:anchor>
            </w:drawing>
          </mc:Choice>
          <mc:Fallback>
            <w:pict>
              <v:shape id="任意多边形 45" o:spid="_x0000_s1026" o:spt="100" style="position:absolute;left:0pt;margin-left:403.05pt;margin-top:-9.45pt;height:17.85pt;width:19.9pt;z-index:251664384;mso-width-relative:page;mso-height-relative:page;" fillcolor="#024182" filled="t" stroked="f" coordsize="2624,2356" o:gfxdata="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5408" behindDoc="0" locked="0" layoutInCell="1" allowOverlap="1">
                <wp:simplePos x="0" y="0"/>
                <wp:positionH relativeFrom="column">
                  <wp:posOffset>5381625</wp:posOffset>
                </wp:positionH>
                <wp:positionV relativeFrom="paragraph">
                  <wp:posOffset>-198120</wp:posOffset>
                </wp:positionV>
                <wp:extent cx="333375" cy="302895"/>
                <wp:effectExtent l="0" t="0" r="1270" b="10160"/>
                <wp:wrapNone/>
                <wp:docPr id="7" name="任意多边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33375" cy="302895"/>
                        </a:xfrm>
                        <a:custGeom>
                          <a:avLst/>
                          <a:gdLst/>
                          <a:ahLst/>
                          <a:cxnLst/>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wrap="square" upright="1"/>
                    </wps:wsp>
                  </a:graphicData>
                </a:graphic>
              </wp:anchor>
            </w:drawing>
          </mc:Choice>
          <mc:Fallback>
            <w:pict>
              <v:shape id="任意多边形 46" o:spid="_x0000_s1026" o:spt="100" style="position:absolute;left:0pt;margin-left:423.75pt;margin-top:-15.6pt;height:23.85pt;width:26.25pt;z-index:251665408;mso-width-relative:page;mso-height-relative:page;" fillcolor="#024182" filled="t" stroked="f" coordsize="3469,3131" o:gfxdata="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cAh0a9gAAAAKAQAADwAAAAAAAAABACAAAAAiAAAAZHJzL2Rvd25yZXYueG1s&#10;UEsBAhQAFAAAAAgAh07iQJC0Mw/CBwAAGyUAAA4AAAAAAAAAAQAgAAAAJwEAAGRycy9lMm9Eb2Mu&#10;eG1sUEsFBgAAAAAGAAYAWQEAAFsL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0288" behindDoc="0" locked="0" layoutInCell="1" allowOverlap="1">
                <wp:simplePos x="0" y="0"/>
                <wp:positionH relativeFrom="column">
                  <wp:posOffset>4076700</wp:posOffset>
                </wp:positionH>
                <wp:positionV relativeFrom="paragraph">
                  <wp:posOffset>-183515</wp:posOffset>
                </wp:positionV>
                <wp:extent cx="277495" cy="283845"/>
                <wp:effectExtent l="0" t="0" r="3175" b="7620"/>
                <wp:wrapNone/>
                <wp:docPr id="2" name="任意多边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7495" cy="283845"/>
                        </a:xfrm>
                        <a:custGeom>
                          <a:avLst/>
                          <a:gdLst/>
                          <a:ahLst/>
                          <a:cxnLst/>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wrap="square" upright="1"/>
                    </wps:wsp>
                  </a:graphicData>
                </a:graphic>
              </wp:anchor>
            </w:drawing>
          </mc:Choice>
          <mc:Fallback>
            <w:pict>
              <v:shape id="任意多边形 41" o:spid="_x0000_s1026" o:spt="100" style="position:absolute;left:0pt;margin-left:321pt;margin-top:-14.45pt;height:22.35pt;width:21.85pt;z-index:251660288;mso-width-relative:page;mso-height-relative:page;" fillcolor="#024182" filled="t" stroked="f" coordsize="2884,2937" o:gfxdata="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r1y0tgAAAAKAQAADwAAAAAAAAABACAAAAAiAAAAZHJzL2Rvd25y&#10;ZXYueG1sUEsBAhQAFAAAAAgAh07iQNyRYW5wAgAAtQUAAA4AAAAAAAAAAQAgAAAAJwEAAGRycy9l&#10;Mm9Eb2MueG1sUEsFBgAAAAAGAAYAWQEAAAkGAAAAAA==&#10;" path="m2884,2937l2099,2937,747,921,747,2937,0,2937,0,0,976,0,2137,1682,2137,0,2884,0,2884,2937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1312" behindDoc="0" locked="0" layoutInCell="1" allowOverlap="1">
                <wp:simplePos x="0" y="0"/>
                <wp:positionH relativeFrom="column">
                  <wp:posOffset>4374515</wp:posOffset>
                </wp:positionH>
                <wp:positionV relativeFrom="paragraph">
                  <wp:posOffset>-120015</wp:posOffset>
                </wp:positionV>
                <wp:extent cx="243840" cy="225425"/>
                <wp:effectExtent l="0" t="0" r="4445" b="1270"/>
                <wp:wrapNone/>
                <wp:docPr id="3" name="任意多边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243840" cy="225425"/>
                        </a:xfrm>
                        <a:custGeom>
                          <a:avLst/>
                          <a:gdLst/>
                          <a:ahLst/>
                          <a:cxnLst/>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wrap="square" upright="1"/>
                    </wps:wsp>
                  </a:graphicData>
                </a:graphic>
              </wp:anchor>
            </w:drawing>
          </mc:Choice>
          <mc:Fallback>
            <w:pict>
              <v:shape id="任意多边形 42" o:spid="_x0000_s1026" o:spt="100" style="position:absolute;left:0pt;margin-left:344.45pt;margin-top:-9.45pt;height:17.75pt;width:19.2pt;z-index:251661312;mso-width-relative:page;mso-height-relative:page;" fillcolor="#024182" filled="t" stroked="f" coordsize="2532,2344" o:gfxdata="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2336" behindDoc="0" locked="0" layoutInCell="1" allowOverlap="1">
                <wp:simplePos x="0" y="0"/>
                <wp:positionH relativeFrom="column">
                  <wp:posOffset>4637405</wp:posOffset>
                </wp:positionH>
                <wp:positionV relativeFrom="paragraph">
                  <wp:posOffset>-114300</wp:posOffset>
                </wp:positionV>
                <wp:extent cx="230505" cy="219710"/>
                <wp:effectExtent l="0" t="0" r="6985" b="6985"/>
                <wp:wrapNone/>
                <wp:docPr id="4" name="任意多边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0505" cy="219710"/>
                        </a:xfrm>
                        <a:custGeom>
                          <a:avLst/>
                          <a:gdLst/>
                          <a:ahLst/>
                          <a:cxnLst/>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wrap="square" upright="1"/>
                    </wps:wsp>
                  </a:graphicData>
                </a:graphic>
              </wp:anchor>
            </w:drawing>
          </mc:Choice>
          <mc:Fallback>
            <w:pict>
              <v:shape id="任意多边形 43" o:spid="_x0000_s1026" o:spt="100" style="position:absolute;left:0pt;margin-left:365.15pt;margin-top:-9pt;height:17.3pt;width:18.15pt;z-index:251662336;mso-width-relative:page;mso-height-relative:page;" fillcolor="#024182" filled="t" stroked="f" coordsize="2397,2282" o:gfxdata="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RBWd+tkAAAAKAQAADwAAAAAAAAAB&#10;ACAAAAAiAAAAZHJzL2Rvd25yZXYueG1sUEsBAhQAFAAAAAgAh07iQCI8aDCfBQAAYhgAAA4AAAAA&#10;AAAAAQAgAAAAKAEAAGRycy9lMm9Eb2MueG1sUEsFBgAAAAAGAAYAWQEAADkJA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fill on="t" focussize="0,0"/>
                <v:stroke on="f"/>
                <v:imagedata o:title=""/>
                <o:lock v:ext="edit" aspectratio="t"/>
              </v:shape>
            </w:pict>
          </mc:Fallback>
        </mc:AlternateContent>
      </w:r>
      <w:r>
        <w:rPr>
          <w:rFonts w:hint="eastAsia" w:ascii="黑体" w:eastAsia="黑体"/>
          <w:sz w:val="36"/>
          <w:szCs w:val="36"/>
        </w:rPr>
        <w:t>密级：秘密</w:t>
      </w:r>
    </w:p>
    <w:p>
      <w:pPr>
        <w:rPr>
          <w:rFonts w:hint="default" w:eastAsia="楷体_GB2312"/>
          <w:sz w:val="28"/>
          <w:lang w:val="en-US" w:eastAsia="zh-CN"/>
        </w:rPr>
      </w:pPr>
      <w:r>
        <w:rPr>
          <w:rFonts w:hint="eastAsia" w:eastAsia="楷体_GB2312"/>
          <w:sz w:val="28"/>
        </w:rPr>
        <w:t>文档编号：D0000-PPC-</w:t>
      </w:r>
      <w:r>
        <w:rPr>
          <w:rFonts w:hint="eastAsia" w:eastAsia="楷体_GB2312"/>
          <w:sz w:val="28"/>
          <w:lang w:val="en-US" w:eastAsia="zh-CN"/>
        </w:rPr>
        <w:t>001100</w:t>
      </w:r>
      <w:r>
        <w:rPr>
          <w:rFonts w:hint="eastAsia" w:eastAsia="楷体_GB2312"/>
          <w:sz w:val="28"/>
        </w:rPr>
        <w:t>-PPD-</w:t>
      </w:r>
      <w:r>
        <w:rPr>
          <w:rFonts w:hint="eastAsia" w:eastAsia="楷体_GB2312"/>
          <w:sz w:val="28"/>
          <w:lang w:val="en-US" w:eastAsia="zh-CN"/>
        </w:rPr>
        <w:t>2023</w:t>
      </w:r>
    </w:p>
    <w:p>
      <w:pPr>
        <w:rPr>
          <w:rFonts w:hint="default" w:eastAsia="楷体_GB2312"/>
          <w:color w:val="0000FF"/>
          <w:sz w:val="28"/>
          <w:lang w:val="en-US" w:eastAsia="zh-CN"/>
        </w:rPr>
      </w:pPr>
      <w:r>
        <w:rPr>
          <w:rFonts w:hint="eastAsia" w:eastAsia="楷体_GB2312"/>
          <w:sz w:val="28"/>
        </w:rPr>
        <w:t>项目名称：</w:t>
      </w:r>
      <w:r>
        <w:rPr>
          <w:rFonts w:hint="eastAsia" w:eastAsia="楷体_GB2312"/>
          <w:sz w:val="28"/>
          <w:lang w:val="en-US" w:eastAsia="zh-CN"/>
        </w:rPr>
        <w:t>智能家居管家</w:t>
      </w:r>
    </w:p>
    <w:p>
      <w:pPr>
        <w:rPr>
          <w:rFonts w:hint="default" w:eastAsia="楷体_GB2312"/>
          <w:color w:val="0000FF"/>
          <w:sz w:val="28"/>
          <w:lang w:val="en-US" w:eastAsia="zh-CN"/>
        </w:rPr>
      </w:pPr>
      <w:r>
        <w:rPr>
          <w:rFonts w:hint="eastAsia" w:eastAsia="楷体_GB2312"/>
          <w:sz w:val="28"/>
        </w:rPr>
        <w:t>项目编号：</w:t>
      </w:r>
      <w:r>
        <w:rPr>
          <w:rFonts w:hint="eastAsia" w:eastAsia="楷体_GB2312"/>
          <w:sz w:val="28"/>
          <w:lang w:val="en-US" w:eastAsia="zh-CN"/>
        </w:rPr>
        <w:t>001100</w:t>
      </w:r>
    </w:p>
    <w:p>
      <w:pPr>
        <w:rPr>
          <w:rFonts w:ascii="楷体_GB2312" w:eastAsia="楷体_GB2312"/>
          <w:sz w:val="28"/>
          <w:szCs w:val="28"/>
        </w:rPr>
      </w:pPr>
    </w:p>
    <w:p>
      <w:pPr>
        <w:rPr>
          <w:rFonts w:ascii="楷体_GB2312" w:eastAsia="楷体_GB2312"/>
          <w:sz w:val="28"/>
          <w:szCs w:val="28"/>
        </w:rPr>
      </w:pPr>
      <w:r>
        <w:rPr>
          <w:rFonts w:ascii="楷体_GB2312" w:eastAsia="楷体_GB2312"/>
          <w:sz w:val="28"/>
          <w:szCs w:val="28"/>
        </w:rPr>
        <mc:AlternateContent>
          <mc:Choice Requires="wpc">
            <w:drawing>
              <wp:inline distT="0" distB="0" distL="114300" distR="114300">
                <wp:extent cx="1638300" cy="304800"/>
                <wp:effectExtent l="0" t="0" r="0" b="0"/>
                <wp:docPr id="1"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39" o:spid="_x0000_s1026" o:spt="203" style="height:24pt;width:129pt;" coordsize="1638300,304800" editas="canvas" o:gfxdata="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EVefJnU&#10;AAAABAEAAA8AAAAAAAAAAQAgAAAAIgAAAGRycy9kb3ducmV2LnhtbFBLAQIUABQAAAAIAIdO4kAO&#10;3viOeQEAAA4DAAAOAAAAAAAAAAEAIAAAACMBAABkcnMvZTJvRG9jLnhtbFBLBQYAAAAABgAGAFkB&#10;AAAOBQAAAAA=&#10;">
                <o:lock v:ext="edit" aspectratio="f"/>
                <v:shape id="画布 39" o:spid="_x0000_s1026" style="position:absolute;left:0;top:0;height:304800;width:1638300;" filled="f" stroked="f" coordsize="21600,21600" o:gfxdata="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">
                  <v:fill on="f" focussize="0,0"/>
                  <v:stroke on="f"/>
                  <v:imagedata o:title=""/>
                  <o:lock v:ext="edit" aspectratio="t"/>
                </v:shape>
                <w10:wrap type="none"/>
                <w10:anchorlock/>
              </v:group>
            </w:pict>
          </mc:Fallback>
        </mc:AlternateContent>
      </w:r>
    </w:p>
    <w:p>
      <w:pPr>
        <w:rPr>
          <w:rFonts w:ascii="楷体_GB2312" w:eastAsia="楷体_GB2312"/>
          <w:sz w:val="28"/>
          <w:szCs w:val="28"/>
        </w:rPr>
      </w:pPr>
    </w:p>
    <w:p>
      <w:pPr>
        <w:rPr>
          <w:rFonts w:ascii="楷体_GB2312" w:eastAsia="楷体_GB2312"/>
          <w:sz w:val="28"/>
          <w:szCs w:val="28"/>
        </w:rPr>
      </w:pPr>
    </w:p>
    <w:p>
      <w:pPr>
        <w:snapToGrid w:val="0"/>
        <w:jc w:val="center"/>
        <w:rPr>
          <w:rFonts w:hint="eastAsia" w:eastAsia="楷体_GB2312"/>
          <w:sz w:val="84"/>
          <w:szCs w:val="84"/>
        </w:rPr>
      </w:pPr>
      <w:r>
        <w:rPr>
          <w:rFonts w:hint="eastAsia" w:eastAsia="楷体_GB2312"/>
          <w:sz w:val="84"/>
          <w:szCs w:val="84"/>
        </w:rPr>
        <w:t>概要设计模板</w:t>
      </w:r>
    </w:p>
    <w:p>
      <w:pPr>
        <w:jc w:val="center"/>
        <w:rPr>
          <w:rFonts w:ascii="楷体_GB2312" w:eastAsia="楷体_GB2312"/>
          <w:sz w:val="28"/>
          <w:szCs w:val="28"/>
        </w:rPr>
      </w:pPr>
      <w:r>
        <w:rPr>
          <w:rFonts w:hint="eastAsia" w:ascii="楷体_GB2312" w:eastAsia="楷体_GB2312"/>
          <w:sz w:val="28"/>
          <w:szCs w:val="28"/>
        </w:rPr>
        <w:t>版本：0.8.0-0.0.0</w:t>
      </w:r>
    </w:p>
    <w:p>
      <w:pPr>
        <w:jc w:val="center"/>
        <w:rPr>
          <w:rFonts w:hint="eastAsia" w:ascii="楷体_GB2312" w:eastAsia="楷体_GB2312"/>
          <w:sz w:val="28"/>
          <w:szCs w:val="28"/>
          <w:lang w:val="en-US" w:eastAsia="zh-CN"/>
        </w:rPr>
      </w:pPr>
      <w:r>
        <w:rPr>
          <w:rFonts w:ascii="楷体_GB2312" w:eastAsia="楷体_GB2312"/>
          <w:sz w:val="28"/>
          <w:szCs w:val="28"/>
        </w:rPr>
        <w:t>2022-</w:t>
      </w:r>
      <w:r>
        <w:rPr>
          <w:rFonts w:hint="eastAsia" w:ascii="楷体_GB2312" w:eastAsia="楷体_GB2312"/>
          <w:sz w:val="28"/>
          <w:szCs w:val="28"/>
          <w:lang w:val="en-US" w:eastAsia="zh-CN"/>
        </w:rPr>
        <w:t>08</w:t>
      </w:r>
      <w:r>
        <w:rPr>
          <w:rFonts w:ascii="楷体_GB2312" w:eastAsia="楷体_GB2312"/>
          <w:sz w:val="28"/>
          <w:szCs w:val="28"/>
        </w:rPr>
        <w:t>-0</w:t>
      </w:r>
      <w:r>
        <w:rPr>
          <w:rFonts w:hint="eastAsia" w:ascii="楷体_GB2312" w:eastAsia="楷体_GB2312"/>
          <w:sz w:val="28"/>
          <w:szCs w:val="28"/>
          <w:lang w:val="en-US" w:eastAsia="zh-CN"/>
        </w:rPr>
        <w:t>4</w:t>
      </w: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30"/>
          <w:szCs w:val="30"/>
        </w:rPr>
      </w:pPr>
      <w:r>
        <w:rPr>
          <w:rFonts w:hint="eastAsia" w:ascii="楷体_GB2312" w:eastAsia="楷体_GB2312"/>
          <w:sz w:val="30"/>
          <w:szCs w:val="30"/>
        </w:rPr>
        <w:t>东软集团股份有限公司 初级人才培养中心</w:t>
      </w:r>
    </w:p>
    <w:p>
      <w:pPr>
        <w:jc w:val="center"/>
        <w:rPr>
          <w:rFonts w:hint="eastAsia" w:ascii="黑体" w:eastAsia="黑体"/>
          <w:sz w:val="30"/>
          <w:szCs w:val="30"/>
        </w:rPr>
      </w:pPr>
      <w:r>
        <w:rPr>
          <w:rFonts w:hint="eastAsia" w:ascii="黑体" w:eastAsia="黑体"/>
          <w:sz w:val="30"/>
          <w:szCs w:val="30"/>
        </w:rPr>
        <w:t>(版权所有，翻版必究)</w:t>
      </w:r>
    </w:p>
    <w:p>
      <w:pPr>
        <w:pStyle w:val="31"/>
        <w:widowControl w:val="0"/>
        <w:spacing w:before="0" w:beforeAutospacing="0" w:after="0" w:afterAutospacing="0"/>
        <w:textAlignment w:val="auto"/>
        <w:rPr>
          <w:rFonts w:ascii="Times New Roman" w:hAnsi="Times New Roman" w:eastAsia="楷体_GB2312"/>
          <w:kern w:val="2"/>
          <w:szCs w:val="24"/>
          <w:lang w:eastAsia="zh-C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08"/>
        <w:gridCol w:w="1080"/>
        <w:gridCol w:w="1080"/>
        <w:gridCol w:w="1080"/>
        <w:gridCol w:w="1260"/>
        <w:gridCol w:w="1357"/>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160" w:type="dxa"/>
            <w:noWrap w:val="0"/>
            <w:vAlign w:val="center"/>
          </w:tcPr>
          <w:p>
            <w:pPr>
              <w:spacing w:line="240" w:lineRule="auto"/>
              <w:jc w:val="center"/>
              <w:rPr>
                <w:rFonts w:hint="eastAsia" w:ascii="幼圆" w:eastAsia="楷体_GB2312"/>
              </w:rPr>
            </w:pPr>
            <w:r>
              <w:rPr>
                <w:rFonts w:hint="eastAsia" w:ascii="幼圆" w:eastAsia="楷体_GB2312"/>
              </w:rPr>
              <w:t>总页数</w:t>
            </w:r>
          </w:p>
        </w:tc>
        <w:tc>
          <w:tcPr>
            <w:tcW w:w="1108" w:type="dxa"/>
            <w:noWrap w:val="0"/>
            <w:vAlign w:val="center"/>
          </w:tcPr>
          <w:p>
            <w:pPr>
              <w:spacing w:line="240" w:lineRule="auto"/>
              <w:jc w:val="center"/>
              <w:rPr>
                <w:rFonts w:hint="default" w:ascii="幼圆" w:eastAsia="楷体_GB2312"/>
                <w:lang w:val="en-US" w:eastAsia="zh-CN"/>
              </w:rPr>
            </w:pPr>
            <w:r>
              <w:rPr>
                <w:rFonts w:hint="eastAsia" w:ascii="幼圆" w:eastAsia="楷体_GB2312"/>
                <w:lang w:val="en-US" w:eastAsia="zh-CN"/>
              </w:rPr>
              <w:t>18</w:t>
            </w:r>
          </w:p>
        </w:tc>
        <w:tc>
          <w:tcPr>
            <w:tcW w:w="1080" w:type="dxa"/>
            <w:noWrap w:val="0"/>
            <w:vAlign w:val="center"/>
          </w:tcPr>
          <w:p>
            <w:pPr>
              <w:spacing w:line="240" w:lineRule="auto"/>
              <w:jc w:val="center"/>
              <w:rPr>
                <w:rFonts w:hint="eastAsia" w:ascii="幼圆" w:eastAsia="楷体_GB2312"/>
              </w:rPr>
            </w:pPr>
            <w:r>
              <w:rPr>
                <w:rFonts w:hint="eastAsia" w:ascii="幼圆" w:eastAsia="楷体_GB2312"/>
              </w:rPr>
              <w:t>正文</w:t>
            </w:r>
          </w:p>
        </w:tc>
        <w:tc>
          <w:tcPr>
            <w:tcW w:w="1080" w:type="dxa"/>
            <w:noWrap w:val="0"/>
            <w:vAlign w:val="center"/>
          </w:tcPr>
          <w:p>
            <w:pPr>
              <w:spacing w:line="240" w:lineRule="auto"/>
              <w:jc w:val="center"/>
              <w:rPr>
                <w:rFonts w:hint="default" w:ascii="幼圆" w:eastAsia="楷体_GB2312"/>
                <w:lang w:val="en-US" w:eastAsia="zh-CN"/>
              </w:rPr>
            </w:pPr>
            <w:r>
              <w:rPr>
                <w:rFonts w:hint="eastAsia" w:ascii="幼圆" w:eastAsia="楷体_GB2312"/>
                <w:lang w:val="en-US" w:eastAsia="zh-CN"/>
              </w:rPr>
              <w:t>14</w:t>
            </w:r>
          </w:p>
        </w:tc>
        <w:tc>
          <w:tcPr>
            <w:tcW w:w="1080" w:type="dxa"/>
            <w:noWrap w:val="0"/>
            <w:vAlign w:val="center"/>
          </w:tcPr>
          <w:p>
            <w:pPr>
              <w:spacing w:line="240" w:lineRule="auto"/>
              <w:jc w:val="center"/>
              <w:rPr>
                <w:rFonts w:hint="eastAsia" w:ascii="幼圆" w:eastAsia="楷体_GB2312"/>
              </w:rPr>
            </w:pPr>
            <w:r>
              <w:rPr>
                <w:rFonts w:hint="eastAsia" w:ascii="幼圆" w:eastAsia="楷体_GB2312"/>
              </w:rPr>
              <w:t>附录</w:t>
            </w:r>
          </w:p>
        </w:tc>
        <w:tc>
          <w:tcPr>
            <w:tcW w:w="1260" w:type="dxa"/>
            <w:noWrap w:val="0"/>
            <w:vAlign w:val="center"/>
          </w:tcPr>
          <w:p>
            <w:pPr>
              <w:spacing w:line="240" w:lineRule="auto"/>
              <w:jc w:val="center"/>
              <w:rPr>
                <w:rFonts w:hint="eastAsia" w:ascii="幼圆" w:eastAsia="楷体_GB2312"/>
                <w:lang w:val="en-US" w:eastAsia="zh-CN"/>
              </w:rPr>
            </w:pPr>
            <w:r>
              <w:rPr>
                <w:rFonts w:hint="eastAsia" w:ascii="幼圆" w:eastAsia="楷体_GB2312"/>
                <w:lang w:val="en-US" w:eastAsia="zh-CN"/>
              </w:rPr>
              <w:t>0</w:t>
            </w:r>
          </w:p>
        </w:tc>
        <w:tc>
          <w:tcPr>
            <w:tcW w:w="1357" w:type="dxa"/>
            <w:noWrap w:val="0"/>
            <w:vAlign w:val="center"/>
          </w:tcPr>
          <w:p>
            <w:pPr>
              <w:spacing w:line="240" w:lineRule="auto"/>
              <w:jc w:val="center"/>
              <w:rPr>
                <w:rFonts w:hint="eastAsia" w:ascii="幼圆" w:eastAsia="楷体_GB2312"/>
              </w:rPr>
            </w:pPr>
            <w:r>
              <w:rPr>
                <w:rFonts w:hint="eastAsia" w:ascii="幼圆" w:eastAsia="楷体_GB2312"/>
              </w:rPr>
              <w:t>生效日期</w:t>
            </w:r>
          </w:p>
        </w:tc>
        <w:tc>
          <w:tcPr>
            <w:tcW w:w="1161" w:type="dxa"/>
            <w:noWrap w:val="0"/>
            <w:vAlign w:val="center"/>
          </w:tcPr>
          <w:p>
            <w:pPr>
              <w:spacing w:line="240" w:lineRule="auto"/>
              <w:jc w:val="center"/>
              <w:rPr>
                <w:rFonts w:hint="default" w:ascii="幼圆" w:eastAsia="楷体_GB231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1160" w:type="dxa"/>
            <w:noWrap w:val="0"/>
            <w:vAlign w:val="center"/>
          </w:tcPr>
          <w:p>
            <w:pPr>
              <w:spacing w:line="240" w:lineRule="auto"/>
              <w:jc w:val="center"/>
              <w:rPr>
                <w:rFonts w:hint="eastAsia" w:ascii="幼圆" w:eastAsia="楷体_GB2312"/>
              </w:rPr>
            </w:pPr>
            <w:r>
              <w:rPr>
                <w:rFonts w:hint="eastAsia" w:ascii="幼圆" w:eastAsia="楷体_GB2312"/>
              </w:rPr>
              <w:t>编制</w:t>
            </w:r>
          </w:p>
        </w:tc>
        <w:tc>
          <w:tcPr>
            <w:tcW w:w="3268" w:type="dxa"/>
            <w:gridSpan w:val="3"/>
            <w:noWrap w:val="0"/>
            <w:vAlign w:val="center"/>
          </w:tcPr>
          <w:p>
            <w:pPr>
              <w:pStyle w:val="30"/>
              <w:widowControl w:val="0"/>
              <w:spacing w:before="0" w:beforeAutospacing="0" w:after="0" w:afterAutospacing="0"/>
              <w:textAlignment w:val="auto"/>
              <w:rPr>
                <w:rFonts w:hint="default" w:hAnsi="Times New Roman" w:eastAsia="楷体_GB2312"/>
                <w:kern w:val="2"/>
                <w:lang w:val="en-US" w:eastAsia="zh-CN"/>
              </w:rPr>
            </w:pPr>
            <w:r>
              <w:rPr>
                <w:rFonts w:hint="eastAsia" w:hAnsi="Times New Roman" w:eastAsia="楷体_GB2312"/>
                <w:kern w:val="2"/>
                <w:lang w:val="en-US" w:eastAsia="zh-CN"/>
              </w:rPr>
              <w:t>刘林娜</w:t>
            </w:r>
          </w:p>
        </w:tc>
        <w:tc>
          <w:tcPr>
            <w:tcW w:w="1080" w:type="dxa"/>
            <w:noWrap w:val="0"/>
            <w:vAlign w:val="center"/>
          </w:tcPr>
          <w:p>
            <w:pPr>
              <w:pStyle w:val="32"/>
              <w:widowControl w:val="0"/>
              <w:spacing w:before="0" w:beforeAutospacing="0" w:after="0" w:afterAutospacing="0"/>
              <w:jc w:val="center"/>
              <w:textAlignment w:val="auto"/>
              <w:rPr>
                <w:rFonts w:hint="eastAsia" w:ascii="幼圆" w:hAnsi="Times New Roman" w:eastAsia="楷体_GB2312" w:cs="Times New Roman"/>
                <w:kern w:val="2"/>
                <w:lang w:eastAsia="zh-CN"/>
              </w:rPr>
            </w:pPr>
            <w:r>
              <w:rPr>
                <w:rFonts w:hint="eastAsia" w:ascii="幼圆" w:hAnsi="Times New Roman" w:eastAsia="楷体_GB2312" w:cs="Times New Roman"/>
                <w:kern w:val="2"/>
                <w:lang w:eastAsia="zh-CN"/>
              </w:rPr>
              <w:t>批准</w:t>
            </w:r>
          </w:p>
        </w:tc>
        <w:tc>
          <w:tcPr>
            <w:tcW w:w="3778" w:type="dxa"/>
            <w:gridSpan w:val="3"/>
            <w:noWrap w:val="0"/>
            <w:vAlign w:val="center"/>
          </w:tcPr>
          <w:p>
            <w:pPr>
              <w:pStyle w:val="32"/>
              <w:widowControl w:val="0"/>
              <w:spacing w:before="0" w:beforeAutospacing="0" w:after="0" w:afterAutospacing="0"/>
              <w:jc w:val="center"/>
              <w:textAlignment w:val="auto"/>
              <w:rPr>
                <w:rFonts w:hint="default" w:ascii="幼圆" w:hAnsi="Times New Roman" w:eastAsia="楷体_GB2312" w:cs="Times New Roman"/>
                <w:kern w:val="2"/>
                <w:lang w:val="en-US" w:eastAsia="zh-CN"/>
              </w:rPr>
            </w:pPr>
            <w:bookmarkStart w:id="36" w:name="_GoBack"/>
            <w:bookmarkEnd w:id="36"/>
          </w:p>
        </w:tc>
      </w:tr>
    </w:tbl>
    <w:p>
      <w:pPr>
        <w:rPr>
          <w:rFonts w:hint="eastAsia"/>
        </w:rPr>
      </w:pPr>
    </w:p>
    <w:p>
      <w:pPr>
        <w:jc w:val="center"/>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134" w:right="851" w:bottom="1134" w:left="1418" w:header="737" w:footer="737" w:gutter="0"/>
          <w:cols w:space="720" w:num="1"/>
          <w:titlePg/>
          <w:docGrid w:type="linesAndChars" w:linePitch="312" w:charSpace="0"/>
        </w:sectPr>
      </w:pPr>
    </w:p>
    <w:p>
      <w:pPr>
        <w:jc w:val="center"/>
        <w:rPr>
          <w:rFonts w:hint="eastAsia" w:ascii="黑体" w:eastAsia="黑体"/>
          <w:sz w:val="32"/>
          <w:szCs w:val="44"/>
        </w:rPr>
      </w:pPr>
      <w:r>
        <w:rPr>
          <w:rFonts w:hint="eastAsia" w:ascii="黑体" w:eastAsia="黑体"/>
          <w:sz w:val="32"/>
          <w:szCs w:val="44"/>
        </w:rPr>
        <w:t>文件修改控制</w:t>
      </w:r>
    </w:p>
    <w:tbl>
      <w:tblPr>
        <w:tblStyle w:val="24"/>
        <w:tblW w:w="8369" w:type="dxa"/>
        <w:jc w:val="center"/>
        <w:tblLayout w:type="autofit"/>
        <w:tblCellMar>
          <w:top w:w="0" w:type="dxa"/>
          <w:left w:w="108" w:type="dxa"/>
          <w:bottom w:w="0" w:type="dxa"/>
          <w:right w:w="108" w:type="dxa"/>
        </w:tblCellMar>
      </w:tblPr>
      <w:tblGrid>
        <w:gridCol w:w="1281"/>
        <w:gridCol w:w="1593"/>
        <w:gridCol w:w="3935"/>
        <w:gridCol w:w="1560"/>
      </w:tblGrid>
      <w:tr>
        <w:tblPrEx>
          <w:tblCellMar>
            <w:top w:w="0" w:type="dxa"/>
            <w:left w:w="108" w:type="dxa"/>
            <w:bottom w:w="0" w:type="dxa"/>
            <w:right w:w="108" w:type="dxa"/>
          </w:tblCellMar>
        </w:tblPrEx>
        <w:trPr>
          <w:trHeight w:val="300" w:hRule="atLeast"/>
          <w:jc w:val="center"/>
        </w:trPr>
        <w:tc>
          <w:tcPr>
            <w:tcW w:w="1281" w:type="dxa"/>
            <w:tcBorders>
              <w:top w:val="single" w:color="auto" w:sz="4" w:space="0"/>
              <w:left w:val="single" w:color="auto" w:sz="4" w:space="0"/>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修改编号</w:t>
            </w:r>
          </w:p>
        </w:tc>
        <w:tc>
          <w:tcPr>
            <w:tcW w:w="1593"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版本</w:t>
            </w:r>
          </w:p>
        </w:tc>
        <w:tc>
          <w:tcPr>
            <w:tcW w:w="3935"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修改条款及内容</w:t>
            </w:r>
          </w:p>
        </w:tc>
        <w:tc>
          <w:tcPr>
            <w:tcW w:w="1560"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修改日期</w:t>
            </w: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r>
              <w:rPr>
                <w:rFonts w:cs="Arial"/>
                <w:kern w:val="0"/>
                <w:sz w:val="24"/>
              </w:rPr>
              <w:t>1</w:t>
            </w: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r>
              <w:rPr>
                <w:rFonts w:cs="Arial"/>
                <w:kern w:val="0"/>
                <w:sz w:val="24"/>
              </w:rPr>
              <w:t>0.8.0-0.0.0</w:t>
            </w: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r>
              <w:rPr>
                <w:rFonts w:hint="eastAsia" w:ascii="楷体_GB2312" w:hAnsi="宋体" w:eastAsia="楷体_GB2312" w:cs="宋体"/>
                <w:kern w:val="0"/>
                <w:sz w:val="24"/>
              </w:rPr>
              <w:t>创建</w:t>
            </w:r>
          </w:p>
        </w:tc>
        <w:tc>
          <w:tcPr>
            <w:tcW w:w="1560" w:type="dxa"/>
            <w:tcBorders>
              <w:top w:val="nil"/>
              <w:left w:val="nil"/>
              <w:bottom w:val="single" w:color="auto" w:sz="4" w:space="0"/>
              <w:right w:val="single" w:color="auto" w:sz="4" w:space="0"/>
            </w:tcBorders>
            <w:noWrap w:val="0"/>
            <w:vAlign w:val="center"/>
          </w:tcPr>
          <w:p>
            <w:pPr>
              <w:widowControl/>
              <w:jc w:val="center"/>
              <w:rPr>
                <w:rFonts w:hint="eastAsia" w:eastAsia="宋体" w:cs="Arial"/>
                <w:kern w:val="0"/>
                <w:sz w:val="24"/>
                <w:lang w:val="en-US" w:eastAsia="zh-CN"/>
              </w:rPr>
            </w:pPr>
            <w:r>
              <w:rPr>
                <w:rFonts w:hint="eastAsia" w:cs="Arial"/>
                <w:kern w:val="0"/>
                <w:sz w:val="24"/>
                <w:lang w:eastAsia="zh-CN"/>
              </w:rPr>
              <w:t>2023-8-3</w:t>
            </w: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15"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bl>
    <w:p>
      <w:pPr>
        <w:snapToGrid w:val="0"/>
        <w:jc w:val="center"/>
        <w:rPr>
          <w:rFonts w:hint="eastAsia"/>
        </w:rPr>
      </w:pPr>
    </w:p>
    <w:p>
      <w:pPr>
        <w:rPr>
          <w:rFonts w:hint="eastAsia"/>
          <w:i/>
          <w:color w:val="0000FF"/>
        </w:rPr>
      </w:pPr>
      <w:r>
        <w:br w:type="page"/>
      </w:r>
    </w:p>
    <w:p>
      <w:pPr>
        <w:jc w:val="center"/>
        <w:rPr>
          <w:rFonts w:hint="eastAsia"/>
          <w:b/>
          <w:sz w:val="30"/>
          <w:szCs w:val="30"/>
        </w:rPr>
      </w:pPr>
      <w:r>
        <w:rPr>
          <w:rFonts w:hint="eastAsia"/>
          <w:b/>
          <w:sz w:val="30"/>
          <w:szCs w:val="30"/>
        </w:rPr>
        <w:t>目  录</w:t>
      </w:r>
    </w:p>
    <w:p>
      <w:pPr>
        <w:pStyle w:val="18"/>
        <w:tabs>
          <w:tab w:val="right" w:leader="dot" w:pos="9637"/>
        </w:tabs>
      </w:pPr>
      <w:r>
        <w:fldChar w:fldCharType="begin"/>
      </w:r>
      <w:r>
        <w:instrText xml:space="preserve"> TOC \o "1-3" \h \z \u </w:instrText>
      </w:r>
      <w:r>
        <w:fldChar w:fldCharType="separate"/>
      </w:r>
      <w:r>
        <w:fldChar w:fldCharType="begin"/>
      </w:r>
      <w:r>
        <w:instrText xml:space="preserve"> HYPERLINK \l _Toc1595 </w:instrText>
      </w:r>
      <w:r>
        <w:fldChar w:fldCharType="separate"/>
      </w:r>
      <w:r>
        <w:rPr>
          <w:rFonts w:hint="eastAsia"/>
        </w:rPr>
        <w:t>1 文档概述</w:t>
      </w:r>
      <w:r>
        <w:tab/>
      </w:r>
      <w:r>
        <w:fldChar w:fldCharType="begin"/>
      </w:r>
      <w:r>
        <w:instrText xml:space="preserve"> PAGEREF _Toc1595 \h </w:instrText>
      </w:r>
      <w:r>
        <w:fldChar w:fldCharType="separate"/>
      </w:r>
      <w:r>
        <w:t>5</w:t>
      </w:r>
      <w:r>
        <w:fldChar w:fldCharType="end"/>
      </w:r>
      <w:r>
        <w:fldChar w:fldCharType="end"/>
      </w:r>
    </w:p>
    <w:p>
      <w:pPr>
        <w:pStyle w:val="19"/>
        <w:tabs>
          <w:tab w:val="right" w:leader="dot" w:pos="9637"/>
        </w:tabs>
      </w:pPr>
      <w:r>
        <w:fldChar w:fldCharType="begin"/>
      </w:r>
      <w:r>
        <w:instrText xml:space="preserve"> HYPERLINK \l _Toc32088 </w:instrText>
      </w:r>
      <w:r>
        <w:fldChar w:fldCharType="separate"/>
      </w:r>
      <w:r>
        <w:rPr>
          <w:rFonts w:hint="default"/>
        </w:rPr>
        <w:t xml:space="preserve">1.1 </w:t>
      </w:r>
      <w:r>
        <w:rPr>
          <w:rFonts w:hint="eastAsia"/>
        </w:rPr>
        <w:t>文档目的和范围</w:t>
      </w:r>
      <w:r>
        <w:tab/>
      </w:r>
      <w:r>
        <w:fldChar w:fldCharType="begin"/>
      </w:r>
      <w:r>
        <w:instrText xml:space="preserve"> PAGEREF _Toc32088 \h </w:instrText>
      </w:r>
      <w:r>
        <w:fldChar w:fldCharType="separate"/>
      </w:r>
      <w:r>
        <w:t>5</w:t>
      </w:r>
      <w:r>
        <w:fldChar w:fldCharType="end"/>
      </w:r>
      <w:r>
        <w:fldChar w:fldCharType="end"/>
      </w:r>
    </w:p>
    <w:p>
      <w:pPr>
        <w:pStyle w:val="19"/>
        <w:tabs>
          <w:tab w:val="right" w:leader="dot" w:pos="9637"/>
        </w:tabs>
      </w:pPr>
      <w:r>
        <w:fldChar w:fldCharType="begin"/>
      </w:r>
      <w:r>
        <w:instrText xml:space="preserve"> HYPERLINK \l _Toc29848 </w:instrText>
      </w:r>
      <w:r>
        <w:fldChar w:fldCharType="separate"/>
      </w:r>
      <w:r>
        <w:rPr>
          <w:rFonts w:hint="default" w:eastAsia="宋体"/>
          <w:lang w:val="en-US" w:eastAsia="zh-CN"/>
        </w:rPr>
        <w:t xml:space="preserve">1.2 </w:t>
      </w:r>
      <w:r>
        <w:rPr>
          <w:rFonts w:hint="eastAsia"/>
        </w:rPr>
        <w:t>术语/缩略语</w:t>
      </w:r>
      <w:r>
        <w:tab/>
      </w:r>
      <w:r>
        <w:fldChar w:fldCharType="begin"/>
      </w:r>
      <w:r>
        <w:instrText xml:space="preserve"> PAGEREF _Toc29848 \h </w:instrText>
      </w:r>
      <w:r>
        <w:fldChar w:fldCharType="separate"/>
      </w:r>
      <w:r>
        <w:t>5</w:t>
      </w:r>
      <w:r>
        <w:fldChar w:fldCharType="end"/>
      </w:r>
      <w:r>
        <w:fldChar w:fldCharType="end"/>
      </w:r>
    </w:p>
    <w:p>
      <w:pPr>
        <w:pStyle w:val="18"/>
        <w:tabs>
          <w:tab w:val="right" w:leader="dot" w:pos="9637"/>
        </w:tabs>
      </w:pPr>
      <w:r>
        <w:fldChar w:fldCharType="begin"/>
      </w:r>
      <w:r>
        <w:instrText xml:space="preserve"> HYPERLINK \l _Toc11397 </w:instrText>
      </w:r>
      <w:r>
        <w:fldChar w:fldCharType="separate"/>
      </w:r>
      <w:r>
        <w:rPr>
          <w:rFonts w:hint="eastAsia"/>
        </w:rPr>
        <w:t>2 系统结构图</w:t>
      </w:r>
      <w:r>
        <w:tab/>
      </w:r>
      <w:r>
        <w:fldChar w:fldCharType="begin"/>
      </w:r>
      <w:r>
        <w:instrText xml:space="preserve"> PAGEREF _Toc11397 \h </w:instrText>
      </w:r>
      <w:r>
        <w:fldChar w:fldCharType="separate"/>
      </w:r>
      <w:r>
        <w:t>6</w:t>
      </w:r>
      <w:r>
        <w:fldChar w:fldCharType="end"/>
      </w:r>
      <w:r>
        <w:fldChar w:fldCharType="end"/>
      </w:r>
    </w:p>
    <w:p>
      <w:pPr>
        <w:pStyle w:val="18"/>
        <w:tabs>
          <w:tab w:val="right" w:leader="dot" w:pos="9637"/>
        </w:tabs>
      </w:pPr>
      <w:r>
        <w:fldChar w:fldCharType="begin"/>
      </w:r>
      <w:r>
        <w:instrText xml:space="preserve"> HYPERLINK \l _Toc20838 </w:instrText>
      </w:r>
      <w:r>
        <w:fldChar w:fldCharType="separate"/>
      </w:r>
      <w:r>
        <w:rPr>
          <w:rFonts w:hint="eastAsia"/>
        </w:rPr>
        <w:t>3 模块详细概述</w:t>
      </w:r>
      <w:r>
        <w:tab/>
      </w:r>
      <w:r>
        <w:fldChar w:fldCharType="begin"/>
      </w:r>
      <w:r>
        <w:instrText xml:space="preserve"> PAGEREF _Toc20838 \h </w:instrText>
      </w:r>
      <w:r>
        <w:fldChar w:fldCharType="separate"/>
      </w:r>
      <w:r>
        <w:t>6</w:t>
      </w:r>
      <w:r>
        <w:fldChar w:fldCharType="end"/>
      </w:r>
      <w:r>
        <w:fldChar w:fldCharType="end"/>
      </w:r>
    </w:p>
    <w:p>
      <w:pPr>
        <w:pStyle w:val="19"/>
        <w:tabs>
          <w:tab w:val="right" w:leader="dot" w:pos="9637"/>
        </w:tabs>
      </w:pPr>
      <w:r>
        <w:fldChar w:fldCharType="begin"/>
      </w:r>
      <w:r>
        <w:instrText xml:space="preserve"> HYPERLINK \l _Toc19389 </w:instrText>
      </w:r>
      <w:r>
        <w:fldChar w:fldCharType="separate"/>
      </w:r>
      <w:r>
        <w:rPr>
          <w:rFonts w:hint="default"/>
        </w:rPr>
        <w:t xml:space="preserve">3.1 </w:t>
      </w:r>
      <w:r>
        <w:rPr>
          <w:rFonts w:hint="eastAsia"/>
          <w:lang w:val="en-US" w:eastAsia="zh-CN"/>
        </w:rPr>
        <w:t>客户端</w:t>
      </w:r>
      <w:r>
        <w:rPr>
          <w:rFonts w:hint="eastAsia"/>
        </w:rPr>
        <w:t>模块</w:t>
      </w:r>
      <w:r>
        <w:tab/>
      </w:r>
      <w:r>
        <w:fldChar w:fldCharType="begin"/>
      </w:r>
      <w:r>
        <w:instrText xml:space="preserve"> PAGEREF _Toc19389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_Toc29941 </w:instrText>
      </w:r>
      <w:r>
        <w:fldChar w:fldCharType="separate"/>
      </w:r>
      <w:r>
        <w:rPr>
          <w:rFonts w:hint="eastAsia" w:ascii="Arial" w:hAnsi="Arial" w:cs="Arial"/>
          <w:bCs/>
          <w:i w:val="0"/>
          <w:iCs w:val="0"/>
        </w:rPr>
        <w:t xml:space="preserve">3.1.1 </w:t>
      </w:r>
      <w:r>
        <w:rPr>
          <w:rFonts w:hint="eastAsia" w:ascii="Arial" w:hAnsi="Arial" w:cs="Arial"/>
          <w:bCs/>
          <w:i w:val="0"/>
          <w:iCs w:val="0"/>
          <w:lang w:val="en-US" w:eastAsia="zh-CN"/>
        </w:rPr>
        <w:t>客户端</w:t>
      </w:r>
      <w:r>
        <w:rPr>
          <w:rFonts w:hint="eastAsia" w:ascii="Arial" w:hAnsi="Arial" w:cs="Arial"/>
          <w:bCs/>
          <w:i w:val="0"/>
          <w:iCs w:val="0"/>
        </w:rPr>
        <w:t>模块功能定义</w:t>
      </w:r>
      <w:r>
        <w:tab/>
      </w:r>
      <w:r>
        <w:fldChar w:fldCharType="begin"/>
      </w:r>
      <w:r>
        <w:instrText xml:space="preserve"> PAGEREF _Toc29941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_Toc30467 </w:instrText>
      </w:r>
      <w:r>
        <w:fldChar w:fldCharType="separate"/>
      </w:r>
      <w:r>
        <w:rPr>
          <w:rFonts w:hint="eastAsia" w:ascii="Arial" w:hAnsi="Arial" w:cs="Arial"/>
          <w:bCs/>
          <w:i w:val="0"/>
          <w:iCs w:val="0"/>
        </w:rPr>
        <w:t xml:space="preserve">3.1.2 </w:t>
      </w:r>
      <w:r>
        <w:rPr>
          <w:rFonts w:hint="eastAsia" w:ascii="Arial" w:hAnsi="Arial" w:cs="Arial"/>
          <w:bCs/>
          <w:i w:val="0"/>
          <w:iCs w:val="0"/>
          <w:lang w:val="en-US" w:eastAsia="zh-CN"/>
        </w:rPr>
        <w:t>客户端</w:t>
      </w:r>
      <w:r>
        <w:rPr>
          <w:rFonts w:hint="eastAsia" w:ascii="Arial" w:hAnsi="Arial" w:cs="Arial"/>
          <w:bCs/>
          <w:i w:val="0"/>
          <w:iCs w:val="0"/>
        </w:rPr>
        <w:t>模块结构</w:t>
      </w:r>
      <w:r>
        <w:tab/>
      </w:r>
      <w:r>
        <w:fldChar w:fldCharType="begin"/>
      </w:r>
      <w:r>
        <w:instrText xml:space="preserve"> PAGEREF _Toc30467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_Toc25710 </w:instrText>
      </w:r>
      <w:r>
        <w:fldChar w:fldCharType="separate"/>
      </w:r>
      <w:r>
        <w:rPr>
          <w:rFonts w:hint="eastAsia" w:ascii="Arial" w:hAnsi="Arial" w:cs="Arial"/>
          <w:bCs/>
          <w:i w:val="0"/>
          <w:iCs w:val="0"/>
        </w:rPr>
        <w:t xml:space="preserve">3.1.3 </w:t>
      </w:r>
      <w:r>
        <w:rPr>
          <w:rFonts w:hint="eastAsia" w:ascii="Arial" w:hAnsi="Arial" w:cs="Arial"/>
          <w:bCs/>
          <w:i w:val="0"/>
          <w:iCs w:val="0"/>
          <w:lang w:val="en-US" w:eastAsia="zh-CN"/>
        </w:rPr>
        <w:t>客户端</w:t>
      </w:r>
      <w:r>
        <w:rPr>
          <w:rFonts w:hint="eastAsia" w:ascii="Arial" w:hAnsi="Arial" w:cs="Arial"/>
          <w:bCs/>
          <w:i w:val="0"/>
          <w:iCs w:val="0"/>
        </w:rPr>
        <w:t>模块类图</w:t>
      </w:r>
      <w:r>
        <w:tab/>
      </w:r>
      <w:r>
        <w:fldChar w:fldCharType="begin"/>
      </w:r>
      <w:r>
        <w:instrText xml:space="preserve"> PAGEREF _Toc25710 \h </w:instrText>
      </w:r>
      <w:r>
        <w:fldChar w:fldCharType="separate"/>
      </w:r>
      <w:r>
        <w:t>8</w:t>
      </w:r>
      <w:r>
        <w:fldChar w:fldCharType="end"/>
      </w:r>
      <w:r>
        <w:fldChar w:fldCharType="end"/>
      </w:r>
    </w:p>
    <w:p>
      <w:pPr>
        <w:pStyle w:val="19"/>
        <w:tabs>
          <w:tab w:val="right" w:leader="dot" w:pos="9637"/>
        </w:tabs>
      </w:pPr>
      <w:r>
        <w:fldChar w:fldCharType="begin"/>
      </w:r>
      <w:r>
        <w:instrText xml:space="preserve"> HYPERLINK \l _Toc15194 </w:instrText>
      </w:r>
      <w:r>
        <w:fldChar w:fldCharType="separate"/>
      </w:r>
      <w:r>
        <w:rPr>
          <w:rFonts w:hint="default"/>
        </w:rPr>
        <w:t xml:space="preserve">3.2 </w:t>
      </w:r>
      <w:r>
        <w:rPr>
          <w:rFonts w:hint="eastAsia"/>
          <w:lang w:val="en-US" w:eastAsia="zh-CN"/>
        </w:rPr>
        <w:t>服务器</w:t>
      </w:r>
      <w:r>
        <w:rPr>
          <w:rFonts w:hint="eastAsia"/>
        </w:rPr>
        <w:t>模块</w:t>
      </w:r>
      <w:r>
        <w:tab/>
      </w:r>
      <w:r>
        <w:fldChar w:fldCharType="begin"/>
      </w:r>
      <w:r>
        <w:instrText xml:space="preserve"> PAGEREF _Toc15194 \h </w:instrText>
      </w:r>
      <w:r>
        <w:fldChar w:fldCharType="separate"/>
      </w:r>
      <w:r>
        <w:t>9</w:t>
      </w:r>
      <w:r>
        <w:fldChar w:fldCharType="end"/>
      </w:r>
      <w:r>
        <w:fldChar w:fldCharType="end"/>
      </w:r>
    </w:p>
    <w:p>
      <w:pPr>
        <w:pStyle w:val="15"/>
        <w:tabs>
          <w:tab w:val="right" w:leader="dot" w:pos="9637"/>
        </w:tabs>
      </w:pPr>
      <w:r>
        <w:fldChar w:fldCharType="begin"/>
      </w:r>
      <w:r>
        <w:instrText xml:space="preserve"> HYPERLINK \l _Toc11065 </w:instrText>
      </w:r>
      <w:r>
        <w:fldChar w:fldCharType="separate"/>
      </w:r>
      <w:r>
        <w:rPr>
          <w:rFonts w:hint="eastAsia"/>
        </w:rPr>
        <w:t xml:space="preserve">3.2.1 </w:t>
      </w:r>
      <w:r>
        <w:rPr>
          <w:rFonts w:hint="eastAsia" w:ascii="Arial" w:hAnsi="Arial" w:cs="Arial"/>
          <w:lang w:val="en-US" w:eastAsia="zh-CN"/>
        </w:rPr>
        <w:t>服务器</w:t>
      </w:r>
      <w:r>
        <w:rPr>
          <w:rFonts w:hint="eastAsia" w:ascii="黑体"/>
        </w:rPr>
        <w:t>模块功能定义</w:t>
      </w:r>
      <w:r>
        <w:tab/>
      </w:r>
      <w:r>
        <w:fldChar w:fldCharType="begin"/>
      </w:r>
      <w:r>
        <w:instrText xml:space="preserve"> PAGEREF _Toc11065 \h </w:instrText>
      </w:r>
      <w:r>
        <w:fldChar w:fldCharType="separate"/>
      </w:r>
      <w:r>
        <w:t>10</w:t>
      </w:r>
      <w:r>
        <w:fldChar w:fldCharType="end"/>
      </w:r>
      <w:r>
        <w:fldChar w:fldCharType="end"/>
      </w:r>
    </w:p>
    <w:p>
      <w:pPr>
        <w:pStyle w:val="15"/>
        <w:tabs>
          <w:tab w:val="right" w:leader="dot" w:pos="9637"/>
        </w:tabs>
      </w:pPr>
      <w:r>
        <w:fldChar w:fldCharType="begin"/>
      </w:r>
      <w:r>
        <w:instrText xml:space="preserve"> HYPERLINK \l _Toc18210 </w:instrText>
      </w:r>
      <w:r>
        <w:fldChar w:fldCharType="separate"/>
      </w:r>
      <w:r>
        <w:rPr>
          <w:rFonts w:hint="eastAsia"/>
        </w:rPr>
        <w:t xml:space="preserve">3.2.2 </w:t>
      </w:r>
      <w:r>
        <w:rPr>
          <w:rFonts w:hint="eastAsia" w:ascii="Arial" w:hAnsi="Arial" w:cs="Arial"/>
          <w:lang w:val="en-US" w:eastAsia="zh-CN"/>
        </w:rPr>
        <w:t>服务器</w:t>
      </w:r>
      <w:r>
        <w:rPr>
          <w:rFonts w:hint="eastAsia" w:ascii="黑体"/>
        </w:rPr>
        <w:t>模块结构</w:t>
      </w:r>
      <w:r>
        <w:tab/>
      </w:r>
      <w:r>
        <w:fldChar w:fldCharType="begin"/>
      </w:r>
      <w:r>
        <w:instrText xml:space="preserve"> PAGEREF _Toc18210 \h </w:instrText>
      </w:r>
      <w:r>
        <w:fldChar w:fldCharType="separate"/>
      </w:r>
      <w:r>
        <w:t>10</w:t>
      </w:r>
      <w:r>
        <w:fldChar w:fldCharType="end"/>
      </w:r>
      <w:r>
        <w:fldChar w:fldCharType="end"/>
      </w:r>
    </w:p>
    <w:p>
      <w:pPr>
        <w:pStyle w:val="15"/>
        <w:tabs>
          <w:tab w:val="right" w:leader="dot" w:pos="9637"/>
        </w:tabs>
      </w:pPr>
      <w:r>
        <w:fldChar w:fldCharType="begin"/>
      </w:r>
      <w:r>
        <w:instrText xml:space="preserve"> HYPERLINK \l _Toc5257 </w:instrText>
      </w:r>
      <w:r>
        <w:fldChar w:fldCharType="separate"/>
      </w:r>
      <w:r>
        <w:rPr>
          <w:rFonts w:hint="eastAsia"/>
        </w:rPr>
        <w:t xml:space="preserve">3.2.3 </w:t>
      </w:r>
      <w:r>
        <w:rPr>
          <w:rFonts w:hint="eastAsia" w:ascii="Arial" w:hAnsi="Arial" w:cs="Arial"/>
          <w:lang w:val="en-US" w:eastAsia="zh-CN"/>
        </w:rPr>
        <w:t>服务器</w:t>
      </w:r>
      <w:r>
        <w:rPr>
          <w:rFonts w:hint="eastAsia" w:ascii="黑体"/>
        </w:rPr>
        <w:t>模块类图</w:t>
      </w:r>
      <w:r>
        <w:tab/>
      </w:r>
      <w:r>
        <w:fldChar w:fldCharType="begin"/>
      </w:r>
      <w:r>
        <w:instrText xml:space="preserve"> PAGEREF _Toc5257 \h </w:instrText>
      </w:r>
      <w:r>
        <w:fldChar w:fldCharType="separate"/>
      </w:r>
      <w:r>
        <w:t>10</w:t>
      </w:r>
      <w:r>
        <w:fldChar w:fldCharType="end"/>
      </w:r>
      <w:r>
        <w:fldChar w:fldCharType="end"/>
      </w:r>
    </w:p>
    <w:p>
      <w:pPr>
        <w:pStyle w:val="19"/>
        <w:tabs>
          <w:tab w:val="right" w:leader="dot" w:pos="9637"/>
        </w:tabs>
      </w:pPr>
      <w:r>
        <w:fldChar w:fldCharType="begin"/>
      </w:r>
      <w:r>
        <w:instrText xml:space="preserve"> HYPERLINK \l _Toc24034 </w:instrText>
      </w:r>
      <w:r>
        <w:fldChar w:fldCharType="separate"/>
      </w:r>
      <w:r>
        <w:rPr>
          <w:rFonts w:hint="default" w:ascii="Arial" w:hAnsi="Arial" w:cs="Times New Roman"/>
          <w:bCs/>
          <w:lang w:val="en-US" w:eastAsia="zh-CN"/>
        </w:rPr>
        <w:t xml:space="preserve">3.3 </w:t>
      </w:r>
      <w:r>
        <w:rPr>
          <w:rFonts w:hint="eastAsia" w:ascii="Arial" w:hAnsi="Arial" w:cs="Times New Roman"/>
          <w:bCs/>
          <w:lang w:val="en-US" w:eastAsia="zh-CN"/>
        </w:rPr>
        <w:t>网络通信模块</w:t>
      </w:r>
      <w:r>
        <w:tab/>
      </w:r>
      <w:r>
        <w:fldChar w:fldCharType="begin"/>
      </w:r>
      <w:r>
        <w:instrText xml:space="preserve"> PAGEREF _Toc24034 \h </w:instrText>
      </w:r>
      <w:r>
        <w:fldChar w:fldCharType="separate"/>
      </w:r>
      <w:r>
        <w:t>11</w:t>
      </w:r>
      <w:r>
        <w:fldChar w:fldCharType="end"/>
      </w:r>
      <w:r>
        <w:fldChar w:fldCharType="end"/>
      </w:r>
    </w:p>
    <w:p>
      <w:pPr>
        <w:pStyle w:val="15"/>
        <w:tabs>
          <w:tab w:val="right" w:leader="dot" w:pos="9637"/>
        </w:tabs>
      </w:pPr>
      <w:r>
        <w:fldChar w:fldCharType="begin"/>
      </w:r>
      <w:r>
        <w:instrText xml:space="preserve"> HYPERLINK \l _Toc28251 </w:instrText>
      </w:r>
      <w:r>
        <w:fldChar w:fldCharType="separate"/>
      </w:r>
      <w:r>
        <w:rPr>
          <w:rFonts w:hint="eastAsia"/>
        </w:rPr>
        <w:t xml:space="preserve">3.3.1 </w:t>
      </w:r>
      <w:r>
        <w:rPr>
          <w:rFonts w:hint="eastAsia" w:ascii="Arial" w:hAnsi="Arial" w:cs="Arial"/>
          <w:lang w:val="en-US" w:eastAsia="zh-CN"/>
        </w:rPr>
        <w:t>网络通信模块</w:t>
      </w:r>
      <w:r>
        <w:rPr>
          <w:rFonts w:hint="eastAsia" w:ascii="黑体"/>
        </w:rPr>
        <w:t>功能定义</w:t>
      </w:r>
      <w:r>
        <w:tab/>
      </w:r>
      <w:r>
        <w:fldChar w:fldCharType="begin"/>
      </w:r>
      <w:r>
        <w:instrText xml:space="preserve"> PAGEREF _Toc28251 \h </w:instrText>
      </w:r>
      <w:r>
        <w:fldChar w:fldCharType="separate"/>
      </w:r>
      <w:r>
        <w:t>11</w:t>
      </w:r>
      <w:r>
        <w:fldChar w:fldCharType="end"/>
      </w:r>
      <w:r>
        <w:fldChar w:fldCharType="end"/>
      </w:r>
    </w:p>
    <w:p>
      <w:pPr>
        <w:pStyle w:val="15"/>
        <w:tabs>
          <w:tab w:val="right" w:leader="dot" w:pos="9637"/>
        </w:tabs>
      </w:pPr>
      <w:r>
        <w:fldChar w:fldCharType="begin"/>
      </w:r>
      <w:r>
        <w:instrText xml:space="preserve"> HYPERLINK \l _Toc13268 </w:instrText>
      </w:r>
      <w:r>
        <w:fldChar w:fldCharType="separate"/>
      </w:r>
      <w:r>
        <w:rPr>
          <w:rFonts w:hint="eastAsia"/>
        </w:rPr>
        <w:t xml:space="preserve">3.3.2 </w:t>
      </w:r>
      <w:r>
        <w:rPr>
          <w:rFonts w:hint="eastAsia" w:ascii="Arial" w:hAnsi="Arial" w:cs="Arial"/>
          <w:lang w:val="en-US" w:eastAsia="zh-CN"/>
        </w:rPr>
        <w:t>网络通信</w:t>
      </w:r>
      <w:r>
        <w:rPr>
          <w:rFonts w:hint="eastAsia" w:ascii="黑体"/>
        </w:rPr>
        <w:t>模块结构</w:t>
      </w:r>
      <w:r>
        <w:tab/>
      </w:r>
      <w:r>
        <w:fldChar w:fldCharType="begin"/>
      </w:r>
      <w:r>
        <w:instrText xml:space="preserve"> PAGEREF _Toc13268 \h </w:instrText>
      </w:r>
      <w:r>
        <w:fldChar w:fldCharType="separate"/>
      </w:r>
      <w:r>
        <w:t>12</w:t>
      </w:r>
      <w:r>
        <w:fldChar w:fldCharType="end"/>
      </w:r>
      <w:r>
        <w:fldChar w:fldCharType="end"/>
      </w:r>
    </w:p>
    <w:p>
      <w:pPr>
        <w:pStyle w:val="15"/>
        <w:tabs>
          <w:tab w:val="right" w:leader="dot" w:pos="9637"/>
        </w:tabs>
      </w:pPr>
      <w:r>
        <w:fldChar w:fldCharType="begin"/>
      </w:r>
      <w:r>
        <w:instrText xml:space="preserve"> HYPERLINK \l _Toc2416 </w:instrText>
      </w:r>
      <w:r>
        <w:fldChar w:fldCharType="separate"/>
      </w:r>
      <w:r>
        <w:rPr>
          <w:rFonts w:hint="eastAsia"/>
        </w:rPr>
        <w:t xml:space="preserve">3.3.3 </w:t>
      </w:r>
      <w:r>
        <w:rPr>
          <w:rFonts w:hint="eastAsia" w:ascii="Arial" w:hAnsi="Arial" w:cs="Arial"/>
          <w:lang w:val="en-US" w:eastAsia="zh-CN"/>
        </w:rPr>
        <w:t>网络通信</w:t>
      </w:r>
      <w:r>
        <w:rPr>
          <w:rFonts w:hint="eastAsia" w:ascii="黑体"/>
        </w:rPr>
        <w:t>模块类图</w:t>
      </w:r>
      <w:r>
        <w:tab/>
      </w:r>
      <w:r>
        <w:fldChar w:fldCharType="begin"/>
      </w:r>
      <w:r>
        <w:instrText xml:space="preserve"> PAGEREF _Toc2416 \h </w:instrText>
      </w:r>
      <w:r>
        <w:fldChar w:fldCharType="separate"/>
      </w:r>
      <w:r>
        <w:t>12</w:t>
      </w:r>
      <w:r>
        <w:fldChar w:fldCharType="end"/>
      </w:r>
      <w:r>
        <w:fldChar w:fldCharType="end"/>
      </w:r>
    </w:p>
    <w:p>
      <w:pPr>
        <w:pStyle w:val="18"/>
        <w:tabs>
          <w:tab w:val="right" w:leader="dot" w:pos="9637"/>
        </w:tabs>
      </w:pPr>
      <w:r>
        <w:fldChar w:fldCharType="begin"/>
      </w:r>
      <w:r>
        <w:instrText xml:space="preserve"> HYPERLINK \l _Toc13942 </w:instrText>
      </w:r>
      <w:r>
        <w:fldChar w:fldCharType="separate"/>
      </w:r>
      <w:r>
        <w:rPr>
          <w:rFonts w:hint="eastAsia"/>
        </w:rPr>
        <w:t>4 数据库设计</w:t>
      </w:r>
      <w:r>
        <w:tab/>
      </w:r>
      <w:r>
        <w:fldChar w:fldCharType="begin"/>
      </w:r>
      <w:r>
        <w:instrText xml:space="preserve"> PAGEREF _Toc13942 \h </w:instrText>
      </w:r>
      <w:r>
        <w:fldChar w:fldCharType="separate"/>
      </w:r>
      <w:r>
        <w:t>13</w:t>
      </w:r>
      <w:r>
        <w:fldChar w:fldCharType="end"/>
      </w:r>
      <w:r>
        <w:fldChar w:fldCharType="end"/>
      </w:r>
    </w:p>
    <w:p>
      <w:pPr>
        <w:pStyle w:val="19"/>
        <w:tabs>
          <w:tab w:val="right" w:leader="dot" w:pos="9637"/>
        </w:tabs>
      </w:pPr>
      <w:r>
        <w:fldChar w:fldCharType="begin"/>
      </w:r>
      <w:r>
        <w:instrText xml:space="preserve"> HYPERLINK \l _Toc1542 </w:instrText>
      </w:r>
      <w:r>
        <w:fldChar w:fldCharType="separate"/>
      </w:r>
      <w:r>
        <w:rPr>
          <w:rFonts w:hint="default"/>
        </w:rPr>
        <w:t xml:space="preserve">4.1 </w:t>
      </w:r>
      <w:r>
        <w:rPr>
          <w:rFonts w:hint="eastAsia"/>
        </w:rPr>
        <w:t>数据库引擎概述</w:t>
      </w:r>
      <w:r>
        <w:tab/>
      </w:r>
      <w:r>
        <w:fldChar w:fldCharType="begin"/>
      </w:r>
      <w:r>
        <w:instrText xml:space="preserve"> PAGEREF _Toc1542 \h </w:instrText>
      </w:r>
      <w:r>
        <w:fldChar w:fldCharType="separate"/>
      </w:r>
      <w:r>
        <w:t>13</w:t>
      </w:r>
      <w:r>
        <w:fldChar w:fldCharType="end"/>
      </w:r>
      <w:r>
        <w:fldChar w:fldCharType="end"/>
      </w:r>
    </w:p>
    <w:p>
      <w:pPr>
        <w:pStyle w:val="19"/>
        <w:tabs>
          <w:tab w:val="right" w:leader="dot" w:pos="9637"/>
        </w:tabs>
      </w:pPr>
      <w:r>
        <w:fldChar w:fldCharType="begin"/>
      </w:r>
      <w:r>
        <w:instrText xml:space="preserve"> HYPERLINK \l _Toc13026 </w:instrText>
      </w:r>
      <w:r>
        <w:fldChar w:fldCharType="separate"/>
      </w:r>
      <w:r>
        <w:rPr>
          <w:rFonts w:hint="default"/>
        </w:rPr>
        <w:t xml:space="preserve">4.2 </w:t>
      </w:r>
      <w:r>
        <w:rPr>
          <w:rFonts w:hint="eastAsia"/>
        </w:rPr>
        <w:t>数据库概要设计</w:t>
      </w:r>
      <w:r>
        <w:tab/>
      </w:r>
      <w:r>
        <w:fldChar w:fldCharType="begin"/>
      </w:r>
      <w:r>
        <w:instrText xml:space="preserve"> PAGEREF _Toc13026 \h </w:instrText>
      </w:r>
      <w:r>
        <w:fldChar w:fldCharType="separate"/>
      </w:r>
      <w:r>
        <w:t>13</w:t>
      </w:r>
      <w:r>
        <w:fldChar w:fldCharType="end"/>
      </w:r>
      <w:r>
        <w:fldChar w:fldCharType="end"/>
      </w:r>
    </w:p>
    <w:p>
      <w:pPr>
        <w:pStyle w:val="18"/>
        <w:tabs>
          <w:tab w:val="right" w:leader="dot" w:pos="9637"/>
        </w:tabs>
      </w:pPr>
      <w:r>
        <w:fldChar w:fldCharType="begin"/>
      </w:r>
      <w:r>
        <w:instrText xml:space="preserve"> HYPERLINK \l _Toc15192 </w:instrText>
      </w:r>
      <w:r>
        <w:fldChar w:fldCharType="separate"/>
      </w:r>
      <w:r>
        <w:rPr>
          <w:rFonts w:hint="eastAsia"/>
        </w:rPr>
        <w:t>5 模块接口设计</w:t>
      </w:r>
      <w:r>
        <w:tab/>
      </w:r>
      <w:r>
        <w:fldChar w:fldCharType="begin"/>
      </w:r>
      <w:r>
        <w:instrText xml:space="preserve"> PAGEREF _Toc15192 \h </w:instrText>
      </w:r>
      <w:r>
        <w:fldChar w:fldCharType="separate"/>
      </w:r>
      <w:r>
        <w:t>14</w:t>
      </w:r>
      <w:r>
        <w:fldChar w:fldCharType="end"/>
      </w:r>
      <w:r>
        <w:fldChar w:fldCharType="end"/>
      </w:r>
    </w:p>
    <w:p>
      <w:pPr>
        <w:pStyle w:val="19"/>
        <w:tabs>
          <w:tab w:val="right" w:leader="dot" w:pos="9637"/>
        </w:tabs>
      </w:pPr>
      <w:r>
        <w:fldChar w:fldCharType="begin"/>
      </w:r>
      <w:r>
        <w:instrText xml:space="preserve"> HYPERLINK \l _Toc4039 </w:instrText>
      </w:r>
      <w:r>
        <w:fldChar w:fldCharType="separate"/>
      </w:r>
      <w:r>
        <w:rPr>
          <w:rFonts w:hint="default"/>
          <w:kern w:val="0"/>
        </w:rPr>
        <w:t xml:space="preserve">5.1 </w:t>
      </w:r>
      <w:r>
        <w:rPr>
          <w:rFonts w:hint="eastAsia"/>
          <w:kern w:val="0"/>
        </w:rPr>
        <w:t>全局变量</w:t>
      </w:r>
      <w:r>
        <w:tab/>
      </w:r>
      <w:r>
        <w:fldChar w:fldCharType="begin"/>
      </w:r>
      <w:r>
        <w:instrText xml:space="preserve"> PAGEREF _Toc4039 \h </w:instrText>
      </w:r>
      <w:r>
        <w:fldChar w:fldCharType="separate"/>
      </w:r>
      <w:r>
        <w:t>14</w:t>
      </w:r>
      <w:r>
        <w:fldChar w:fldCharType="end"/>
      </w:r>
      <w:r>
        <w:fldChar w:fldCharType="end"/>
      </w:r>
    </w:p>
    <w:p>
      <w:pPr>
        <w:pStyle w:val="19"/>
        <w:tabs>
          <w:tab w:val="right" w:leader="dot" w:pos="9637"/>
        </w:tabs>
      </w:pPr>
      <w:r>
        <w:fldChar w:fldCharType="begin"/>
      </w:r>
      <w:r>
        <w:instrText xml:space="preserve"> HYPERLINK \l _Toc14388 </w:instrText>
      </w:r>
      <w:r>
        <w:fldChar w:fldCharType="separate"/>
      </w:r>
      <w:r>
        <w:rPr>
          <w:rFonts w:hint="default"/>
          <w:kern w:val="0"/>
        </w:rPr>
        <w:t xml:space="preserve">5.2 </w:t>
      </w:r>
      <w:r>
        <w:rPr>
          <w:rFonts w:hint="eastAsia"/>
          <w:kern w:val="0"/>
        </w:rPr>
        <w:t>模块间接口函数设计</w:t>
      </w:r>
      <w:r>
        <w:tab/>
      </w:r>
      <w:r>
        <w:fldChar w:fldCharType="begin"/>
      </w:r>
      <w:r>
        <w:instrText xml:space="preserve"> PAGEREF _Toc14388 \h </w:instrText>
      </w:r>
      <w:r>
        <w:fldChar w:fldCharType="separate"/>
      </w:r>
      <w:r>
        <w:t>14</w:t>
      </w:r>
      <w:r>
        <w:fldChar w:fldCharType="end"/>
      </w:r>
      <w:r>
        <w:fldChar w:fldCharType="end"/>
      </w:r>
    </w:p>
    <w:p>
      <w:pPr>
        <w:pStyle w:val="15"/>
        <w:tabs>
          <w:tab w:val="right" w:leader="dot" w:pos="9637"/>
        </w:tabs>
      </w:pPr>
      <w:r>
        <w:fldChar w:fldCharType="begin"/>
      </w:r>
      <w:r>
        <w:instrText xml:space="preserve"> HYPERLINK \l _Toc16432 </w:instrText>
      </w:r>
      <w:r>
        <w:fldChar w:fldCharType="separate"/>
      </w:r>
      <w:r>
        <w:rPr>
          <w:rFonts w:hint="eastAsia"/>
        </w:rPr>
        <w:t xml:space="preserve">5.2.1 </w:t>
      </w:r>
      <w:r>
        <w:rPr>
          <w:rFonts w:hint="eastAsia"/>
          <w:kern w:val="0"/>
          <w:lang w:val="en-US" w:eastAsia="zh-CN"/>
        </w:rPr>
        <w:t>客户端</w:t>
      </w:r>
      <w:r>
        <w:rPr>
          <w:rFonts w:hint="eastAsia"/>
          <w:kern w:val="0"/>
        </w:rPr>
        <w:t>模块</w:t>
      </w:r>
      <w:r>
        <w:tab/>
      </w:r>
      <w:r>
        <w:fldChar w:fldCharType="begin"/>
      </w:r>
      <w:r>
        <w:instrText xml:space="preserve"> PAGEREF _Toc16432 \h </w:instrText>
      </w:r>
      <w:r>
        <w:fldChar w:fldCharType="separate"/>
      </w:r>
      <w:r>
        <w:t>14</w:t>
      </w:r>
      <w:r>
        <w:fldChar w:fldCharType="end"/>
      </w:r>
      <w:r>
        <w:fldChar w:fldCharType="end"/>
      </w:r>
    </w:p>
    <w:p>
      <w:pPr>
        <w:pStyle w:val="15"/>
        <w:tabs>
          <w:tab w:val="right" w:leader="dot" w:pos="9637"/>
        </w:tabs>
      </w:pPr>
      <w:r>
        <w:fldChar w:fldCharType="begin"/>
      </w:r>
      <w:r>
        <w:instrText xml:space="preserve"> HYPERLINK \l _Toc3364 </w:instrText>
      </w:r>
      <w:r>
        <w:fldChar w:fldCharType="separate"/>
      </w:r>
      <w:r>
        <w:rPr>
          <w:rFonts w:hint="eastAsia"/>
          <w:kern w:val="0"/>
        </w:rPr>
        <w:t xml:space="preserve">5.2.2 </w:t>
      </w:r>
      <w:r>
        <w:rPr>
          <w:rFonts w:hint="eastAsia"/>
          <w:kern w:val="0"/>
          <w:lang w:val="en-US" w:eastAsia="zh-CN"/>
        </w:rPr>
        <w:t>服务器</w:t>
      </w:r>
      <w:r>
        <w:rPr>
          <w:rFonts w:hint="eastAsia"/>
          <w:kern w:val="0"/>
        </w:rPr>
        <w:t>模块</w:t>
      </w:r>
      <w:r>
        <w:tab/>
      </w:r>
      <w:r>
        <w:fldChar w:fldCharType="begin"/>
      </w:r>
      <w:r>
        <w:instrText xml:space="preserve"> PAGEREF _Toc3364 \h </w:instrText>
      </w:r>
      <w:r>
        <w:fldChar w:fldCharType="separate"/>
      </w:r>
      <w:r>
        <w:t>17</w:t>
      </w:r>
      <w:r>
        <w:fldChar w:fldCharType="end"/>
      </w:r>
      <w:r>
        <w:fldChar w:fldCharType="end"/>
      </w:r>
    </w:p>
    <w:p>
      <w:r>
        <w:fldChar w:fldCharType="end"/>
      </w:r>
    </w:p>
    <w:p/>
    <w:p/>
    <w:p/>
    <w:p>
      <w:pPr>
        <w:rPr>
          <w:rFonts w:hint="eastAsia"/>
        </w:rPr>
      </w:pPr>
    </w:p>
    <w:p>
      <w:pPr>
        <w:rPr>
          <w:rFonts w:hint="eastAsia"/>
        </w:rPr>
      </w:pPr>
    </w:p>
    <w:p>
      <w:pPr>
        <w:pStyle w:val="2"/>
        <w:keepNext/>
        <w:keepLines/>
        <w:pageBreakBefore/>
        <w:widowControl w:val="0"/>
        <w:kinsoku/>
        <w:wordWrap/>
        <w:overflowPunct/>
        <w:topLinePunct w:val="0"/>
        <w:autoSpaceDE/>
        <w:autoSpaceDN/>
        <w:bidi w:val="0"/>
        <w:adjustRightInd/>
        <w:snapToGrid/>
        <w:spacing w:line="579" w:lineRule="auto"/>
        <w:ind w:left="431" w:hanging="431"/>
        <w:textAlignment w:val="auto"/>
        <w:rPr>
          <w:rFonts w:hint="eastAsia"/>
        </w:rPr>
      </w:pPr>
      <w:bookmarkStart w:id="0" w:name="_Toc1595"/>
      <w:r>
        <w:rPr>
          <w:rFonts w:hint="eastAsia"/>
        </w:rPr>
        <w:t>文档概述</w:t>
      </w:r>
      <w:bookmarkEnd w:id="0"/>
    </w:p>
    <w:p>
      <w:pPr>
        <w:pStyle w:val="3"/>
        <w:rPr>
          <w:rFonts w:hint="eastAsia"/>
        </w:rPr>
      </w:pPr>
      <w:bookmarkStart w:id="1" w:name="_Toc32088"/>
      <w:r>
        <w:rPr>
          <w:rFonts w:hint="eastAsia"/>
        </w:rPr>
        <w:t>文档目的和范围</w:t>
      </w:r>
      <w:bookmarkEnd w:id="1"/>
    </w:p>
    <w:p>
      <w:pPr>
        <w:ind w:firstLine="420" w:firstLineChars="0"/>
        <w:rPr>
          <w:rFonts w:hint="default"/>
          <w:lang w:val="en-US" w:eastAsia="zh-CN"/>
        </w:rPr>
      </w:pPr>
      <w:r>
        <w:rPr>
          <w:rFonts w:hint="eastAsia"/>
          <w:lang w:val="en-US" w:eastAsia="zh-CN"/>
        </w:rPr>
        <w:t>本文档是智能家居管家项目的详细设计书，旨在描述项目的系统结构、模块划分、数据库设计、接口设计等方面的详细信息，以便开发人员进行编码、测试和维护。</w:t>
      </w:r>
    </w:p>
    <w:p>
      <w:pPr>
        <w:numPr>
          <w:ilvl w:val="0"/>
          <w:numId w:val="2"/>
        </w:numPr>
        <w:rPr>
          <w:rFonts w:hint="default"/>
          <w:b/>
          <w:bCs/>
          <w:lang w:val="en-US" w:eastAsia="zh-CN"/>
        </w:rPr>
      </w:pPr>
      <w:r>
        <w:rPr>
          <w:rFonts w:hint="eastAsia"/>
          <w:b/>
          <w:bCs/>
          <w:lang w:val="en-US" w:eastAsia="zh-CN"/>
        </w:rPr>
        <w:t>文档用途</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提供系统结构的概述，以便开发者了解系统的组成部分和它们之间的关系；</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详细描述系统各个模块的功能定义、结构和类图，以帮助开发者理解模块之间的交互方式；</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提供数据库设计信息，包括数据库引擎选择和数据表结构设计，以指导数据库操作的实施；</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设计系统的接口，包括全局变量和模块间的接口函数，以确保模块之间的协调和数据传递的准确性。</w:t>
      </w:r>
    </w:p>
    <w:p>
      <w:pPr>
        <w:numPr>
          <w:ilvl w:val="0"/>
          <w:numId w:val="2"/>
        </w:numPr>
        <w:rPr>
          <w:rFonts w:hint="default"/>
          <w:b/>
          <w:bCs/>
          <w:lang w:val="en-US" w:eastAsia="zh-CN"/>
        </w:rPr>
      </w:pPr>
      <w:r>
        <w:rPr>
          <w:rFonts w:hint="eastAsia"/>
          <w:b/>
          <w:bCs/>
          <w:lang w:val="en-US" w:eastAsia="zh-CN"/>
        </w:rPr>
        <w:t>文档范围</w:t>
      </w:r>
    </w:p>
    <w:p>
      <w:pPr>
        <w:numPr>
          <w:ilvl w:val="0"/>
          <w:numId w:val="4"/>
        </w:numPr>
        <w:ind w:left="420" w:leftChars="0" w:hanging="420" w:firstLineChars="0"/>
        <w:rPr>
          <w:rFonts w:hint="default"/>
          <w:b/>
          <w:bCs/>
          <w:lang w:val="en-US" w:eastAsia="zh-CN"/>
        </w:rPr>
      </w:pPr>
      <w:r>
        <w:rPr>
          <w:rFonts w:hint="eastAsia"/>
          <w:b w:val="0"/>
          <w:bCs w:val="0"/>
          <w:lang w:val="en-US" w:eastAsia="zh-CN"/>
        </w:rPr>
        <w:t>系统结构图：展示系统的组成部分和它们之间的关系 ；</w:t>
      </w:r>
    </w:p>
    <w:p>
      <w:pPr>
        <w:numPr>
          <w:ilvl w:val="0"/>
          <w:numId w:val="4"/>
        </w:numPr>
        <w:ind w:left="420" w:leftChars="0" w:hanging="420" w:firstLineChars="0"/>
        <w:rPr>
          <w:rFonts w:hint="default"/>
          <w:b/>
          <w:bCs/>
          <w:lang w:val="en-US" w:eastAsia="zh-CN"/>
        </w:rPr>
      </w:pPr>
      <w:r>
        <w:rPr>
          <w:rFonts w:hint="eastAsia"/>
          <w:b w:val="0"/>
          <w:bCs w:val="0"/>
          <w:lang w:val="en-US" w:eastAsia="zh-CN"/>
        </w:rPr>
        <w:t>模块详细概述：详细描述系统各个模块的功能、结构和类图；</w:t>
      </w:r>
    </w:p>
    <w:p>
      <w:pPr>
        <w:numPr>
          <w:ilvl w:val="0"/>
          <w:numId w:val="4"/>
        </w:numPr>
        <w:ind w:left="420" w:leftChars="0" w:hanging="420" w:firstLineChars="0"/>
        <w:rPr>
          <w:rFonts w:hint="default"/>
          <w:b/>
          <w:bCs/>
          <w:lang w:val="en-US" w:eastAsia="zh-CN"/>
        </w:rPr>
      </w:pPr>
      <w:r>
        <w:rPr>
          <w:rFonts w:hint="eastAsia"/>
          <w:b w:val="0"/>
          <w:bCs w:val="0"/>
          <w:lang w:val="en-US" w:eastAsia="zh-CN"/>
        </w:rPr>
        <w:t>数据库设计：选择数据库引擎并描述数据表结构和数据库操作；</w:t>
      </w:r>
    </w:p>
    <w:p>
      <w:pPr>
        <w:numPr>
          <w:ilvl w:val="0"/>
          <w:numId w:val="4"/>
        </w:numPr>
        <w:ind w:left="420" w:leftChars="0" w:hanging="420" w:firstLineChars="0"/>
        <w:rPr>
          <w:rFonts w:hint="default"/>
          <w:b/>
          <w:bCs/>
          <w:lang w:val="en-US" w:eastAsia="zh-CN"/>
        </w:rPr>
      </w:pPr>
      <w:r>
        <w:rPr>
          <w:rFonts w:hint="eastAsia"/>
          <w:b w:val="0"/>
          <w:bCs w:val="0"/>
          <w:lang w:val="en-US" w:eastAsia="zh-CN"/>
        </w:rPr>
        <w:t>接口设计：定义全局变量和模块间的接口函数。</w:t>
      </w:r>
    </w:p>
    <w:p>
      <w:pPr>
        <w:widowControl w:val="0"/>
        <w:numPr>
          <w:ilvl w:val="0"/>
          <w:numId w:val="0"/>
        </w:numPr>
        <w:spacing w:line="360" w:lineRule="auto"/>
        <w:ind w:firstLine="420" w:firstLineChars="0"/>
        <w:jc w:val="both"/>
        <w:rPr>
          <w:rFonts w:hint="default"/>
          <w:b w:val="0"/>
          <w:bCs w:val="0"/>
          <w:lang w:val="en-US" w:eastAsia="zh-CN"/>
        </w:rPr>
      </w:pPr>
      <w:r>
        <w:rPr>
          <w:rFonts w:hint="eastAsia"/>
          <w:b w:val="0"/>
          <w:bCs w:val="0"/>
          <w:lang w:val="en-US" w:eastAsia="zh-CN"/>
        </w:rPr>
        <w:t>本</w:t>
      </w:r>
      <w:r>
        <w:rPr>
          <w:rFonts w:hint="default"/>
          <w:b w:val="0"/>
          <w:bCs w:val="0"/>
          <w:lang w:val="en-US" w:eastAsia="zh-CN"/>
        </w:rPr>
        <w:t>文档适用于项目的开发人员、测试人员和管理人员，以及项目的客户和用户</w:t>
      </w:r>
      <w:r>
        <w:rPr>
          <w:rFonts w:hint="eastAsia"/>
          <w:b w:val="0"/>
          <w:bCs w:val="0"/>
          <w:lang w:val="en-US" w:eastAsia="zh-CN"/>
        </w:rPr>
        <w:t>。</w:t>
      </w:r>
    </w:p>
    <w:p>
      <w:pPr>
        <w:pStyle w:val="3"/>
        <w:rPr>
          <w:rFonts w:hint="default" w:eastAsia="宋体"/>
          <w:color w:val="FF0000"/>
          <w:lang w:val="en-US" w:eastAsia="zh-CN"/>
        </w:rPr>
      </w:pPr>
      <w:bookmarkStart w:id="2" w:name="_Toc29848"/>
      <w:r>
        <w:rPr>
          <w:rFonts w:hint="eastAsia"/>
        </w:rPr>
        <w:t>术语/缩略语</w:t>
      </w:r>
      <w:bookmarkEnd w:id="2"/>
    </w:p>
    <w:p>
      <w:pPr>
        <w:ind w:firstLine="420" w:firstLineChars="0"/>
        <w:rPr>
          <w:rFonts w:hint="default" w:eastAsia="宋体"/>
          <w:lang w:val="en-US" w:eastAsia="zh-CN"/>
        </w:rPr>
      </w:pPr>
      <w:r>
        <w:rPr>
          <w:rFonts w:hint="eastAsia"/>
          <w:lang w:val="en-US" w:eastAsia="zh-CN"/>
        </w:rPr>
        <w:t>本文中使用的术语和缩略词说明如表1.1所示。</w:t>
      </w:r>
    </w:p>
    <w:p>
      <w:pPr>
        <w:jc w:val="center"/>
        <w:rPr>
          <w:rFonts w:hint="default" w:eastAsia="宋体"/>
          <w:lang w:val="en-US" w:eastAsia="zh-CN"/>
        </w:rPr>
      </w:pPr>
      <w:r>
        <w:rPr>
          <w:rFonts w:hint="eastAsia"/>
          <w:lang w:val="en-US" w:eastAsia="zh-CN"/>
        </w:rPr>
        <w:t>表1.1 本文中术语/缩略语表</w:t>
      </w:r>
    </w:p>
    <w:tbl>
      <w:tblPr>
        <w:tblStyle w:val="24"/>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417"/>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shd w:val="clear" w:color="auto" w:fill="E6E6E6"/>
            <w:noWrap w:val="0"/>
            <w:vAlign w:val="top"/>
          </w:tcPr>
          <w:p>
            <w:pPr>
              <w:spacing w:line="240" w:lineRule="auto"/>
              <w:jc w:val="distribute"/>
              <w:rPr>
                <w:rFonts w:hint="eastAsia"/>
                <w:szCs w:val="21"/>
              </w:rPr>
            </w:pPr>
            <w:r>
              <w:rPr>
                <w:rFonts w:hint="eastAsia"/>
                <w:szCs w:val="21"/>
              </w:rPr>
              <w:t>序号</w:t>
            </w:r>
          </w:p>
        </w:tc>
        <w:tc>
          <w:tcPr>
            <w:tcW w:w="1417" w:type="dxa"/>
            <w:shd w:val="clear" w:color="auto" w:fill="E6E6E6"/>
            <w:noWrap w:val="0"/>
            <w:vAlign w:val="top"/>
          </w:tcPr>
          <w:p>
            <w:pPr>
              <w:spacing w:line="240" w:lineRule="auto"/>
              <w:rPr>
                <w:rFonts w:hint="eastAsia"/>
                <w:szCs w:val="21"/>
              </w:rPr>
            </w:pPr>
            <w:r>
              <w:rPr>
                <w:rFonts w:hint="eastAsia"/>
                <w:szCs w:val="21"/>
              </w:rPr>
              <w:t>术语/缩略语</w:t>
            </w:r>
          </w:p>
        </w:tc>
        <w:tc>
          <w:tcPr>
            <w:tcW w:w="7110" w:type="dxa"/>
            <w:shd w:val="clear" w:color="auto" w:fill="E6E6E6"/>
            <w:noWrap w:val="0"/>
            <w:vAlign w:val="top"/>
          </w:tcPr>
          <w:p>
            <w:pPr>
              <w:spacing w:line="240" w:lineRule="auto"/>
              <w:rPr>
                <w:rFonts w:hint="eastAsia"/>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3" w:type="dxa"/>
            <w:noWrap w:val="0"/>
            <w:vAlign w:val="center"/>
          </w:tcPr>
          <w:p>
            <w:pPr>
              <w:spacing w:line="240" w:lineRule="auto"/>
              <w:jc w:val="center"/>
              <w:rPr>
                <w:rFonts w:hint="default" w:eastAsia="宋体"/>
                <w:szCs w:val="21"/>
                <w:lang w:val="en-US" w:eastAsia="zh-CN"/>
              </w:rPr>
            </w:pPr>
            <w:r>
              <w:rPr>
                <w:rFonts w:hint="eastAsia" w:eastAsia="宋体"/>
                <w:szCs w:val="21"/>
                <w:lang w:val="en-US" w:eastAsia="zh-CN"/>
              </w:rPr>
              <w:t>1</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智能家居</w:t>
            </w:r>
          </w:p>
        </w:tc>
        <w:tc>
          <w:tcPr>
            <w:tcW w:w="7110" w:type="dxa"/>
            <w:noWrap w:val="0"/>
            <w:vAlign w:val="center"/>
          </w:tcPr>
          <w:p>
            <w:pPr>
              <w:spacing w:line="240" w:lineRule="auto"/>
              <w:rPr>
                <w:rFonts w:hint="default"/>
                <w:szCs w:val="21"/>
                <w:lang w:val="en-US" w:eastAsia="zh-CN"/>
              </w:rPr>
            </w:pPr>
            <w:r>
              <w:rPr>
                <w:rFonts w:hint="eastAsia"/>
                <w:szCs w:val="21"/>
                <w:lang w:val="en-US" w:eastAsia="zh-CN"/>
              </w:rPr>
              <w:t>利用现代信息技术和网络技术，将各种家居设备有机集成到一起，实现家居设备之间的联动和智能控制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eastAsia="宋体"/>
                <w:szCs w:val="21"/>
                <w:lang w:val="en-US" w:eastAsia="zh-CN"/>
              </w:rPr>
            </w:pPr>
            <w:r>
              <w:rPr>
                <w:rFonts w:hint="eastAsia" w:eastAsia="宋体"/>
                <w:szCs w:val="21"/>
                <w:lang w:val="en-US" w:eastAsia="zh-CN"/>
              </w:rPr>
              <w:t>2</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服务器</w:t>
            </w:r>
          </w:p>
        </w:tc>
        <w:tc>
          <w:tcPr>
            <w:tcW w:w="7110" w:type="dxa"/>
            <w:noWrap w:val="0"/>
            <w:vAlign w:val="center"/>
          </w:tcPr>
          <w:p>
            <w:pPr>
              <w:spacing w:line="240" w:lineRule="auto"/>
              <w:rPr>
                <w:rFonts w:hint="default"/>
                <w:szCs w:val="21"/>
                <w:lang w:val="en-US" w:eastAsia="zh-CN"/>
              </w:rPr>
            </w:pPr>
            <w:r>
              <w:rPr>
                <w:rFonts w:hint="default"/>
                <w:szCs w:val="21"/>
                <w:lang w:val="en-US" w:eastAsia="zh-CN"/>
              </w:rPr>
              <w:t>运行在Linux服务器上的智能家居管家程序，负责数据接收、处理和分发等功能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szCs w:val="21"/>
                <w:lang w:val="en-US" w:eastAsia="zh-CN"/>
              </w:rPr>
            </w:pPr>
            <w:r>
              <w:rPr>
                <w:rFonts w:hint="eastAsia"/>
                <w:szCs w:val="21"/>
                <w:lang w:val="en-US" w:eastAsia="zh-CN"/>
              </w:rPr>
              <w:t>3</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客户端</w:t>
            </w:r>
          </w:p>
        </w:tc>
        <w:tc>
          <w:tcPr>
            <w:tcW w:w="7110" w:type="dxa"/>
            <w:noWrap w:val="0"/>
            <w:vAlign w:val="center"/>
          </w:tcPr>
          <w:p>
            <w:pPr>
              <w:spacing w:line="240" w:lineRule="auto"/>
              <w:rPr>
                <w:rFonts w:hint="default"/>
                <w:szCs w:val="21"/>
                <w:lang w:val="en-US" w:eastAsia="zh-CN"/>
              </w:rPr>
            </w:pPr>
            <w:r>
              <w:rPr>
                <w:rFonts w:hint="default"/>
                <w:szCs w:val="21"/>
                <w:lang w:val="en-US" w:eastAsia="zh-CN"/>
              </w:rPr>
              <w:t>运行在用户设备上的智能家居管家应用程序，负责用户认证、数据可视化和智能家居控制等功能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szCs w:val="21"/>
                <w:lang w:val="en-US" w:eastAsia="zh-CN"/>
              </w:rPr>
            </w:pPr>
            <w:r>
              <w:rPr>
                <w:rFonts w:hint="eastAsia"/>
                <w:szCs w:val="21"/>
                <w:lang w:val="en-US" w:eastAsia="zh-CN"/>
              </w:rPr>
              <w:t>4</w:t>
            </w:r>
          </w:p>
        </w:tc>
        <w:tc>
          <w:tcPr>
            <w:tcW w:w="1417" w:type="dxa"/>
            <w:noWrap w:val="0"/>
            <w:vAlign w:val="center"/>
          </w:tcPr>
          <w:p>
            <w:pPr>
              <w:spacing w:line="240" w:lineRule="auto"/>
              <w:rPr>
                <w:rFonts w:hint="default"/>
                <w:szCs w:val="21"/>
                <w:lang w:val="en-US" w:eastAsia="zh-CN"/>
              </w:rPr>
            </w:pPr>
            <w:r>
              <w:rPr>
                <w:rFonts w:hint="default"/>
                <w:szCs w:val="21"/>
                <w:lang w:val="en-US" w:eastAsia="zh-CN"/>
              </w:rPr>
              <w:t>TCP/IP</w:t>
            </w:r>
          </w:p>
        </w:tc>
        <w:tc>
          <w:tcPr>
            <w:tcW w:w="7110" w:type="dxa"/>
            <w:noWrap w:val="0"/>
            <w:vAlign w:val="center"/>
          </w:tcPr>
          <w:p>
            <w:pPr>
              <w:spacing w:line="240" w:lineRule="auto"/>
              <w:rPr>
                <w:rFonts w:hint="eastAsia"/>
                <w:szCs w:val="21"/>
                <w:lang w:val="en-US" w:eastAsia="zh-CN"/>
              </w:rPr>
            </w:pPr>
            <w:r>
              <w:rPr>
                <w:rFonts w:hint="eastAsia"/>
                <w:szCs w:val="21"/>
                <w:lang w:val="en-US" w:eastAsia="zh-CN"/>
              </w:rPr>
              <w:t>一种网络通信的协议，分为四层：应用层、传输层、网络层、数据链路层</w:t>
            </w:r>
          </w:p>
        </w:tc>
      </w:tr>
    </w:tbl>
    <w:p>
      <w:pPr>
        <w:rPr>
          <w:rFonts w:hint="eastAsia"/>
        </w:rPr>
      </w:pPr>
    </w:p>
    <w:p>
      <w:pPr>
        <w:pStyle w:val="2"/>
        <w:rPr>
          <w:rFonts w:hint="eastAsia"/>
        </w:rPr>
      </w:pPr>
      <w:bookmarkStart w:id="3" w:name="_Toc11397"/>
      <w:r>
        <w:rPr>
          <w:rFonts w:hint="eastAsia"/>
        </w:rPr>
        <w:t>系统结构图</w:t>
      </w:r>
      <w:bookmarkEnd w:id="3"/>
    </w:p>
    <w:p>
      <w:pPr>
        <w:ind w:firstLine="420" w:firstLineChars="0"/>
        <w:rPr>
          <w:rFonts w:hint="default" w:eastAsia="宋体"/>
          <w:lang w:val="en-US" w:eastAsia="zh-CN"/>
        </w:rPr>
      </w:pPr>
      <w:r>
        <w:rPr>
          <w:rFonts w:hint="eastAsia"/>
          <w:lang w:val="en-US" w:eastAsia="zh-CN"/>
        </w:rPr>
        <w:t>系统的总体结构如图2-1所示，本系统共分为三个大模块：客户端、服务器与网络通信，其中客户端模块包括用户认证、数据可视化、智能家居控制三个小模块，服务器模块包含数据收集与数据分发两个小模块，网络通信分为数据传输与异步通信两个小模块，各个模块分别实现其各自的功能点。</w:t>
      </w:r>
    </w:p>
    <w:p>
      <w:pPr>
        <w:jc w:val="center"/>
        <w:rPr>
          <w:rFonts w:hint="eastAsia" w:eastAsia="宋体"/>
          <w:lang w:eastAsia="zh-CN"/>
        </w:rPr>
      </w:pPr>
      <w:r>
        <w:drawing>
          <wp:inline distT="0" distB="0" distL="114300" distR="114300">
            <wp:extent cx="5992495" cy="3214370"/>
            <wp:effectExtent l="0" t="0" r="9525"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4"/>
                    <a:srcRect l="597"/>
                    <a:stretch>
                      <a:fillRect/>
                    </a:stretch>
                  </pic:blipFill>
                  <pic:spPr>
                    <a:xfrm>
                      <a:off x="0" y="0"/>
                      <a:ext cx="5992495" cy="3214370"/>
                    </a:xfrm>
                    <a:prstGeom prst="rect">
                      <a:avLst/>
                    </a:prstGeom>
                    <a:noFill/>
                    <a:ln>
                      <a:noFill/>
                    </a:ln>
                  </pic:spPr>
                </pic:pic>
              </a:graphicData>
            </a:graphic>
          </wp:inline>
        </w:drawing>
      </w:r>
    </w:p>
    <w:p>
      <w:pPr>
        <w:jc w:val="center"/>
        <w:rPr>
          <w:rFonts w:hint="eastAsia"/>
        </w:rPr>
      </w:pPr>
      <w:r>
        <w:rPr>
          <w:rFonts w:hint="eastAsia"/>
        </w:rPr>
        <w:t>图2-1  系统结构图</w:t>
      </w:r>
    </w:p>
    <w:p>
      <w:pPr>
        <w:pStyle w:val="2"/>
        <w:rPr>
          <w:rFonts w:hint="eastAsia"/>
        </w:rPr>
      </w:pPr>
      <w:bookmarkStart w:id="4" w:name="_Toc20838"/>
      <w:bookmarkStart w:id="5" w:name="_Toc222832969"/>
      <w:bookmarkStart w:id="6" w:name="_Toc222733583"/>
      <w:r>
        <w:rPr>
          <w:rFonts w:hint="eastAsia"/>
        </w:rPr>
        <w:t>模块详细概述</w:t>
      </w:r>
      <w:bookmarkEnd w:id="4"/>
      <w:bookmarkEnd w:id="5"/>
      <w:bookmarkEnd w:id="6"/>
    </w:p>
    <w:p>
      <w:pPr>
        <w:bidi w:val="0"/>
        <w:ind w:firstLine="420" w:firstLineChars="0"/>
        <w:rPr>
          <w:rFonts w:hint="eastAsia"/>
        </w:rPr>
      </w:pPr>
      <w:r>
        <w:rPr>
          <w:rFonts w:hint="eastAsia"/>
        </w:rPr>
        <w:t>该项目中包含了客户端、服务器、网络通信</w:t>
      </w:r>
      <w:r>
        <w:rPr>
          <w:rFonts w:hint="eastAsia"/>
          <w:lang w:val="en-US" w:eastAsia="zh-CN"/>
        </w:rPr>
        <w:t>三</w:t>
      </w:r>
      <w:r>
        <w:rPr>
          <w:rFonts w:hint="eastAsia"/>
        </w:rPr>
        <w:t>个主要模块</w:t>
      </w:r>
      <w:r>
        <w:rPr>
          <w:rFonts w:hint="eastAsia"/>
          <w:lang w:eastAsia="zh-CN"/>
        </w:rPr>
        <w:t>。</w:t>
      </w:r>
      <w:r>
        <w:rPr>
          <w:rFonts w:hint="eastAsia"/>
          <w:lang w:val="en-US" w:eastAsia="zh-CN"/>
        </w:rPr>
        <w:t>其中客户端模块负责提供用户界面和交互功能，让用户可以查看和控制智能家居系统；服务器模块负责接收和处理模拟数据，并将处理后的结果发送给客户端；网络通信模块负责处理客户端和服务器之间的通信。</w:t>
      </w:r>
      <w:r>
        <w:rPr>
          <w:rFonts w:hint="eastAsia"/>
        </w:rPr>
        <w:t>这些模块之间相互协调、相互依赖，构成了智能家居系统的完整功能。通过这些模块的协同工作，智能家居系统能够实现数据</w:t>
      </w:r>
      <w:r>
        <w:rPr>
          <w:rFonts w:hint="eastAsia"/>
          <w:lang w:val="en-US" w:eastAsia="zh-CN"/>
        </w:rPr>
        <w:t>传输、</w:t>
      </w:r>
      <w:r>
        <w:rPr>
          <w:rFonts w:hint="eastAsia"/>
        </w:rPr>
        <w:t>处理、分析和控制等功能，提高智能化程度和用户体验。</w:t>
      </w:r>
    </w:p>
    <w:p>
      <w:pPr>
        <w:bidi w:val="0"/>
        <w:ind w:firstLine="420" w:firstLineChars="0"/>
        <w:rPr>
          <w:rFonts w:hint="eastAsia"/>
        </w:rPr>
      </w:pPr>
      <w:r>
        <w:rPr>
          <w:rFonts w:hint="eastAsia"/>
        </w:rPr>
        <w:t>该项目的优点是具有高效、稳定、安全、智能化等特点，能够实现多种设备的智能控制和管理，提高用户的生活品质。不足之处是需要更多的算法优化和设备支持，以提高系统的智能化程度和适用范围。未来的发展方向是在不断优化算法和增加设备支持的基础上，加强系统的可扩展性和智能化程度，实现更加智能化、便捷化和人性化的服务。</w:t>
      </w:r>
    </w:p>
    <w:p>
      <w:pPr>
        <w:bidi w:val="0"/>
        <w:ind w:firstLine="420" w:firstLineChars="0"/>
        <w:rPr>
          <w:rFonts w:hint="default" w:eastAsia="宋体"/>
          <w:lang w:val="en-US" w:eastAsia="zh-CN"/>
        </w:rPr>
      </w:pPr>
      <w:r>
        <w:rPr>
          <w:rFonts w:hint="eastAsia"/>
          <w:lang w:val="en-US" w:eastAsia="zh-CN"/>
        </w:rPr>
        <w:t>以下将分别介绍各个模块：</w:t>
      </w:r>
    </w:p>
    <w:p>
      <w:pPr>
        <w:pStyle w:val="3"/>
        <w:keepNext w:val="0"/>
        <w:keepLines/>
        <w:pageBreakBefore w:val="0"/>
        <w:widowControl w:val="0"/>
        <w:tabs>
          <w:tab w:val="left" w:pos="360"/>
          <w:tab w:val="clear" w:pos="576"/>
        </w:tabs>
        <w:kinsoku/>
        <w:wordWrap/>
        <w:overflowPunct/>
        <w:topLinePunct w:val="0"/>
        <w:autoSpaceDE/>
        <w:autoSpaceDN/>
        <w:bidi w:val="0"/>
        <w:adjustRightInd/>
        <w:snapToGrid/>
        <w:spacing w:line="416" w:lineRule="auto"/>
        <w:ind w:left="363" w:hanging="363"/>
        <w:textAlignment w:val="auto"/>
        <w:rPr>
          <w:rFonts w:hint="eastAsia"/>
        </w:rPr>
      </w:pPr>
      <w:bookmarkStart w:id="7" w:name="_Toc222733584"/>
      <w:bookmarkStart w:id="8" w:name="_Toc19389"/>
      <w:bookmarkStart w:id="9" w:name="_Toc222832970"/>
      <w:r>
        <w:rPr>
          <w:rFonts w:hint="eastAsia"/>
          <w:lang w:val="en-US" w:eastAsia="zh-CN"/>
        </w:rPr>
        <w:t>客户端</w:t>
      </w:r>
      <w:r>
        <w:rPr>
          <w:rFonts w:hint="eastAsia"/>
        </w:rPr>
        <w:t>模块</w:t>
      </w:r>
      <w:bookmarkEnd w:id="7"/>
      <w:bookmarkEnd w:id="8"/>
      <w:bookmarkEnd w:id="9"/>
    </w:p>
    <w:p>
      <w:pPr>
        <w:bidi w:val="0"/>
        <w:ind w:firstLine="420" w:firstLineChars="0"/>
        <w:rPr>
          <w:rFonts w:hint="eastAsia"/>
        </w:rPr>
      </w:pPr>
      <w:r>
        <w:rPr>
          <w:rFonts w:hint="default"/>
          <w:lang w:val="en-US" w:eastAsia="zh-CN"/>
        </w:rPr>
        <w:t>客户端模块是智能家居系统用户界面的核心部分，主要负责用户登录、注册、切换账号、客人临时权限等功能。该模块包括用户认证模块、数据可视化模块和智能家居控制模块。</w:t>
      </w: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bookmarkStart w:id="10" w:name="_Toc222733585"/>
      <w:bookmarkStart w:id="11" w:name="_Toc222832971"/>
      <w:r>
        <w:rPr>
          <w:rFonts w:hint="eastAsia" w:ascii="Arial" w:hAnsi="Arial" w:cs="Arial"/>
          <w:b/>
          <w:bCs/>
          <w:i w:val="0"/>
          <w:iCs w:val="0"/>
        </w:rPr>
        <w:t xml:space="preserve">  </w:t>
      </w:r>
      <w:bookmarkStart w:id="12" w:name="_Toc29941"/>
      <w:r>
        <w:rPr>
          <w:rFonts w:hint="eastAsia" w:ascii="Arial" w:hAnsi="Arial" w:cs="Arial"/>
          <w:b/>
          <w:bCs/>
          <w:i w:val="0"/>
          <w:iCs w:val="0"/>
          <w:lang w:val="en-US" w:eastAsia="zh-CN"/>
        </w:rPr>
        <w:t>客户端</w:t>
      </w:r>
      <w:r>
        <w:rPr>
          <w:rFonts w:hint="eastAsia" w:ascii="Arial" w:hAnsi="Arial" w:cs="Arial"/>
          <w:b/>
          <w:bCs/>
          <w:i w:val="0"/>
          <w:iCs w:val="0"/>
        </w:rPr>
        <w:t>模块功能定义</w:t>
      </w:r>
      <w:bookmarkEnd w:id="10"/>
      <w:bookmarkEnd w:id="11"/>
      <w:bookmarkEnd w:id="12"/>
    </w:p>
    <w:p>
      <w:pPr>
        <w:ind w:firstLine="420" w:firstLineChars="0"/>
        <w:rPr>
          <w:rFonts w:hint="default" w:eastAsia="宋体"/>
          <w:lang w:val="en-US" w:eastAsia="zh-CN"/>
        </w:rPr>
      </w:pPr>
      <w:r>
        <w:rPr>
          <w:rFonts w:hint="eastAsia"/>
          <w:lang w:val="en-US" w:eastAsia="zh-CN"/>
        </w:rPr>
        <w:t>用户认证功能让用户可以通过登录、注册、切换账号和设置临时权限等方式进行用户认证，保证系统的安全性和私密性。数据可视化功能让用户可以通过图表形式查看实时或历史的智能家居状态数据，增加系统的可用性和友好性。智能家居控制功能让用户可以通过客户端控制智能家居系统中的灯光、空调、安防监控和窗帘等设备，提高系统的智能性和便捷性。其详细说明如表3-1所示。</w:t>
      </w:r>
    </w:p>
    <w:p>
      <w:pPr>
        <w:ind w:firstLine="178" w:firstLineChars="85"/>
        <w:jc w:val="center"/>
        <w:rPr>
          <w:rFonts w:hint="eastAsia"/>
        </w:rPr>
      </w:pPr>
      <w:r>
        <w:rPr>
          <w:rFonts w:hint="eastAsia"/>
        </w:rPr>
        <w:t>表</w:t>
      </w:r>
      <w:r>
        <w:t xml:space="preserve">3-1 </w:t>
      </w:r>
      <w:r>
        <w:rPr>
          <w:rFonts w:hint="eastAsia"/>
          <w:lang w:val="en-US" w:eastAsia="zh-CN"/>
        </w:rPr>
        <w:t>客户端</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CCCCCC"/>
            <w:noWrap w:val="0"/>
            <w:vAlign w:val="top"/>
          </w:tcPr>
          <w:p>
            <w:pPr>
              <w:pStyle w:val="13"/>
              <w:ind w:firstLine="0"/>
              <w:rPr>
                <w:rFonts w:hint="eastAsia"/>
                <w:b/>
                <w:bCs/>
                <w:i w:val="0"/>
                <w:color w:val="auto"/>
              </w:rPr>
            </w:pPr>
            <w:r>
              <w:rPr>
                <w:rFonts w:hint="eastAsia"/>
                <w:b/>
                <w:bCs/>
                <w:i w:val="0"/>
                <w:color w:val="auto"/>
              </w:rPr>
              <w:t>序号</w:t>
            </w:r>
          </w:p>
        </w:tc>
        <w:tc>
          <w:tcPr>
            <w:tcW w:w="1800" w:type="dxa"/>
            <w:shd w:val="clear" w:color="auto" w:fill="CCCCCC"/>
            <w:noWrap w:val="0"/>
            <w:vAlign w:val="top"/>
          </w:tcPr>
          <w:p>
            <w:pPr>
              <w:pStyle w:val="13"/>
              <w:ind w:firstLine="0"/>
              <w:rPr>
                <w:rFonts w:hint="default" w:eastAsia="宋体"/>
                <w:b/>
                <w:bCs/>
                <w:i w:val="0"/>
                <w:color w:val="auto"/>
                <w:lang w:val="en-US" w:eastAsia="zh-CN"/>
              </w:rPr>
            </w:pPr>
            <w:r>
              <w:rPr>
                <w:rFonts w:hint="eastAsia"/>
                <w:b/>
                <w:bCs/>
                <w:i w:val="0"/>
                <w:color w:val="auto"/>
                <w:lang w:val="en-US" w:eastAsia="zh-CN"/>
              </w:rPr>
              <w:t>小模块</w:t>
            </w:r>
          </w:p>
        </w:tc>
        <w:tc>
          <w:tcPr>
            <w:tcW w:w="6865" w:type="dxa"/>
            <w:shd w:val="clear" w:color="auto" w:fill="CCCCCC"/>
            <w:noWrap w:val="0"/>
            <w:vAlign w:val="top"/>
          </w:tcPr>
          <w:p>
            <w:pPr>
              <w:pStyle w:val="13"/>
              <w:ind w:firstLine="0"/>
              <w:rPr>
                <w:rFonts w:hint="eastAsia"/>
                <w:b/>
                <w:bCs/>
                <w:i w:val="0"/>
                <w:color w:val="auto"/>
              </w:rPr>
            </w:pPr>
            <w:r>
              <w:rPr>
                <w:rFonts w:hint="eastAsia"/>
                <w:b/>
                <w:bCs/>
                <w:i w:val="0"/>
                <w:color w:val="auto"/>
                <w:lang w:val="en-US" w:eastAsia="zh-CN"/>
              </w:rPr>
              <w:t>模块</w:t>
            </w:r>
            <w:r>
              <w:rPr>
                <w:rFonts w:hint="eastAsia"/>
                <w:b/>
                <w:bCs/>
                <w:i w:val="0"/>
                <w:color w:val="auto"/>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1</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用户认证</w:t>
            </w:r>
          </w:p>
        </w:tc>
        <w:tc>
          <w:tcPr>
            <w:tcW w:w="6865" w:type="dxa"/>
            <w:noWrap w:val="0"/>
            <w:vAlign w:val="top"/>
          </w:tcPr>
          <w:p>
            <w:pPr>
              <w:pStyle w:val="13"/>
              <w:ind w:firstLine="0"/>
              <w:rPr>
                <w:rFonts w:hint="eastAsia"/>
                <w:i w:val="0"/>
                <w:color w:val="auto"/>
              </w:rPr>
            </w:pPr>
            <w:r>
              <w:rPr>
                <w:rFonts w:hint="eastAsia"/>
                <w:i w:val="0"/>
                <w:color w:val="auto"/>
              </w:rPr>
              <w:t>用户可以通过登录、注册、切换账号和设置临时权限等方式进行用户认证，输入用户名、密码和邮箱等信息，验证用户身份，保存用户信息到数据库中，为用户分配相应的权限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eastAsia="宋体"/>
                <w:i w:val="0"/>
                <w:color w:val="auto"/>
                <w:lang w:val="en-US" w:eastAsia="zh-CN"/>
              </w:rPr>
            </w:pPr>
            <w:r>
              <w:rPr>
                <w:rFonts w:hint="eastAsia"/>
                <w:i w:val="0"/>
                <w:color w:val="auto"/>
                <w:lang w:val="en-US" w:eastAsia="zh-CN"/>
              </w:rPr>
              <w:t>2</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数据可视化</w:t>
            </w:r>
          </w:p>
        </w:tc>
        <w:tc>
          <w:tcPr>
            <w:tcW w:w="6865" w:type="dxa"/>
            <w:noWrap w:val="0"/>
            <w:vAlign w:val="top"/>
          </w:tcPr>
          <w:p>
            <w:pPr>
              <w:pStyle w:val="13"/>
              <w:ind w:firstLine="0"/>
              <w:rPr>
                <w:rFonts w:hint="eastAsia"/>
                <w:i w:val="0"/>
                <w:color w:val="auto"/>
              </w:rPr>
            </w:pPr>
            <w:r>
              <w:rPr>
                <w:rFonts w:hint="eastAsia"/>
                <w:i w:val="0"/>
                <w:color w:val="auto"/>
              </w:rPr>
              <w:t>用户可以通过图表形式查看实时或历史的智能家居状态数据，从服务器接收数据，展示数据到客户端界面上，支持不同类型的图表，如折线图、柱状图、饼图等，支持不同时间范围的筛选，如日、周、月、年等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eastAsia="宋体"/>
                <w:i w:val="0"/>
                <w:color w:val="auto"/>
                <w:lang w:val="en-US" w:eastAsia="zh-CN"/>
              </w:rPr>
            </w:pPr>
            <w:r>
              <w:rPr>
                <w:rFonts w:hint="eastAsia"/>
                <w:i w:val="0"/>
                <w:color w:val="auto"/>
                <w:lang w:val="en-US" w:eastAsia="zh-CN"/>
              </w:rPr>
              <w:t>3</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智能家居控制</w:t>
            </w:r>
          </w:p>
        </w:tc>
        <w:tc>
          <w:tcPr>
            <w:tcW w:w="6865" w:type="dxa"/>
            <w:noWrap w:val="0"/>
            <w:vAlign w:val="top"/>
          </w:tcPr>
          <w:p>
            <w:pPr>
              <w:pStyle w:val="13"/>
              <w:ind w:firstLine="0"/>
              <w:rPr>
                <w:rFonts w:hint="eastAsia"/>
                <w:i w:val="0"/>
                <w:color w:val="auto"/>
              </w:rPr>
            </w:pPr>
            <w:r>
              <w:rPr>
                <w:rFonts w:hint="eastAsia"/>
                <w:i w:val="0"/>
                <w:color w:val="auto"/>
              </w:rPr>
              <w:t>用户可以通过客户端控制智能家居系统中的灯光、空调、安防监控和窗帘等设备，向服务器发送控制指令，包括开关状态、亮度、温度、湿度、模式和日程安排等参数，从服务器接收控制结果，反馈到客户端界面上</w:t>
            </w:r>
          </w:p>
        </w:tc>
      </w:tr>
    </w:tbl>
    <w:p>
      <w:pPr>
        <w:pStyle w:val="13"/>
        <w:ind w:left="0" w:leftChars="0" w:firstLine="0" w:firstLineChars="0"/>
        <w:rPr>
          <w:rFonts w:hint="eastAsia"/>
          <w:i w:val="0"/>
        </w:rPr>
      </w:pP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r>
        <w:rPr>
          <w:rFonts w:hint="eastAsia" w:ascii="Arial" w:hAnsi="Arial" w:cs="Arial"/>
          <w:b/>
          <w:bCs/>
          <w:i w:val="0"/>
          <w:iCs w:val="0"/>
        </w:rPr>
        <w:t xml:space="preserve">  </w:t>
      </w:r>
      <w:bookmarkStart w:id="13" w:name="_Toc30467"/>
      <w:r>
        <w:rPr>
          <w:rFonts w:hint="eastAsia" w:ascii="Arial" w:hAnsi="Arial" w:cs="Arial"/>
          <w:b/>
          <w:bCs/>
          <w:i w:val="0"/>
          <w:iCs w:val="0"/>
          <w:lang w:val="en-US" w:eastAsia="zh-CN"/>
        </w:rPr>
        <w:t>客户端</w:t>
      </w:r>
      <w:r>
        <w:rPr>
          <w:rFonts w:hint="eastAsia" w:ascii="Arial" w:hAnsi="Arial" w:cs="Arial"/>
          <w:b/>
          <w:bCs/>
          <w:i w:val="0"/>
          <w:iCs w:val="0"/>
        </w:rPr>
        <w:t>模块结构</w:t>
      </w:r>
      <w:bookmarkEnd w:id="13"/>
    </w:p>
    <w:p>
      <w:pPr>
        <w:bidi w:val="0"/>
        <w:ind w:firstLine="420" w:firstLineChars="0"/>
        <w:rPr>
          <w:rFonts w:hint="eastAsia"/>
        </w:rPr>
      </w:pPr>
      <w:r>
        <w:rPr>
          <w:rFonts w:hint="eastAsia"/>
        </w:rPr>
        <w:t>本模块由用户认证模块、数据可视化模块和智能家居控制模块三个子模块组成。用户认证模块负责处理用户认证相关的逻辑，包括验证用户身份，保存用户信息，分配用户权限等。数据可视化模块负责处理数据可视化相关的逻辑，包括接收数据，展示数据，支持筛选等。智能家居控制模块负责处理智能家居控制相关的逻辑，包括发送控制指令，接收控制结果，反馈结果等。各个子模块之间通过接口函数进行通信。本模块的结构</w:t>
      </w:r>
      <w:r>
        <w:rPr>
          <w:rFonts w:hint="eastAsia"/>
          <w:lang w:val="en-US" w:eastAsia="zh-CN"/>
        </w:rPr>
        <w:t>如图3-1</w:t>
      </w:r>
      <w:r>
        <w:rPr>
          <w:rFonts w:hint="eastAsia"/>
        </w:rPr>
        <w:t>所示：</w:t>
      </w:r>
    </w:p>
    <w:p>
      <w:pPr>
        <w:bidi w:val="0"/>
        <w:jc w:val="center"/>
        <w:rPr>
          <w:rFonts w:hint="eastAsia" w:eastAsia="宋体"/>
          <w:lang w:eastAsia="zh-CN"/>
        </w:rPr>
      </w:pPr>
      <w:r>
        <w:rPr>
          <w:rFonts w:hint="eastAsia" w:eastAsia="宋体"/>
          <w:lang w:eastAsia="zh-CN"/>
        </w:rPr>
        <w:drawing>
          <wp:inline distT="0" distB="0" distL="114300" distR="114300">
            <wp:extent cx="4872355" cy="2019935"/>
            <wp:effectExtent l="0" t="0" r="0" b="0"/>
            <wp:docPr id="1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B019B1-382A-4266-B25C-5B523AA43C14-1" descr="wps"/>
                    <pic:cNvPicPr>
                      <a:picLocks noChangeAspect="1"/>
                    </pic:cNvPicPr>
                  </pic:nvPicPr>
                  <pic:blipFill>
                    <a:blip r:embed="rId15"/>
                    <a:srcRect l="7827" t="15749" r="3856" b="10592"/>
                    <a:stretch>
                      <a:fillRect/>
                    </a:stretch>
                  </pic:blipFill>
                  <pic:spPr>
                    <a:xfrm>
                      <a:off x="0" y="0"/>
                      <a:ext cx="4872355" cy="2019935"/>
                    </a:xfrm>
                    <a:prstGeom prst="rect">
                      <a:avLst/>
                    </a:prstGeom>
                  </pic:spPr>
                </pic:pic>
              </a:graphicData>
            </a:graphic>
          </wp:inline>
        </w:drawing>
      </w:r>
    </w:p>
    <w:p>
      <w:pPr>
        <w:bidi w:val="0"/>
        <w:jc w:val="center"/>
        <w:rPr>
          <w:rFonts w:hint="default" w:eastAsia="宋体"/>
          <w:lang w:val="en-US" w:eastAsia="zh-CN"/>
        </w:rPr>
      </w:pPr>
      <w:r>
        <w:rPr>
          <w:rFonts w:hint="eastAsia"/>
          <w:lang w:val="en-US" w:eastAsia="zh-CN"/>
        </w:rPr>
        <w:t>图3-1 客户端模块结构图</w:t>
      </w: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r>
        <w:rPr>
          <w:rFonts w:hint="eastAsia" w:ascii="Arial" w:hAnsi="Arial" w:cs="Arial"/>
          <w:b/>
          <w:bCs/>
          <w:i w:val="0"/>
          <w:iCs w:val="0"/>
        </w:rPr>
        <w:t xml:space="preserve">  </w:t>
      </w:r>
      <w:bookmarkStart w:id="14" w:name="_Toc25710"/>
      <w:r>
        <w:rPr>
          <w:rFonts w:hint="eastAsia" w:ascii="Arial" w:hAnsi="Arial" w:cs="Arial"/>
          <w:b/>
          <w:bCs/>
          <w:i w:val="0"/>
          <w:iCs w:val="0"/>
          <w:lang w:val="en-US" w:eastAsia="zh-CN"/>
        </w:rPr>
        <w:t>客户端</w:t>
      </w:r>
      <w:r>
        <w:rPr>
          <w:rFonts w:hint="eastAsia" w:ascii="Arial" w:hAnsi="Arial" w:cs="Arial"/>
          <w:b/>
          <w:bCs/>
          <w:i w:val="0"/>
          <w:iCs w:val="0"/>
        </w:rPr>
        <w:t>模块类图</w:t>
      </w:r>
      <w:bookmarkEnd w:id="14"/>
    </w:p>
    <w:p>
      <w:pPr>
        <w:bidi w:val="0"/>
        <w:ind w:firstLine="420" w:firstLineChars="0"/>
        <w:rPr>
          <w:rFonts w:hint="default"/>
          <w:lang w:val="en-US" w:eastAsia="zh-CN"/>
        </w:rPr>
      </w:pPr>
      <w:r>
        <w:rPr>
          <w:rFonts w:hint="eastAsia"/>
          <w:lang w:val="en-US" w:eastAsia="zh-CN"/>
        </w:rPr>
        <w:t>客户端类图与用户接口说明分别入图3-2和表3-2所示。</w:t>
      </w:r>
    </w:p>
    <w:p>
      <w:pPr>
        <w:pStyle w:val="13"/>
        <w:ind w:left="0" w:leftChars="0" w:firstLine="0" w:firstLineChars="0"/>
        <w:jc w:val="center"/>
        <w:rPr>
          <w:rFonts w:hint="eastAsia"/>
        </w:rPr>
      </w:pPr>
      <w:r>
        <w:rPr>
          <w:rFonts w:hint="eastAsia" w:eastAsia="宋体"/>
          <w:i/>
          <w:lang w:eastAsia="zh-CN"/>
        </w:rPr>
        <w:drawing>
          <wp:inline distT="0" distB="0" distL="114300" distR="114300">
            <wp:extent cx="5335905" cy="4652010"/>
            <wp:effectExtent l="0" t="0" r="0" b="0"/>
            <wp:docPr id="10" name="ECB019B1-382A-4266-B25C-5B523AA43C14-2" descr="C:/Users/86186/AppData/Local/Temp/wps.ExVvf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C:/Users/86186/AppData/Local/Temp/wps.ExVvfJwps"/>
                    <pic:cNvPicPr>
                      <a:picLocks noChangeAspect="1"/>
                    </pic:cNvPicPr>
                  </pic:nvPicPr>
                  <pic:blipFill>
                    <a:blip r:embed="rId16"/>
                    <a:srcRect l="4556" t="7832" r="2791" b="4593"/>
                    <a:stretch>
                      <a:fillRect/>
                    </a:stretch>
                  </pic:blipFill>
                  <pic:spPr>
                    <a:xfrm>
                      <a:off x="0" y="0"/>
                      <a:ext cx="5335905" cy="4652010"/>
                    </a:xfrm>
                    <a:prstGeom prst="rect">
                      <a:avLst/>
                    </a:prstGeom>
                    <a:noFill/>
                    <a:ln>
                      <a:noFill/>
                    </a:ln>
                  </pic:spPr>
                </pic:pic>
              </a:graphicData>
            </a:graphic>
          </wp:inline>
        </w:drawing>
      </w:r>
    </w:p>
    <w:p>
      <w:pPr>
        <w:jc w:val="center"/>
        <w:rPr>
          <w:rFonts w:hint="eastAsia"/>
        </w:rPr>
      </w:pPr>
      <w:r>
        <w:rPr>
          <w:rFonts w:hint="eastAsia"/>
        </w:rPr>
        <w:t>图3-</w:t>
      </w:r>
      <w:r>
        <w:rPr>
          <w:rFonts w:hint="eastAsia"/>
          <w:lang w:val="en-US" w:eastAsia="zh-CN"/>
        </w:rPr>
        <w:t>2</w:t>
      </w:r>
      <w:r>
        <w:rPr>
          <w:rFonts w:hint="eastAsia"/>
        </w:rPr>
        <w:t xml:space="preserve"> </w:t>
      </w:r>
      <w:r>
        <w:rPr>
          <w:rFonts w:hint="eastAsia"/>
          <w:lang w:val="en-US" w:eastAsia="zh-CN"/>
        </w:rPr>
        <w:t>客户端</w:t>
      </w:r>
      <w:r>
        <w:rPr>
          <w:rFonts w:hint="eastAsia"/>
        </w:rPr>
        <w:t>模块类图</w:t>
      </w:r>
    </w:p>
    <w:p>
      <w:pPr>
        <w:rPr>
          <w:rFonts w:hint="eastAsia"/>
        </w:rPr>
      </w:pPr>
    </w:p>
    <w:p>
      <w:pPr>
        <w:rPr>
          <w:rFonts w:hint="eastAsia"/>
        </w:rPr>
      </w:pPr>
    </w:p>
    <w:p>
      <w:pPr>
        <w:jc w:val="center"/>
        <w:rPr>
          <w:rFonts w:hint="eastAsia"/>
        </w:rPr>
      </w:pPr>
      <w:r>
        <w:rPr>
          <w:rFonts w:hint="eastAsia"/>
        </w:rPr>
        <w:t xml:space="preserve">表3-2  </w:t>
      </w:r>
      <w:r>
        <w:rPr>
          <w:rFonts w:hint="eastAsia"/>
          <w:lang w:val="en-US" w:eastAsia="zh-CN"/>
        </w:rPr>
        <w:t>客户端</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
        <w:gridCol w:w="1513"/>
        <w:gridCol w:w="432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513"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4320"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2880"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i w:val="0"/>
                <w:iCs w:val="0"/>
                <w:color w:val="auto"/>
              </w:rPr>
            </w:pPr>
            <w:r>
              <w:rPr>
                <w:rStyle w:val="29"/>
                <w:rFonts w:hint="eastAsia"/>
                <w:i w:val="0"/>
                <w:iCs w:val="0"/>
                <w:color w:val="auto"/>
              </w:rPr>
              <w:t>bool login(string username, string password)</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用户登录，输入用户名和密码，返回是否登录成功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register(string username, string password, string email)</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用户注册，输入用户名、密码和邮箱，返回是否注册成功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switchAccount(string username, string password)</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用户切换账号，输入新的账号和密码，返回是否切换成功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setTempPermission(string guest, int duration)</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用户设置临时权限，输入客人的用户名和权限持续时间，返回是否设置成功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5</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数据可视化</w:t>
            </w:r>
          </w:p>
        </w:tc>
        <w:tc>
          <w:tcPr>
            <w:tcW w:w="4320" w:type="dxa"/>
            <w:noWrap w:val="0"/>
            <w:vAlign w:val="top"/>
          </w:tcPr>
          <w:p>
            <w:pPr>
              <w:rPr>
                <w:rStyle w:val="29"/>
                <w:rFonts w:hint="eastAsia"/>
                <w:i w:val="0"/>
                <w:iCs w:val="0"/>
                <w:color w:val="auto"/>
              </w:rPr>
            </w:pPr>
            <w:r>
              <w:rPr>
                <w:rStyle w:val="29"/>
                <w:rFonts w:hint="eastAsia"/>
                <w:i w:val="0"/>
                <w:iCs w:val="0"/>
                <w:color w:val="auto"/>
              </w:rPr>
              <w:t>void showRealTimeData()</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展示实时数据，无输入参数，无返回值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6</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数据可视化</w:t>
            </w:r>
          </w:p>
        </w:tc>
        <w:tc>
          <w:tcPr>
            <w:tcW w:w="4320" w:type="dxa"/>
            <w:noWrap w:val="0"/>
            <w:vAlign w:val="top"/>
          </w:tcPr>
          <w:p>
            <w:pPr>
              <w:rPr>
                <w:rStyle w:val="29"/>
                <w:rFonts w:hint="eastAsia"/>
                <w:i w:val="0"/>
                <w:iCs w:val="0"/>
                <w:color w:val="auto"/>
              </w:rPr>
            </w:pPr>
            <w:r>
              <w:rPr>
                <w:rStyle w:val="29"/>
                <w:rFonts w:hint="eastAsia"/>
                <w:i w:val="0"/>
                <w:iCs w:val="0"/>
                <w:color w:val="auto"/>
              </w:rPr>
              <w:t>void showHistoryData()</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展示历史数据，无输入参数，无返回值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7</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controlLight(bool onOff, int brightness,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控制灯光，输入开关状态、亮度、模式和日程安排，无返回值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8</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controlAirConditioner(bool onOff, int temperature, int humidity,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控制空调，输入开关状态、温度、湿度、模式和日程安排，无返回值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9</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controlSecurity(bool onOff,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控制安防监控，输入开关状态、模式和日程安排，无返回值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10</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controlCurtain(bool onOff,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控制窗帘，输入开关状态、模式和日程安排，无返回值</w:t>
            </w:r>
          </w:p>
        </w:tc>
      </w:tr>
    </w:tbl>
    <w:p>
      <w:pPr>
        <w:rPr>
          <w:rFonts w:hint="eastAsia"/>
        </w:rPr>
      </w:pPr>
      <w:r>
        <w:rPr>
          <w:rStyle w:val="29"/>
          <w:rFonts w:hint="eastAsia"/>
        </w:rPr>
        <w:tab/>
      </w:r>
    </w:p>
    <w:p>
      <w:pPr>
        <w:pStyle w:val="3"/>
        <w:tabs>
          <w:tab w:val="left" w:pos="360"/>
          <w:tab w:val="clear" w:pos="576"/>
        </w:tabs>
        <w:ind w:left="360" w:hanging="360"/>
        <w:rPr>
          <w:rFonts w:hint="eastAsia"/>
        </w:rPr>
      </w:pPr>
      <w:bookmarkStart w:id="15" w:name="_Toc15194"/>
      <w:r>
        <w:rPr>
          <w:rFonts w:hint="eastAsia"/>
          <w:lang w:val="en-US" w:eastAsia="zh-CN"/>
        </w:rPr>
        <w:t>服务器</w:t>
      </w:r>
      <w:r>
        <w:rPr>
          <w:rFonts w:hint="eastAsia"/>
        </w:rPr>
        <w:t>模块</w:t>
      </w:r>
      <w:bookmarkEnd w:id="15"/>
    </w:p>
    <w:p>
      <w:pPr>
        <w:bidi w:val="0"/>
        <w:ind w:firstLine="420" w:firstLineChars="0"/>
        <w:rPr>
          <w:rFonts w:hint="eastAsia"/>
        </w:rPr>
      </w:pPr>
      <w:r>
        <w:t>服务器模块是系统的后台部分，负责接收和处理模拟数据，并将处理后的结果发送给客户端。</w:t>
      </w:r>
    </w:p>
    <w:p>
      <w:pPr>
        <w:pStyle w:val="4"/>
        <w:rPr>
          <w:rFonts w:hint="eastAsia"/>
        </w:rPr>
      </w:pPr>
      <w:r>
        <w:rPr>
          <w:rFonts w:hint="eastAsia" w:ascii="Arial" w:hAnsi="Arial" w:cs="Arial"/>
        </w:rPr>
        <w:t xml:space="preserve">  </w:t>
      </w:r>
      <w:bookmarkStart w:id="16" w:name="_Toc11065"/>
      <w:r>
        <w:rPr>
          <w:rFonts w:hint="eastAsia" w:ascii="Arial" w:hAnsi="Arial" w:cs="Arial"/>
          <w:lang w:val="en-US" w:eastAsia="zh-CN"/>
        </w:rPr>
        <w:t>服务器</w:t>
      </w:r>
      <w:r>
        <w:rPr>
          <w:rFonts w:hint="eastAsia" w:ascii="黑体"/>
        </w:rPr>
        <w:t>模块功能定义</w:t>
      </w:r>
      <w:bookmarkEnd w:id="16"/>
    </w:p>
    <w:p>
      <w:pPr>
        <w:ind w:firstLine="420" w:firstLineChars="0"/>
        <w:rPr>
          <w:rFonts w:hint="default" w:eastAsia="宋体"/>
          <w:lang w:val="en-US" w:eastAsia="zh-CN"/>
        </w:rPr>
      </w:pPr>
      <w:r>
        <w:rPr>
          <w:rFonts w:hint="eastAsia"/>
        </w:rPr>
        <w:t>数据接收功能接收来自传感器或其他来源的模拟数据，并将数据存储到数据库中。数据处理功能对模拟数据进行处理，包括数据分析、特征提取、异常检测等，提高数据的质量和价值。数据分发功能将处理后的数据发送给客户端，满足客户端的需求和期望。</w:t>
      </w:r>
      <w:r>
        <w:rPr>
          <w:rFonts w:hint="eastAsia"/>
          <w:lang w:val="en-US" w:eastAsia="zh-CN"/>
        </w:rPr>
        <w:t>其各个模块的详细功能定义如表3-3所示。</w:t>
      </w:r>
    </w:p>
    <w:p>
      <w:pPr>
        <w:ind w:firstLine="178" w:firstLineChars="85"/>
        <w:jc w:val="center"/>
        <w:rPr>
          <w:rFonts w:hint="eastAsia"/>
        </w:rPr>
      </w:pPr>
      <w:r>
        <w:rPr>
          <w:rFonts w:hint="eastAsia"/>
        </w:rPr>
        <w:t>表</w:t>
      </w:r>
      <w:r>
        <w:t>3-</w:t>
      </w:r>
      <w:r>
        <w:rPr>
          <w:rFonts w:hint="eastAsia"/>
        </w:rPr>
        <w:t>3</w:t>
      </w:r>
      <w:r>
        <w:t xml:space="preserve"> </w:t>
      </w:r>
      <w:r>
        <w:rPr>
          <w:rFonts w:hint="eastAsia"/>
          <w:lang w:val="en-US" w:eastAsia="zh-CN"/>
        </w:rPr>
        <w:t>服务器</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序号</w:t>
            </w:r>
          </w:p>
        </w:tc>
        <w:tc>
          <w:tcPr>
            <w:tcW w:w="1800" w:type="dxa"/>
            <w:shd w:val="clear" w:color="auto" w:fill="CCCCCC"/>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小模块</w:t>
            </w:r>
          </w:p>
        </w:tc>
        <w:tc>
          <w:tcPr>
            <w:tcW w:w="6865"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1</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数据接收</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接收来自传感器或其他来源的模拟数据，并将数据存储到数据库中，保证数据的完整性和一致性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2</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数据处理</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对模拟数据进行处理，包括数据分析、特征提取、异常检测等，提高数据的质量和价值，为客户端提供有用的信息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3</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数据分发</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将处理后的数据发送给客户端，满足客户端的需求和期望，为客户端提供良好的服务</w:t>
            </w:r>
          </w:p>
        </w:tc>
      </w:tr>
    </w:tbl>
    <w:p>
      <w:pPr>
        <w:pStyle w:val="13"/>
        <w:ind w:left="0" w:leftChars="0" w:firstLine="0" w:firstLineChars="0"/>
        <w:rPr>
          <w:rFonts w:hint="eastAsia"/>
          <w:i w:val="0"/>
        </w:rPr>
      </w:pPr>
    </w:p>
    <w:p>
      <w:pPr>
        <w:pStyle w:val="4"/>
        <w:rPr>
          <w:rFonts w:hint="eastAsia"/>
        </w:rPr>
      </w:pPr>
      <w:r>
        <w:rPr>
          <w:rFonts w:hint="eastAsia" w:ascii="Arial" w:hAnsi="Arial" w:cs="Arial"/>
        </w:rPr>
        <w:t xml:space="preserve">  </w:t>
      </w:r>
      <w:bookmarkStart w:id="17" w:name="_Toc18210"/>
      <w:r>
        <w:rPr>
          <w:rFonts w:hint="eastAsia" w:ascii="Arial" w:hAnsi="Arial" w:cs="Arial"/>
          <w:lang w:val="en-US" w:eastAsia="zh-CN"/>
        </w:rPr>
        <w:t>服务器</w:t>
      </w:r>
      <w:r>
        <w:rPr>
          <w:rFonts w:hint="eastAsia" w:ascii="黑体"/>
        </w:rPr>
        <w:t>模块结构</w:t>
      </w:r>
      <w:bookmarkEnd w:id="17"/>
    </w:p>
    <w:p>
      <w:pPr>
        <w:ind w:firstLine="420" w:firstLineChars="0"/>
        <w:rPr>
          <w:rFonts w:hint="eastAsia"/>
        </w:rPr>
      </w:pPr>
      <w:r>
        <w:rPr>
          <w:rFonts w:hint="eastAsia"/>
        </w:rPr>
        <w:t>本模块由数据接收模块、数据处理模块和数据分发模块三个子模块组成。数据接收模块负责处理数据接收相关的逻辑，包括保存数据到数据库中等。数据处理模块负责处理数据处理相关的逻辑，包括分析数据，提取特征，检测异常等。数据分发模块负责处理数据分发相关的逻辑，包括发送数据给客户端等。各个子模块之间通过接口函数进行通信。本模块的结构</w:t>
      </w:r>
      <w:r>
        <w:rPr>
          <w:rFonts w:hint="eastAsia"/>
          <w:lang w:val="en-US" w:eastAsia="zh-CN"/>
        </w:rPr>
        <w:t>如图3-3</w:t>
      </w:r>
      <w:r>
        <w:rPr>
          <w:rFonts w:hint="eastAsia"/>
        </w:rPr>
        <w:t>所示：</w:t>
      </w:r>
    </w:p>
    <w:p>
      <w:pPr>
        <w:jc w:val="center"/>
        <w:rPr>
          <w:rFonts w:hint="eastAsia" w:eastAsia="宋体"/>
          <w:lang w:eastAsia="zh-CN"/>
        </w:rPr>
      </w:pPr>
      <w:r>
        <w:rPr>
          <w:rFonts w:hint="eastAsia" w:eastAsia="宋体"/>
          <w:lang w:eastAsia="zh-CN"/>
        </w:rPr>
        <w:drawing>
          <wp:inline distT="0" distB="0" distL="114300" distR="114300">
            <wp:extent cx="4507865" cy="1751965"/>
            <wp:effectExtent l="0" t="0" r="4445" b="0"/>
            <wp:docPr id="1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3" descr="wps"/>
                    <pic:cNvPicPr>
                      <a:picLocks noChangeAspect="1"/>
                    </pic:cNvPicPr>
                  </pic:nvPicPr>
                  <pic:blipFill>
                    <a:blip r:embed="rId17"/>
                    <a:srcRect l="8914" t="18498" r="5780" b="9865"/>
                    <a:stretch>
                      <a:fillRect/>
                    </a:stretch>
                  </pic:blipFill>
                  <pic:spPr>
                    <a:xfrm>
                      <a:off x="0" y="0"/>
                      <a:ext cx="4507865" cy="1751965"/>
                    </a:xfrm>
                    <a:prstGeom prst="rect">
                      <a:avLst/>
                    </a:prstGeom>
                  </pic:spPr>
                </pic:pic>
              </a:graphicData>
            </a:graphic>
          </wp:inline>
        </w:drawing>
      </w:r>
    </w:p>
    <w:p>
      <w:pPr>
        <w:jc w:val="center"/>
        <w:rPr>
          <w:rFonts w:hint="default" w:eastAsia="宋体"/>
          <w:lang w:val="en-US" w:eastAsia="zh-CN"/>
        </w:rPr>
      </w:pPr>
      <w:r>
        <w:rPr>
          <w:rFonts w:hint="eastAsia"/>
          <w:lang w:val="en-US" w:eastAsia="zh-CN"/>
        </w:rPr>
        <w:t>图3-3 服务器模块结构图</w:t>
      </w:r>
    </w:p>
    <w:p>
      <w:pPr>
        <w:pStyle w:val="4"/>
        <w:rPr>
          <w:rFonts w:hint="eastAsia"/>
        </w:rPr>
      </w:pPr>
      <w:r>
        <w:rPr>
          <w:rFonts w:hint="eastAsia" w:ascii="Arial" w:hAnsi="Arial" w:cs="Arial"/>
        </w:rPr>
        <w:t xml:space="preserve">  </w:t>
      </w:r>
      <w:bookmarkStart w:id="18" w:name="_Toc5257"/>
      <w:r>
        <w:rPr>
          <w:rFonts w:hint="eastAsia" w:ascii="Arial" w:hAnsi="Arial" w:cs="Arial"/>
          <w:lang w:val="en-US" w:eastAsia="zh-CN"/>
        </w:rPr>
        <w:t>服务器</w:t>
      </w:r>
      <w:r>
        <w:rPr>
          <w:rFonts w:hint="eastAsia" w:ascii="黑体"/>
        </w:rPr>
        <w:t>模块类图</w:t>
      </w:r>
      <w:bookmarkEnd w:id="18"/>
    </w:p>
    <w:p>
      <w:pPr>
        <w:bidi w:val="0"/>
        <w:ind w:firstLine="420" w:firstLineChars="0"/>
        <w:rPr>
          <w:rFonts w:hint="default"/>
          <w:lang w:val="en-US" w:eastAsia="zh-CN"/>
        </w:rPr>
      </w:pPr>
      <w:r>
        <w:rPr>
          <w:rFonts w:hint="eastAsia"/>
          <w:lang w:val="en-US" w:eastAsia="zh-CN"/>
        </w:rPr>
        <w:t>服务器模块类图与接口说明分别如图3-4和表3-4所示。</w:t>
      </w:r>
    </w:p>
    <w:p>
      <w:pPr>
        <w:pStyle w:val="13"/>
        <w:ind w:left="0" w:leftChars="0" w:firstLine="0" w:firstLineChars="0"/>
        <w:jc w:val="center"/>
        <w:rPr>
          <w:rFonts w:hint="eastAsia" w:eastAsia="宋体"/>
          <w:i w:val="0"/>
          <w:lang w:eastAsia="zh-CN"/>
        </w:rPr>
      </w:pPr>
      <w:r>
        <w:rPr>
          <w:rFonts w:hint="eastAsia" w:eastAsia="宋体"/>
          <w:i/>
          <w:lang w:eastAsia="zh-CN"/>
        </w:rPr>
        <w:drawing>
          <wp:inline distT="0" distB="0" distL="114300" distR="114300">
            <wp:extent cx="4113530" cy="3643630"/>
            <wp:effectExtent l="0" t="0" r="0" b="5080"/>
            <wp:docPr id="11" name="ECB019B1-382A-4266-B25C-5B523AA43C14-4" descr="C:/Users/86186/AppData/Local/Temp/wps.kEPxv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4" descr="C:/Users/86186/AppData/Local/Temp/wps.kEPxvewps"/>
                    <pic:cNvPicPr>
                      <a:picLocks noChangeAspect="1"/>
                    </pic:cNvPicPr>
                  </pic:nvPicPr>
                  <pic:blipFill>
                    <a:blip r:embed="rId18"/>
                    <a:srcRect l="7497" t="9593" r="4205" b="6133"/>
                    <a:stretch>
                      <a:fillRect/>
                    </a:stretch>
                  </pic:blipFill>
                  <pic:spPr>
                    <a:xfrm>
                      <a:off x="0" y="0"/>
                      <a:ext cx="4113530" cy="3643630"/>
                    </a:xfrm>
                    <a:prstGeom prst="rect">
                      <a:avLst/>
                    </a:prstGeom>
                  </pic:spPr>
                </pic:pic>
              </a:graphicData>
            </a:graphic>
          </wp:inline>
        </w:drawing>
      </w:r>
    </w:p>
    <w:p>
      <w:pPr>
        <w:jc w:val="center"/>
        <w:rPr>
          <w:rFonts w:hint="eastAsia"/>
        </w:rPr>
      </w:pPr>
      <w:r>
        <w:rPr>
          <w:rFonts w:hint="eastAsia"/>
        </w:rPr>
        <w:t>图3-</w:t>
      </w:r>
      <w:r>
        <w:rPr>
          <w:rFonts w:hint="eastAsia"/>
          <w:lang w:val="en-US" w:eastAsia="zh-CN"/>
        </w:rPr>
        <w:t>4</w:t>
      </w:r>
      <w:r>
        <w:rPr>
          <w:rFonts w:hint="eastAsia"/>
        </w:rPr>
        <w:t xml:space="preserve">  </w:t>
      </w:r>
      <w:r>
        <w:rPr>
          <w:rFonts w:hint="eastAsia"/>
          <w:lang w:val="en-US" w:eastAsia="zh-CN"/>
        </w:rPr>
        <w:t>服务器</w:t>
      </w:r>
      <w:r>
        <w:rPr>
          <w:rFonts w:hint="eastAsia"/>
        </w:rPr>
        <w:t>模块类图</w:t>
      </w:r>
    </w:p>
    <w:p>
      <w:pPr>
        <w:pStyle w:val="13"/>
        <w:rPr>
          <w:rFonts w:hint="eastAsia"/>
          <w:i w:val="0"/>
        </w:rPr>
      </w:pPr>
    </w:p>
    <w:p>
      <w:pPr>
        <w:jc w:val="center"/>
        <w:rPr>
          <w:rFonts w:hint="eastAsia"/>
        </w:rPr>
      </w:pPr>
      <w:r>
        <w:rPr>
          <w:rFonts w:hint="eastAsia"/>
        </w:rPr>
        <w:t xml:space="preserve">表3-4  </w:t>
      </w:r>
      <w:r>
        <w:rPr>
          <w:rFonts w:hint="eastAsia"/>
          <w:lang w:val="en-US" w:eastAsia="zh-CN"/>
        </w:rPr>
        <w:t>服务器</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29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2950"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4250"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数据接收</w:t>
            </w:r>
          </w:p>
        </w:tc>
        <w:tc>
          <w:tcPr>
            <w:tcW w:w="2950" w:type="dxa"/>
            <w:noWrap w:val="0"/>
            <w:vAlign w:val="top"/>
          </w:tcPr>
          <w:p>
            <w:pPr>
              <w:rPr>
                <w:rStyle w:val="29"/>
                <w:rFonts w:hint="eastAsia"/>
              </w:rPr>
            </w:pPr>
            <w:r>
              <w:rPr>
                <w:rStyle w:val="29"/>
                <w:rFonts w:hint="eastAsia"/>
                <w:i w:val="0"/>
                <w:iCs w:val="0"/>
                <w:color w:val="auto"/>
              </w:rPr>
              <w:t>void saveData(string 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保存数据，输入模拟数据，无返回值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analyzeData()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分析数据，无输入参数，无返回值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extractFeature()</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提取特征，无输入参数，无返回值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detectAnomaly()</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检测异常，无输入参数，无返回值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5</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数据分发</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sendData(string 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发送数据，输入处理结果，无返回值</w:t>
            </w:r>
          </w:p>
        </w:tc>
      </w:tr>
    </w:tbl>
    <w:p>
      <w:pPr>
        <w:rPr>
          <w:rStyle w:val="29"/>
          <w:rFonts w:hint="eastAsia"/>
          <w:i w:val="0"/>
        </w:rPr>
      </w:pPr>
    </w:p>
    <w:p>
      <w:pPr>
        <w:pStyle w:val="3"/>
        <w:tabs>
          <w:tab w:val="left" w:pos="360"/>
          <w:tab w:val="clear" w:pos="576"/>
        </w:tabs>
        <w:ind w:left="360" w:hanging="360"/>
        <w:rPr>
          <w:rFonts w:hint="default" w:ascii="Arial" w:hAnsi="Arial" w:cs="Times New Roman"/>
          <w:b/>
          <w:bCs/>
          <w:lang w:val="en-US" w:eastAsia="zh-CN"/>
        </w:rPr>
      </w:pPr>
      <w:bookmarkStart w:id="19" w:name="_Toc24034"/>
      <w:r>
        <w:rPr>
          <w:rFonts w:hint="eastAsia" w:ascii="Arial" w:hAnsi="Arial" w:cs="Times New Roman"/>
          <w:b/>
          <w:bCs/>
          <w:lang w:val="en-US" w:eastAsia="zh-CN"/>
        </w:rPr>
        <w:t>网络通信模块</w:t>
      </w:r>
      <w:bookmarkEnd w:id="19"/>
    </w:p>
    <w:p>
      <w:pPr>
        <w:bidi w:val="0"/>
        <w:ind w:firstLine="420" w:firstLineChars="0"/>
        <w:rPr>
          <w:rFonts w:hint="default"/>
          <w:lang w:val="en-US" w:eastAsia="zh-CN"/>
        </w:rPr>
      </w:pPr>
      <w:r>
        <w:t>网络通信模块负责处理客户端和服务器之间的通信。</w:t>
      </w:r>
    </w:p>
    <w:p>
      <w:pPr>
        <w:pStyle w:val="4"/>
        <w:rPr>
          <w:rFonts w:hint="eastAsia"/>
        </w:rPr>
      </w:pPr>
      <w:r>
        <w:rPr>
          <w:rFonts w:hint="eastAsia" w:ascii="Arial" w:hAnsi="Arial" w:cs="Arial"/>
        </w:rPr>
        <w:t xml:space="preserve"> </w:t>
      </w:r>
      <w:bookmarkStart w:id="20" w:name="_Toc28251"/>
      <w:r>
        <w:rPr>
          <w:rFonts w:hint="eastAsia" w:ascii="Arial" w:hAnsi="Arial" w:cs="Arial"/>
          <w:lang w:val="en-US" w:eastAsia="zh-CN"/>
        </w:rPr>
        <w:t>网络通信模块</w:t>
      </w:r>
      <w:r>
        <w:rPr>
          <w:rFonts w:hint="eastAsia" w:ascii="黑体"/>
        </w:rPr>
        <w:t>功能定义</w:t>
      </w:r>
      <w:bookmarkEnd w:id="20"/>
    </w:p>
    <w:p>
      <w:pPr>
        <w:ind w:firstLine="420" w:firstLineChars="0"/>
        <w:rPr>
          <w:rFonts w:hint="default" w:eastAsia="宋体"/>
          <w:lang w:val="en-US" w:eastAsia="zh-CN"/>
        </w:rPr>
      </w:pPr>
      <w:r>
        <w:rPr>
          <w:rFonts w:hint="eastAsia"/>
        </w:rPr>
        <w:t>数据传输功能负责客户端和服务器之间的数据传输，包括数据的发送和接收。异步通信功能采用异步通信方式，提高数据传输效率和稳定性。</w:t>
      </w:r>
      <w:r>
        <w:rPr>
          <w:rFonts w:hint="eastAsia"/>
          <w:lang w:val="en-US" w:eastAsia="zh-CN"/>
        </w:rPr>
        <w:t>其功能定义如表3-5所示</w:t>
      </w:r>
    </w:p>
    <w:p>
      <w:pPr>
        <w:ind w:firstLine="178" w:firstLineChars="85"/>
        <w:jc w:val="center"/>
        <w:rPr>
          <w:rFonts w:hint="eastAsia"/>
        </w:rPr>
      </w:pPr>
      <w:r>
        <w:rPr>
          <w:rFonts w:hint="eastAsia"/>
        </w:rPr>
        <w:t>表</w:t>
      </w:r>
      <w:r>
        <w:t>3-</w:t>
      </w:r>
      <w:r>
        <w:rPr>
          <w:rFonts w:hint="eastAsia"/>
          <w:lang w:val="en-US" w:eastAsia="zh-CN"/>
        </w:rPr>
        <w:t>5</w:t>
      </w:r>
      <w:r>
        <w:t xml:space="preserve"> </w:t>
      </w:r>
      <w:r>
        <w:rPr>
          <w:rFonts w:hint="eastAsia"/>
          <w:lang w:val="en-US" w:eastAsia="zh-CN"/>
        </w:rPr>
        <w:t>网络通信</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序号</w:t>
            </w:r>
          </w:p>
        </w:tc>
        <w:tc>
          <w:tcPr>
            <w:tcW w:w="1800" w:type="dxa"/>
            <w:shd w:val="clear" w:color="auto" w:fill="CCCCCC"/>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小模块</w:t>
            </w:r>
          </w:p>
        </w:tc>
        <w:tc>
          <w:tcPr>
            <w:tcW w:w="6865"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1</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w:t>
            </w:r>
            <w:r>
              <w:rPr>
                <w:rFonts w:hint="eastAsia" w:cs="Times New Roman"/>
                <w:i w:val="0"/>
                <w:iCs w:val="0"/>
                <w:color w:val="auto"/>
                <w:kern w:val="2"/>
                <w:sz w:val="21"/>
                <w:lang w:val="en-US" w:eastAsia="zh-CN" w:bidi="ar-SA"/>
              </w:rPr>
              <w:t>传输</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负责客户端和服务器之间的数据传输，包括数据的发送和接收，保证数据的准确性和及时性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2</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异步通信</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采用异步通信方式，提高数据传输效率和稳定性，避免阻塞和超时等问题</w:t>
            </w:r>
          </w:p>
        </w:tc>
      </w:tr>
    </w:tbl>
    <w:p>
      <w:pPr>
        <w:pStyle w:val="13"/>
        <w:ind w:left="0" w:leftChars="0" w:firstLine="0" w:firstLineChars="0"/>
        <w:rPr>
          <w:rFonts w:hint="eastAsia"/>
          <w:i w:val="0"/>
        </w:rPr>
      </w:pPr>
    </w:p>
    <w:p>
      <w:pPr>
        <w:pStyle w:val="4"/>
        <w:rPr>
          <w:rFonts w:hint="eastAsia"/>
        </w:rPr>
      </w:pPr>
      <w:r>
        <w:rPr>
          <w:rFonts w:hint="eastAsia" w:ascii="Arial" w:hAnsi="Arial" w:cs="Arial"/>
        </w:rPr>
        <w:t xml:space="preserve"> </w:t>
      </w:r>
      <w:bookmarkStart w:id="21" w:name="_Toc13268"/>
      <w:r>
        <w:rPr>
          <w:rFonts w:hint="eastAsia" w:ascii="Arial" w:hAnsi="Arial" w:cs="Arial"/>
          <w:lang w:val="en-US" w:eastAsia="zh-CN"/>
        </w:rPr>
        <w:t>网络通信</w:t>
      </w:r>
      <w:r>
        <w:rPr>
          <w:rFonts w:hint="eastAsia" w:ascii="黑体"/>
        </w:rPr>
        <w:t>模块结构</w:t>
      </w:r>
      <w:bookmarkEnd w:id="21"/>
    </w:p>
    <w:p>
      <w:pPr>
        <w:ind w:firstLine="420" w:firstLineChars="0"/>
        <w:rPr>
          <w:rFonts w:hint="eastAsia"/>
        </w:rPr>
      </w:pPr>
      <w:r>
        <w:rPr>
          <w:rFonts w:hint="eastAsia"/>
        </w:rPr>
        <w:t>数据传输相关的逻辑，包括发送数据和接收数据等。异步通信模块负责处理异步通信相关的逻辑，包括创建线程，使用回调函数等。各个子模块之间通过接口函数进行通信。本模块的结构</w:t>
      </w:r>
      <w:r>
        <w:rPr>
          <w:rFonts w:hint="eastAsia"/>
          <w:lang w:val="en-US" w:eastAsia="zh-CN"/>
        </w:rPr>
        <w:t>如图3-5</w:t>
      </w:r>
      <w:r>
        <w:rPr>
          <w:rFonts w:hint="eastAsia"/>
        </w:rPr>
        <w:t>所示：</w:t>
      </w:r>
    </w:p>
    <w:p>
      <w:pPr>
        <w:jc w:val="center"/>
        <w:rPr>
          <w:rFonts w:hint="eastAsia" w:eastAsia="宋体"/>
          <w:lang w:eastAsia="zh-CN"/>
        </w:rPr>
      </w:pPr>
      <w:r>
        <w:rPr>
          <w:rFonts w:hint="eastAsia" w:eastAsia="宋体"/>
          <w:lang w:eastAsia="zh-CN"/>
        </w:rPr>
        <w:drawing>
          <wp:inline distT="0" distB="0" distL="114300" distR="114300">
            <wp:extent cx="2879090" cy="1543050"/>
            <wp:effectExtent l="0" t="0" r="0" b="0"/>
            <wp:docPr id="1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5" descr="wps"/>
                    <pic:cNvPicPr>
                      <a:picLocks noChangeAspect="1"/>
                    </pic:cNvPicPr>
                  </pic:nvPicPr>
                  <pic:blipFill>
                    <a:blip r:embed="rId19"/>
                    <a:srcRect l="11900" t="17314" r="6583" b="10393"/>
                    <a:stretch>
                      <a:fillRect/>
                    </a:stretch>
                  </pic:blipFill>
                  <pic:spPr>
                    <a:xfrm>
                      <a:off x="0" y="0"/>
                      <a:ext cx="2879090" cy="1543050"/>
                    </a:xfrm>
                    <a:prstGeom prst="rect">
                      <a:avLst/>
                    </a:prstGeom>
                  </pic:spPr>
                </pic:pic>
              </a:graphicData>
            </a:graphic>
          </wp:inline>
        </w:drawing>
      </w:r>
    </w:p>
    <w:p>
      <w:pPr>
        <w:jc w:val="center"/>
        <w:rPr>
          <w:rFonts w:hint="default" w:eastAsia="宋体"/>
          <w:lang w:val="en-US" w:eastAsia="zh-CN"/>
        </w:rPr>
      </w:pPr>
      <w:r>
        <w:rPr>
          <w:rFonts w:hint="eastAsia"/>
          <w:lang w:val="en-US" w:eastAsia="zh-CN"/>
        </w:rPr>
        <w:t>图3-5 网络通信模块结构图</w:t>
      </w:r>
    </w:p>
    <w:p>
      <w:pPr>
        <w:pStyle w:val="4"/>
        <w:rPr>
          <w:rFonts w:hint="eastAsia"/>
        </w:rPr>
      </w:pPr>
      <w:r>
        <w:rPr>
          <w:rFonts w:hint="eastAsia" w:ascii="Arial" w:hAnsi="Arial" w:cs="Arial"/>
        </w:rPr>
        <w:t xml:space="preserve">  </w:t>
      </w:r>
      <w:bookmarkStart w:id="22" w:name="_Toc2416"/>
      <w:r>
        <w:rPr>
          <w:rFonts w:hint="eastAsia" w:ascii="Arial" w:hAnsi="Arial" w:cs="Arial"/>
          <w:lang w:val="en-US" w:eastAsia="zh-CN"/>
        </w:rPr>
        <w:t>网络通信</w:t>
      </w:r>
      <w:r>
        <w:rPr>
          <w:rFonts w:hint="eastAsia" w:ascii="黑体"/>
        </w:rPr>
        <w:t>模块类图</w:t>
      </w:r>
      <w:bookmarkEnd w:id="22"/>
    </w:p>
    <w:p>
      <w:pPr>
        <w:bidi w:val="0"/>
        <w:ind w:firstLine="420" w:firstLineChars="0"/>
        <w:rPr>
          <w:rFonts w:hint="default"/>
          <w:lang w:val="en-US" w:eastAsia="zh-CN"/>
        </w:rPr>
      </w:pPr>
      <w:r>
        <w:rPr>
          <w:rFonts w:hint="eastAsia"/>
          <w:lang w:val="en-US" w:eastAsia="zh-CN"/>
        </w:rPr>
        <w:t>网络通信模块类图与接口说明分别如图3-6和表3-6所示。</w:t>
      </w:r>
    </w:p>
    <w:p>
      <w:pPr>
        <w:pStyle w:val="13"/>
        <w:ind w:left="0" w:leftChars="0" w:firstLine="0" w:firstLineChars="0"/>
        <w:jc w:val="center"/>
        <w:rPr>
          <w:rFonts w:hint="eastAsia" w:eastAsia="宋体"/>
          <w:i w:val="0"/>
          <w:lang w:eastAsia="zh-CN"/>
        </w:rPr>
      </w:pPr>
      <w:r>
        <w:rPr>
          <w:rFonts w:hint="eastAsia" w:eastAsia="宋体"/>
          <w:i w:val="0"/>
          <w:lang w:eastAsia="zh-CN"/>
        </w:rPr>
        <w:drawing>
          <wp:inline distT="0" distB="0" distL="114300" distR="114300">
            <wp:extent cx="2327275" cy="2799715"/>
            <wp:effectExtent l="0" t="0" r="4445" b="0"/>
            <wp:docPr id="13" name="ECB019B1-382A-4266-B25C-5B523AA43C14-6" descr="C:/Users/86186/AppData/Local/Temp/wps.lwOgJ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6" descr="C:/Users/86186/AppData/Local/Temp/wps.lwOgJNwps"/>
                    <pic:cNvPicPr>
                      <a:picLocks noChangeAspect="1"/>
                    </pic:cNvPicPr>
                  </pic:nvPicPr>
                  <pic:blipFill>
                    <a:blip r:embed="rId20"/>
                    <a:srcRect l="12402" t="10538" r="7058" b="6589"/>
                    <a:stretch>
                      <a:fillRect/>
                    </a:stretch>
                  </pic:blipFill>
                  <pic:spPr>
                    <a:xfrm>
                      <a:off x="0" y="0"/>
                      <a:ext cx="2327275" cy="2799715"/>
                    </a:xfrm>
                    <a:prstGeom prst="rect">
                      <a:avLst/>
                    </a:prstGeom>
                  </pic:spPr>
                </pic:pic>
              </a:graphicData>
            </a:graphic>
          </wp:inline>
        </w:drawing>
      </w:r>
    </w:p>
    <w:p>
      <w:pPr>
        <w:jc w:val="center"/>
        <w:rPr>
          <w:rFonts w:hint="eastAsia"/>
          <w:i w:val="0"/>
        </w:rPr>
      </w:pPr>
      <w:r>
        <w:rPr>
          <w:rFonts w:hint="eastAsia"/>
        </w:rPr>
        <w:t>图3-</w:t>
      </w:r>
      <w:r>
        <w:rPr>
          <w:rFonts w:hint="eastAsia"/>
          <w:lang w:val="en-US" w:eastAsia="zh-CN"/>
        </w:rPr>
        <w:t>6</w:t>
      </w:r>
      <w:r>
        <w:rPr>
          <w:rFonts w:hint="eastAsia"/>
        </w:rPr>
        <w:t xml:space="preserve">  </w:t>
      </w:r>
      <w:r>
        <w:rPr>
          <w:rFonts w:hint="eastAsia"/>
          <w:lang w:val="en-US" w:eastAsia="zh-CN"/>
        </w:rPr>
        <w:t>网络通信</w:t>
      </w:r>
      <w:r>
        <w:rPr>
          <w:rFonts w:hint="eastAsia"/>
        </w:rPr>
        <w:t>模块类图</w:t>
      </w:r>
    </w:p>
    <w:p>
      <w:pPr>
        <w:jc w:val="center"/>
        <w:rPr>
          <w:rFonts w:hint="eastAsia"/>
        </w:rPr>
      </w:pPr>
      <w:r>
        <w:rPr>
          <w:rFonts w:hint="eastAsia"/>
        </w:rPr>
        <w:t>表3-</w:t>
      </w:r>
      <w:r>
        <w:rPr>
          <w:rFonts w:hint="eastAsia"/>
          <w:lang w:val="en-US" w:eastAsia="zh-CN"/>
        </w:rPr>
        <w:t>6</w:t>
      </w:r>
      <w:r>
        <w:rPr>
          <w:rFonts w:hint="eastAsia"/>
        </w:rPr>
        <w:t xml:space="preserve"> </w:t>
      </w:r>
      <w:r>
        <w:rPr>
          <w:rFonts w:hint="eastAsia"/>
          <w:lang w:val="en-US" w:eastAsia="zh-CN"/>
        </w:rPr>
        <w:t>网络通信</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3185"/>
        <w:gridCol w:w="4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3185"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4015"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数据传输</w:t>
            </w:r>
          </w:p>
        </w:tc>
        <w:tc>
          <w:tcPr>
            <w:tcW w:w="3185" w:type="dxa"/>
            <w:noWrap w:val="0"/>
            <w:vAlign w:val="top"/>
          </w:tcPr>
          <w:p>
            <w:pPr>
              <w:rPr>
                <w:rStyle w:val="29"/>
                <w:rFonts w:hint="eastAsia"/>
              </w:rPr>
            </w:pPr>
            <w:r>
              <w:rPr>
                <w:rStyle w:val="29"/>
                <w:rFonts w:hint="eastAsia" w:cs="Times New Roman"/>
                <w:i w:val="0"/>
                <w:iCs w:val="0"/>
                <w:color w:val="auto"/>
              </w:rPr>
              <w:t>void sendData(string 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发送数据，输入数据，无返回值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数据传输</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string receiveData()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接收数据，无输入参数，返回数据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异步通信</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Void</w:t>
            </w:r>
            <w:r>
              <w:rPr>
                <w:rStyle w:val="29"/>
                <w:rFonts w:hint="eastAsia" w:cs="Times New Roman"/>
                <w:i w:val="0"/>
                <w:iCs w:val="0"/>
                <w:color w:val="auto"/>
                <w:lang w:val="en-US" w:eastAsia="zh-CN"/>
              </w:rPr>
              <w:t xml:space="preserve"> </w:t>
            </w:r>
            <w:r>
              <w:rPr>
                <w:rStyle w:val="29"/>
                <w:rFonts w:hint="eastAsia" w:cs="Times New Roman"/>
                <w:i w:val="0"/>
                <w:iCs w:val="0"/>
                <w:color w:val="auto"/>
              </w:rPr>
              <w:t>sendDataAsync(string 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异步发送数据，输入数据，无返回值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异步通信</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string receiveDataAsync()</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异步接收数据，无输入参数，返回数据</w:t>
            </w:r>
          </w:p>
        </w:tc>
      </w:tr>
    </w:tbl>
    <w:p>
      <w:pPr>
        <w:rPr>
          <w:rFonts w:hint="eastAsia"/>
        </w:rPr>
      </w:pPr>
    </w:p>
    <w:p>
      <w:pPr>
        <w:pStyle w:val="2"/>
        <w:rPr>
          <w:rFonts w:hint="eastAsia"/>
        </w:rPr>
      </w:pPr>
      <w:bookmarkStart w:id="23" w:name="_Toc13942"/>
      <w:r>
        <w:rPr>
          <w:rFonts w:hint="eastAsia"/>
        </w:rPr>
        <w:t>数据库设计</w:t>
      </w:r>
      <w:bookmarkEnd w:id="23"/>
    </w:p>
    <w:p>
      <w:pPr>
        <w:pStyle w:val="3"/>
        <w:rPr>
          <w:rFonts w:hint="eastAsia"/>
        </w:rPr>
      </w:pPr>
      <w:bookmarkStart w:id="24" w:name="_Toc1542"/>
      <w:r>
        <w:rPr>
          <w:rFonts w:hint="eastAsia"/>
        </w:rPr>
        <w:t>数据库引擎概述</w:t>
      </w:r>
      <w:bookmarkEnd w:id="24"/>
    </w:p>
    <w:p>
      <w:pPr>
        <w:ind w:firstLine="420" w:firstLineChars="0"/>
        <w:rPr>
          <w:rFonts w:hint="eastAsia"/>
        </w:rPr>
      </w:pPr>
      <w:r>
        <w:rPr>
          <w:rFonts w:hint="eastAsia"/>
        </w:rPr>
        <w:t>数据库引擎概述 本系统使用SQLite作为数据库引擎，因为SQLite是一种轻量级、嵌入式、无需服务器的关系型数据库管理系统，适合用于存储和管理智能家居管家系统的数据。SQLite具有以下优点：</w:t>
      </w:r>
    </w:p>
    <w:p>
      <w:pPr>
        <w:numPr>
          <w:ilvl w:val="0"/>
          <w:numId w:val="5"/>
        </w:numPr>
        <w:ind w:left="420" w:leftChars="0" w:hanging="420" w:firstLineChars="0"/>
        <w:rPr>
          <w:rFonts w:hint="eastAsia"/>
        </w:rPr>
      </w:pPr>
      <w:r>
        <w:rPr>
          <w:rFonts w:hint="eastAsia"/>
        </w:rPr>
        <w:t>简单易用，无需安装和配置</w:t>
      </w:r>
      <w:r>
        <w:rPr>
          <w:rFonts w:hint="eastAsia"/>
          <w:lang w:eastAsia="zh-CN"/>
        </w:rPr>
        <w:t>；</w:t>
      </w:r>
    </w:p>
    <w:p>
      <w:pPr>
        <w:numPr>
          <w:ilvl w:val="0"/>
          <w:numId w:val="5"/>
        </w:numPr>
        <w:ind w:left="420" w:leftChars="0" w:hanging="420" w:firstLineChars="0"/>
        <w:rPr>
          <w:rFonts w:hint="eastAsia"/>
        </w:rPr>
      </w:pPr>
      <w:r>
        <w:rPr>
          <w:rFonts w:hint="eastAsia"/>
        </w:rPr>
        <w:t>跨平台，支持多种操作系统和编程语言</w:t>
      </w:r>
      <w:r>
        <w:rPr>
          <w:rFonts w:hint="eastAsia"/>
          <w:lang w:eastAsia="zh-CN"/>
        </w:rPr>
        <w:t>；</w:t>
      </w:r>
    </w:p>
    <w:p>
      <w:pPr>
        <w:numPr>
          <w:ilvl w:val="0"/>
          <w:numId w:val="5"/>
        </w:numPr>
        <w:ind w:left="420" w:leftChars="0" w:hanging="420" w:firstLineChars="0"/>
        <w:rPr>
          <w:rFonts w:hint="eastAsia"/>
        </w:rPr>
      </w:pPr>
      <w:r>
        <w:rPr>
          <w:rFonts w:hint="eastAsia"/>
        </w:rPr>
        <w:t>高效稳定，支持事务和并发控制</w:t>
      </w:r>
      <w:r>
        <w:rPr>
          <w:rFonts w:hint="eastAsia"/>
          <w:lang w:eastAsia="zh-CN"/>
        </w:rPr>
        <w:t>；</w:t>
      </w:r>
    </w:p>
    <w:p>
      <w:pPr>
        <w:numPr>
          <w:ilvl w:val="0"/>
          <w:numId w:val="5"/>
        </w:numPr>
        <w:ind w:left="420" w:leftChars="0" w:hanging="420" w:firstLineChars="0"/>
        <w:rPr>
          <w:rFonts w:hint="eastAsia"/>
        </w:rPr>
      </w:pPr>
      <w:r>
        <w:rPr>
          <w:rFonts w:hint="eastAsia"/>
        </w:rPr>
        <w:t>自包含，只需要一个单独的文件存储所有的数据</w:t>
      </w:r>
      <w:r>
        <w:rPr>
          <w:rFonts w:hint="eastAsia"/>
          <w:lang w:eastAsia="zh-CN"/>
        </w:rPr>
        <w:t>。</w:t>
      </w:r>
    </w:p>
    <w:p>
      <w:pPr>
        <w:pStyle w:val="3"/>
        <w:rPr>
          <w:rFonts w:hint="eastAsia"/>
        </w:rPr>
      </w:pPr>
      <w:bookmarkStart w:id="25" w:name="_Toc13026"/>
      <w:r>
        <w:rPr>
          <w:rFonts w:hint="eastAsia"/>
        </w:rPr>
        <w:t>数据库概要设计</w:t>
      </w:r>
      <w:bookmarkEnd w:id="25"/>
    </w:p>
    <w:p>
      <w:pPr>
        <w:pStyle w:val="11"/>
        <w:rPr>
          <w:rFonts w:hint="eastAsia" w:cs="Times New Roman"/>
          <w:kern w:val="2"/>
          <w:sz w:val="21"/>
          <w:lang w:val="en-US" w:eastAsia="zh-CN" w:bidi="ar-SA"/>
        </w:rPr>
      </w:pPr>
      <w:r>
        <w:rPr>
          <w:rFonts w:hint="eastAsia" w:ascii="Times New Roman" w:hAnsi="Times New Roman" w:eastAsia="宋体" w:cs="Times New Roman"/>
          <w:kern w:val="2"/>
          <w:sz w:val="21"/>
          <w:lang w:val="en-US" w:eastAsia="zh-CN" w:bidi="ar-SA"/>
        </w:rPr>
        <w:t>本系统的数据库</w:t>
      </w:r>
      <w:r>
        <w:rPr>
          <w:rFonts w:hint="eastAsia" w:cs="Times New Roman"/>
          <w:kern w:val="2"/>
          <w:sz w:val="21"/>
          <w:lang w:val="en-US" w:eastAsia="zh-CN" w:bidi="ar-SA"/>
        </w:rPr>
        <w:t>包含的表如表4-1所示。</w:t>
      </w:r>
    </w:p>
    <w:p>
      <w:pPr>
        <w:pStyle w:val="11"/>
        <w:ind w:left="0" w:leftChars="0" w:firstLine="0" w:firstLineChars="0"/>
        <w:jc w:val="center"/>
        <w:rPr>
          <w:rFonts w:hint="default" w:cs="Times New Roman"/>
          <w:kern w:val="2"/>
          <w:sz w:val="21"/>
          <w:lang w:val="en-US" w:eastAsia="zh-CN" w:bidi="ar-SA"/>
        </w:rPr>
      </w:pPr>
      <w:r>
        <w:rPr>
          <w:rFonts w:hint="eastAsia" w:cs="Times New Roman"/>
          <w:kern w:val="2"/>
          <w:sz w:val="21"/>
          <w:lang w:val="en-US" w:eastAsia="zh-CN" w:bidi="ar-SA"/>
        </w:rPr>
        <w:t>表4-1 数据库表说明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7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eastAsia="宋体"/>
                <w:i w:val="0"/>
                <w:iCs w:val="0"/>
                <w:color w:val="auto"/>
                <w:lang w:val="en-US" w:eastAsia="zh-CN"/>
              </w:rPr>
            </w:pPr>
            <w:r>
              <w:rPr>
                <w:rStyle w:val="29"/>
                <w:rFonts w:hint="eastAsia"/>
                <w:i w:val="0"/>
                <w:iCs w:val="0"/>
                <w:color w:val="auto"/>
                <w:lang w:val="en-US" w:eastAsia="zh-CN"/>
              </w:rPr>
              <w:t>表名</w:t>
            </w:r>
          </w:p>
        </w:tc>
        <w:tc>
          <w:tcPr>
            <w:tcW w:w="7227" w:type="dxa"/>
            <w:shd w:val="clear" w:color="auto" w:fill="CCCCCC"/>
            <w:noWrap w:val="0"/>
            <w:vAlign w:val="top"/>
          </w:tcPr>
          <w:p>
            <w:pPr>
              <w:rPr>
                <w:rStyle w:val="29"/>
                <w:rFonts w:hint="eastAsia"/>
                <w:i w:val="0"/>
                <w:iCs w:val="0"/>
                <w:color w:val="auto"/>
              </w:rPr>
            </w:pPr>
            <w:r>
              <w:rPr>
                <w:rStyle w:val="29"/>
                <w:rFonts w:hint="eastAsia"/>
                <w:i w:val="0"/>
                <w:iCs w:val="0"/>
                <w:color w:val="auto"/>
                <w:lang w:val="en-US" w:eastAsia="zh-CN"/>
              </w:rPr>
              <w:t>表</w:t>
            </w:r>
            <w:r>
              <w:rPr>
                <w:rStyle w:val="29"/>
                <w:rFonts w:hint="eastAsia"/>
                <w:i w:val="0"/>
                <w:iCs w:val="0"/>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user</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存储用户信息，包括用户名、密码、邮箱等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device</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存储设备信息，包括设备编号、设备类型、设备状态等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data</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存储模拟数据，包括数据编号、设备编号、数据类型、数据值、数据时间等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permission</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存储用户权限信息，包括用户名、设备编号、权限类型等</w:t>
            </w:r>
          </w:p>
        </w:tc>
      </w:tr>
    </w:tbl>
    <w:p>
      <w:pPr>
        <w:pStyle w:val="11"/>
        <w:ind w:left="0" w:leftChars="0" w:firstLine="0" w:firstLineChars="0"/>
        <w:rPr>
          <w:rStyle w:val="29"/>
          <w:rFonts w:hint="eastAsia"/>
          <w:iCs w:val="0"/>
          <w:color w:val="0000FF"/>
          <w:lang w:val="en-US" w:eastAsia="zh-CN"/>
        </w:rPr>
      </w:pPr>
    </w:p>
    <w:p>
      <w:pPr>
        <w:bidi w:val="0"/>
        <w:ind w:firstLine="420" w:firstLineChars="0"/>
        <w:rPr>
          <w:rFonts w:hint="default"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其ER图如图4-1所示</w:t>
      </w:r>
      <w:r>
        <w:rPr>
          <w:rFonts w:hint="eastAsia" w:cs="Times New Roman"/>
          <w:kern w:val="2"/>
          <w:sz w:val="21"/>
          <w:lang w:val="en-US" w:eastAsia="zh-CN" w:bidi="ar-SA"/>
        </w:rPr>
        <w:t>。</w:t>
      </w:r>
    </w:p>
    <w:p>
      <w:pPr>
        <w:pStyle w:val="11"/>
        <w:ind w:left="0" w:leftChars="0" w:firstLine="0" w:firstLineChars="0"/>
        <w:jc w:val="center"/>
        <w:rPr>
          <w:rStyle w:val="29"/>
          <w:rFonts w:hint="default"/>
          <w:iCs w:val="0"/>
          <w:color w:val="0000FF"/>
          <w:lang w:val="en-US" w:eastAsia="zh-CN"/>
        </w:rPr>
      </w:pPr>
      <w:r>
        <w:rPr>
          <w:rStyle w:val="29"/>
          <w:rFonts w:hint="default"/>
          <w:iCs w:val="0"/>
          <w:color w:val="0000FF"/>
          <w:lang w:val="en-US" w:eastAsia="zh-CN"/>
        </w:rPr>
        <w:drawing>
          <wp:inline distT="0" distB="0" distL="114300" distR="114300">
            <wp:extent cx="6140450" cy="2981960"/>
            <wp:effectExtent l="0" t="0" r="0" b="0"/>
            <wp:docPr id="14" name="ECB019B1-382A-4266-B25C-5B523AA43C14-7" descr="C:/Users/86186/AppData/Local/Temp/wps.eEHIx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7" descr="C:/Users/86186/AppData/Local/Temp/wps.eEHIxiwps"/>
                    <pic:cNvPicPr>
                      <a:picLocks noChangeAspect="1"/>
                    </pic:cNvPicPr>
                  </pic:nvPicPr>
                  <pic:blipFill>
                    <a:blip r:embed="rId21"/>
                    <a:srcRect l="3762" t="6901" r="2151" b="3348"/>
                    <a:stretch>
                      <a:fillRect/>
                    </a:stretch>
                  </pic:blipFill>
                  <pic:spPr>
                    <a:xfrm>
                      <a:off x="0" y="0"/>
                      <a:ext cx="6140450" cy="2981960"/>
                    </a:xfrm>
                    <a:prstGeom prst="rect">
                      <a:avLst/>
                    </a:prstGeom>
                  </pic:spPr>
                </pic:pic>
              </a:graphicData>
            </a:graphic>
          </wp:inline>
        </w:drawing>
      </w:r>
    </w:p>
    <w:p>
      <w:pPr>
        <w:bidi w:val="0"/>
        <w:jc w:val="center"/>
        <w:rPr>
          <w:rStyle w:val="29"/>
          <w:rFonts w:hint="default"/>
          <w:i w:val="0"/>
          <w:iCs/>
          <w:color w:val="auto"/>
          <w:lang w:val="en-US" w:eastAsia="zh-CN"/>
        </w:rPr>
      </w:pPr>
      <w:r>
        <w:rPr>
          <w:rStyle w:val="29"/>
          <w:rFonts w:hint="eastAsia"/>
          <w:i w:val="0"/>
          <w:iCs/>
          <w:color w:val="auto"/>
          <w:lang w:val="en-US" w:eastAsia="zh-CN"/>
        </w:rPr>
        <w:t>图4-1 数据库ER图</w:t>
      </w:r>
    </w:p>
    <w:p>
      <w:pPr>
        <w:pStyle w:val="2"/>
        <w:rPr>
          <w:rFonts w:hint="eastAsia"/>
        </w:rPr>
      </w:pPr>
      <w:bookmarkStart w:id="26" w:name="_Toc15192"/>
      <w:r>
        <w:rPr>
          <w:rFonts w:hint="eastAsia"/>
        </w:rPr>
        <w:t>模块接口设计</w:t>
      </w:r>
      <w:bookmarkEnd w:id="26"/>
    </w:p>
    <w:p>
      <w:pPr>
        <w:pStyle w:val="3"/>
        <w:rPr>
          <w:rFonts w:hint="eastAsia"/>
          <w:kern w:val="0"/>
        </w:rPr>
      </w:pPr>
      <w:bookmarkStart w:id="27" w:name="_Toc219027760"/>
      <w:bookmarkStart w:id="28" w:name="_Toc216756616"/>
      <w:bookmarkStart w:id="29" w:name="_Toc4039"/>
      <w:r>
        <w:rPr>
          <w:rFonts w:hint="eastAsia"/>
          <w:kern w:val="0"/>
        </w:rPr>
        <w:t>全局变量</w:t>
      </w:r>
      <w:bookmarkEnd w:id="27"/>
      <w:bookmarkEnd w:id="28"/>
      <w:bookmarkEnd w:id="29"/>
    </w:p>
    <w:p>
      <w:pPr>
        <w:bidi w:val="0"/>
        <w:ind w:firstLine="420" w:firstLineChars="200"/>
        <w:rPr>
          <w:rFonts w:hint="eastAsia"/>
        </w:rPr>
      </w:pPr>
      <w:r>
        <w:t>本系统没有使用全局变量，因为全局变量会增加程序的复杂度和出错的可能性，不利于程序的可读性和可维护性。</w:t>
      </w:r>
    </w:p>
    <w:p>
      <w:pPr>
        <w:pStyle w:val="3"/>
        <w:rPr>
          <w:rFonts w:hint="eastAsia"/>
          <w:kern w:val="0"/>
        </w:rPr>
      </w:pPr>
      <w:bookmarkStart w:id="30" w:name="_Toc219027761"/>
      <w:bookmarkStart w:id="31" w:name="_Toc14388"/>
      <w:r>
        <w:rPr>
          <w:rFonts w:hint="eastAsia"/>
          <w:kern w:val="0"/>
        </w:rPr>
        <w:t>模块间接口函数设计</w:t>
      </w:r>
      <w:bookmarkEnd w:id="30"/>
      <w:bookmarkEnd w:id="31"/>
    </w:p>
    <w:p>
      <w:pPr>
        <w:pStyle w:val="4"/>
        <w:rPr>
          <w:rFonts w:hint="eastAsia"/>
        </w:rPr>
      </w:pPr>
      <w:bookmarkStart w:id="32" w:name="_Toc219027762"/>
      <w:bookmarkStart w:id="33" w:name="_Toc219015446"/>
      <w:bookmarkStart w:id="34" w:name="_Toc16432"/>
      <w:r>
        <w:rPr>
          <w:rFonts w:hint="eastAsia"/>
          <w:kern w:val="0"/>
          <w:lang w:val="en-US" w:eastAsia="zh-CN"/>
        </w:rPr>
        <w:t>客户端</w:t>
      </w:r>
      <w:r>
        <w:rPr>
          <w:rFonts w:hint="eastAsia"/>
          <w:kern w:val="0"/>
        </w:rPr>
        <w:t>模块</w:t>
      </w:r>
      <w:bookmarkEnd w:id="32"/>
      <w:bookmarkEnd w:id="33"/>
      <w:bookmarkEnd w:id="34"/>
    </w:p>
    <w:p>
      <w:pPr>
        <w:bidi w:val="0"/>
        <w:ind w:firstLine="420" w:firstLineChars="0"/>
        <w:rPr>
          <w:rFonts w:hint="eastAsia"/>
          <w:lang w:eastAsia="zh-CN"/>
        </w:rPr>
      </w:pPr>
      <w:r>
        <w:rPr>
          <w:rFonts w:hint="eastAsia"/>
        </w:rPr>
        <w:t>客户端模块提供了以下四个接口函数，</w:t>
      </w:r>
      <w:r>
        <w:rPr>
          <w:rFonts w:hint="eastAsia"/>
          <w:lang w:val="en-US" w:eastAsia="zh-CN"/>
        </w:rPr>
        <w:t>如表5-1~5-4所示，</w:t>
      </w:r>
      <w:r>
        <w:rPr>
          <w:rFonts w:hint="eastAsia"/>
        </w:rPr>
        <w:t>用于与服务器进行通信</w:t>
      </w:r>
      <w:r>
        <w:rPr>
          <w:rFonts w:hint="eastAsia"/>
          <w:lang w:eastAsia="zh-CN"/>
        </w:rPr>
        <w:t>。</w:t>
      </w: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jc w:val="center"/>
        <w:rPr>
          <w:rFonts w:hint="default"/>
          <w:lang w:val="en-US" w:eastAsia="zh-CN"/>
        </w:rPr>
      </w:pPr>
      <w:r>
        <w:rPr>
          <w:rFonts w:hint="eastAsia"/>
          <w:lang w:val="en-US" w:eastAsia="zh-CN"/>
        </w:rPr>
        <w:t>表5-1 函数说明</w:t>
      </w:r>
    </w:p>
    <w:tbl>
      <w:tblPr>
        <w:tblStyle w:val="24"/>
        <w:tblW w:w="85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09"/>
        <w:gridCol w:w="2341"/>
        <w:gridCol w:w="960"/>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09"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rPr>
              <w:t>void connectServer(string ip, int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0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0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连接服务器，输入服务器的</w:t>
            </w:r>
            <w:r>
              <w:rPr>
                <w:rFonts w:hint="eastAsia" w:ascii="Times New Roman" w:hAnsi="Times New Roman" w:cs="Times New Roman"/>
                <w:szCs w:val="21"/>
                <w:lang w:val="en-US" w:eastAsia="zh-CN"/>
              </w:rPr>
              <w:t>IP</w:t>
            </w:r>
            <w:r>
              <w:rPr>
                <w:rFonts w:hint="eastAsia" w:ascii="宋体" w:hAnsi="宋体"/>
                <w:szCs w:val="21"/>
              </w:rPr>
              <w:t>地址和端口号，无返回值</w:t>
            </w:r>
            <w:r>
              <w:rPr>
                <w:rFonts w:hint="eastAsia"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50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4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960"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3756"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509" w:type="dxa"/>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string, int</w:t>
            </w:r>
          </w:p>
        </w:tc>
        <w:tc>
          <w:tcPr>
            <w:tcW w:w="2341" w:type="dxa"/>
            <w:noWrap w:val="0"/>
            <w:vAlign w:val="top"/>
          </w:tcPr>
          <w:p>
            <w:pPr>
              <w:tabs>
                <w:tab w:val="right" w:pos="2014"/>
              </w:tabs>
              <w:ind w:left="220" w:leftChars="1" w:right="218" w:rightChars="104" w:hanging="218" w:hangingChars="104"/>
              <w:rPr>
                <w:rFonts w:hint="default" w:ascii="宋体" w:hAnsi="宋体" w:eastAsia="宋体"/>
                <w:szCs w:val="21"/>
                <w:lang w:val="en-US" w:eastAsia="zh-CN"/>
              </w:rPr>
            </w:pPr>
            <w:r>
              <w:rPr>
                <w:rFonts w:hint="default" w:ascii="Times New Roman" w:hAnsi="Times New Roman" w:cs="Times New Roman"/>
                <w:szCs w:val="21"/>
                <w:lang w:val="en-US" w:eastAsia="zh-CN"/>
              </w:rPr>
              <w:t>ip, port</w:t>
            </w:r>
          </w:p>
        </w:tc>
        <w:tc>
          <w:tcPr>
            <w:tcW w:w="960" w:type="dxa"/>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lang w:val="en-US" w:eastAsia="zh-CN"/>
              </w:rPr>
              <w:t>I, I</w:t>
            </w:r>
          </w:p>
        </w:tc>
        <w:tc>
          <w:tcPr>
            <w:tcW w:w="3756" w:type="dxa"/>
            <w:noWrap w:val="0"/>
            <w:vAlign w:val="top"/>
          </w:tcPr>
          <w:p>
            <w:pPr>
              <w:ind w:right="218" w:rightChars="104"/>
              <w:rPr>
                <w:rFonts w:hint="eastAsia" w:ascii="宋体" w:hAnsi="宋体"/>
                <w:szCs w:val="21"/>
              </w:rPr>
            </w:pPr>
            <w:r>
              <w:rPr>
                <w:rFonts w:hint="eastAsia" w:ascii="宋体" w:hAnsi="宋体"/>
                <w:szCs w:val="21"/>
              </w:rPr>
              <w:t>服务器的</w:t>
            </w:r>
            <w:r>
              <w:rPr>
                <w:rFonts w:hint="eastAsia" w:ascii="Times New Roman" w:hAnsi="Times New Roman" w:cs="Times New Roman"/>
                <w:szCs w:val="21"/>
                <w:lang w:val="en-US" w:eastAsia="zh-CN"/>
              </w:rPr>
              <w:t>IP</w:t>
            </w:r>
            <w:r>
              <w:rPr>
                <w:rFonts w:hint="eastAsia" w:ascii="宋体" w:hAnsi="宋体"/>
                <w:szCs w:val="21"/>
              </w:rPr>
              <w:t>地址和端口号，</w:t>
            </w:r>
            <w:r>
              <w:rPr>
                <w:rFonts w:hint="eastAsia" w:ascii="Times New Roman" w:hAnsi="Times New Roman" w:cs="Times New Roman"/>
                <w:szCs w:val="21"/>
                <w:lang w:val="en-US" w:eastAsia="zh-CN"/>
              </w:rPr>
              <w:t>IP</w:t>
            </w:r>
            <w:r>
              <w:rPr>
                <w:rFonts w:hint="eastAsia" w:ascii="宋体" w:hAnsi="宋体"/>
                <w:szCs w:val="21"/>
              </w:rPr>
              <w:t>地址为字符串类型，端口号为整数类型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算法：使用</w:t>
            </w:r>
            <w:r>
              <w:rPr>
                <w:rFonts w:hint="eastAsia" w:ascii="Times New Roman" w:hAnsi="Times New Roman" w:cs="Times New Roman"/>
                <w:szCs w:val="21"/>
                <w:lang w:val="en-US" w:eastAsia="zh-CN"/>
              </w:rPr>
              <w:t>TCP</w:t>
            </w:r>
            <w:r>
              <w:rPr>
                <w:rFonts w:hint="eastAsia" w:ascii="宋体" w:hAnsi="宋体"/>
                <w:szCs w:val="21"/>
              </w:rPr>
              <w:t>协议创建一个套接字，使用</w:t>
            </w:r>
            <w:r>
              <w:rPr>
                <w:rFonts w:hint="eastAsia" w:ascii="Times New Roman" w:hAnsi="Times New Roman" w:cs="Times New Roman"/>
                <w:szCs w:val="21"/>
                <w:lang w:val="en-US" w:eastAsia="zh-CN"/>
              </w:rPr>
              <w:t>ip</w:t>
            </w:r>
            <w:r>
              <w:rPr>
                <w:rFonts w:hint="eastAsia" w:ascii="宋体" w:hAnsi="宋体"/>
                <w:szCs w:val="21"/>
              </w:rPr>
              <w:t>和</w:t>
            </w:r>
            <w:r>
              <w:rPr>
                <w:rFonts w:hint="eastAsia" w:ascii="Times New Roman" w:hAnsi="Times New Roman" w:cs="Times New Roman"/>
                <w:b w:val="0"/>
                <w:bCs w:val="0"/>
                <w:szCs w:val="21"/>
                <w:lang w:val="en-US" w:eastAsia="zh-CN"/>
              </w:rPr>
              <w:t>port</w:t>
            </w:r>
            <w:r>
              <w:rPr>
                <w:rFonts w:hint="eastAsia" w:ascii="宋体" w:hAnsi="宋体"/>
                <w:szCs w:val="21"/>
              </w:rPr>
              <w:t>作为目标地址，调用</w:t>
            </w:r>
            <w:r>
              <w:rPr>
                <w:rFonts w:hint="eastAsia" w:ascii="Times New Roman" w:hAnsi="Times New Roman" w:cs="Times New Roman"/>
                <w:b w:val="0"/>
                <w:bCs w:val="0"/>
                <w:szCs w:val="21"/>
                <w:lang w:val="en-US" w:eastAsia="zh-CN"/>
              </w:rPr>
              <w:t>connect</w:t>
            </w:r>
            <w:r>
              <w:rPr>
                <w:rFonts w:hint="eastAsia" w:ascii="宋体" w:hAnsi="宋体"/>
                <w:szCs w:val="21"/>
              </w:rPr>
              <w:t>函数尝试连接服务器，如果连接成功，则返回</w:t>
            </w:r>
            <w:r>
              <w:rPr>
                <w:rFonts w:hint="eastAsia" w:ascii="Times New Roman" w:hAnsi="Times New Roman" w:cs="Times New Roman"/>
                <w:szCs w:val="21"/>
                <w:lang w:val="en-US" w:eastAsia="zh-CN"/>
              </w:rPr>
              <w:t>0</w:t>
            </w:r>
            <w:r>
              <w:rPr>
                <w:rFonts w:hint="eastAsia" w:ascii="宋体" w:hAnsi="宋体"/>
                <w:szCs w:val="21"/>
              </w:rPr>
              <w:t>，否则返回错误码</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w:t>
            </w:r>
            <w:r>
              <w:rPr>
                <w:rFonts w:hint="eastAsia" w:ascii="Times New Roman" w:hAnsi="Times New Roman" w:cs="Times New Roman"/>
                <w:b w:val="0"/>
                <w:bCs w:val="0"/>
                <w:szCs w:val="21"/>
                <w:lang w:val="en-US" w:eastAsia="zh-CN"/>
              </w:rPr>
              <w:t>connect</w:t>
            </w:r>
            <w:r>
              <w:rPr>
                <w:rFonts w:hint="eastAsia" w:ascii="宋体" w:hAnsi="宋体"/>
                <w:szCs w:val="21"/>
              </w:rPr>
              <w:t>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566"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在调用该函数之前，需要确保ip和port是有效的服务器地址，否则可能导致连接失败或连接错误的服务器</w:t>
            </w:r>
          </w:p>
        </w:tc>
      </w:tr>
    </w:tbl>
    <w:p>
      <w:pPr>
        <w:rPr>
          <w:rFonts w:hint="eastAsia"/>
        </w:rPr>
      </w:pPr>
    </w:p>
    <w:p>
      <w:pPr>
        <w:bidi w:val="0"/>
        <w:ind w:firstLine="420" w:firstLineChars="0"/>
        <w:jc w:val="center"/>
        <w:rPr>
          <w:rFonts w:hint="default" w:eastAsia="宋体"/>
          <w:lang w:val="en-US" w:eastAsia="zh-CN"/>
        </w:rPr>
      </w:pPr>
      <w:r>
        <w:rPr>
          <w:rFonts w:hint="eastAsia"/>
          <w:lang w:val="en-US" w:eastAsia="zh-CN"/>
        </w:rPr>
        <w:t>表5-2 函数说明</w:t>
      </w:r>
    </w:p>
    <w:tbl>
      <w:tblPr>
        <w:tblStyle w:val="24"/>
        <w:tblW w:w="8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71"/>
        <w:gridCol w:w="7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71"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noWrap w:val="0"/>
            <w:vAlign w:val="top"/>
          </w:tcPr>
          <w:p>
            <w:pPr>
              <w:bidi w:val="0"/>
              <w:rPr>
                <w:rFonts w:hint="eastAsia"/>
              </w:rPr>
            </w:pPr>
            <w:r>
              <w:t>void disconnectServer()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7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noWrap w:val="0"/>
            <w:vAlign w:val="top"/>
          </w:tcPr>
          <w:p>
            <w:pPr>
              <w:bidi w:val="0"/>
              <w:rPr>
                <w:rFonts w:hint="eastAsia"/>
              </w:rPr>
            </w:pPr>
            <w: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71"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断开服务器，无输入参数，无返回值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noWrap w:val="0"/>
            <w:vAlign w:val="top"/>
          </w:tcPr>
          <w:p>
            <w:pPr>
              <w:numPr>
                <w:ilvl w:val="0"/>
                <w:numId w:val="6"/>
              </w:numPr>
              <w:bidi w:val="0"/>
              <w:ind w:left="420" w:leftChars="0" w:hanging="420" w:firstLineChars="0"/>
              <w:rPr>
                <w:rFonts w:hint="eastAsia"/>
              </w:rPr>
            </w:pPr>
            <w:r>
              <w:t>算法：使用TCP协议关闭套接字，释放资源</w:t>
            </w:r>
          </w:p>
          <w:p>
            <w:pPr>
              <w:numPr>
                <w:ilvl w:val="0"/>
                <w:numId w:val="6"/>
              </w:numPr>
              <w:bidi w:val="0"/>
              <w:ind w:left="420" w:leftChars="0" w:hanging="420" w:firstLineChars="0"/>
              <w:rPr>
                <w:rFonts w:hint="eastAsia"/>
              </w:rPr>
            </w:pPr>
            <w:r>
              <w:rPr>
                <w:rFonts w:hint="default"/>
              </w:rPr>
              <w:t>异常处理：如果关闭套接字失败，输出错误信息，并终止程序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28" w:type="dxa"/>
            <w:gridSpan w:val="2"/>
            <w:tcBorders>
              <w:top w:val="single" w:color="auto" w:sz="4" w:space="0"/>
              <w:bottom w:val="single" w:color="auto" w:sz="4" w:space="0"/>
            </w:tcBorders>
            <w:noWrap w:val="0"/>
            <w:vAlign w:val="top"/>
          </w:tcPr>
          <w:p>
            <w:pPr>
              <w:bidi w:val="0"/>
              <w:ind w:firstLine="420" w:firstLineChars="200"/>
              <w:rPr>
                <w:rFonts w:hint="eastAsia"/>
              </w:rPr>
            </w:pPr>
            <w:r>
              <w:t>在调用该函数之前，需要确保已经成功连接了服务器，否则可能导致关闭失败或关闭错误的套接字</w:t>
            </w: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表5-3 函数说明</w:t>
      </w:r>
    </w:p>
    <w:tbl>
      <w:tblPr>
        <w:tblStyle w:val="24"/>
        <w:tblW w:w="86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15"/>
        <w:gridCol w:w="2341"/>
        <w:gridCol w:w="960"/>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15"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void sendData(string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1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15"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bidi w:val="0"/>
              <w:rPr>
                <w:rFonts w:hint="eastAsia"/>
              </w:rPr>
            </w:pPr>
            <w:r>
              <w:rPr>
                <w:rFonts w:hint="eastAsia"/>
              </w:rPr>
              <w:t>cpp</w:t>
            </w:r>
            <w:r>
              <w:rPr>
                <w:rFonts w:hint="eastAsia"/>
              </w:rPr>
              <w:tab/>
            </w:r>
            <w:r>
              <w:rPr>
                <w:rFonts w:hint="eastAsia"/>
              </w:rPr>
              <w:t>发送数据给服务器，输入要发送的数据，无返回值</w:t>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4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960"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3756"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5" w:type="dxa"/>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string</w:t>
            </w:r>
          </w:p>
        </w:tc>
        <w:tc>
          <w:tcPr>
            <w:tcW w:w="2341" w:type="dxa"/>
            <w:noWrap w:val="0"/>
            <w:vAlign w:val="top"/>
          </w:tcPr>
          <w:p>
            <w:pPr>
              <w:tabs>
                <w:tab w:val="right" w:pos="2014"/>
              </w:tabs>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960" w:type="dxa"/>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lang w:val="en-US" w:eastAsia="zh-CN"/>
              </w:rPr>
              <w:t>I</w:t>
            </w:r>
          </w:p>
        </w:tc>
        <w:tc>
          <w:tcPr>
            <w:tcW w:w="3756" w:type="dxa"/>
            <w:noWrap w:val="0"/>
            <w:vAlign w:val="top"/>
          </w:tcPr>
          <w:p>
            <w:pPr>
              <w:ind w:right="218" w:rightChars="104"/>
              <w:rPr>
                <w:rFonts w:hint="eastAsia" w:ascii="宋体" w:hAnsi="宋体"/>
                <w:szCs w:val="21"/>
              </w:rPr>
            </w:pPr>
            <w:r>
              <w:rPr>
                <w:rFonts w:hint="eastAsia" w:ascii="宋体" w:hAnsi="宋体"/>
                <w:szCs w:val="21"/>
              </w:rPr>
              <w:t xml:space="preserve">要发送的数据，为字符串类型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算法：使用TCP协议发送数据，将data转换为字节流，调用send函数将字节流发送给服务器，如果发送成功，则返回发送的字节数，否则返回错误码</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异常处理：如果send函数返回错误码，根据错误码的不同，输出相应的错误信息，并终止程序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72"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在调用该函数之前，需要确保已经成功连接了服务器，并且data是符合格式要求的字符串，否则可能导致发送失败或发送错误的数据</w:t>
            </w:r>
          </w:p>
        </w:tc>
      </w:tr>
    </w:tbl>
    <w:p>
      <w:pPr>
        <w:rPr>
          <w:rFonts w:hint="eastAsia"/>
        </w:rPr>
      </w:pPr>
    </w:p>
    <w:p>
      <w:pPr>
        <w:jc w:val="center"/>
        <w:rPr>
          <w:rFonts w:hint="default" w:eastAsia="宋体"/>
          <w:lang w:val="en-US" w:eastAsia="zh-CN"/>
        </w:rPr>
      </w:pPr>
      <w:r>
        <w:rPr>
          <w:rFonts w:hint="eastAsia"/>
          <w:lang w:val="en-US" w:eastAsia="zh-CN"/>
        </w:rPr>
        <w:t>表5-4 函数说明</w:t>
      </w:r>
    </w:p>
    <w:tbl>
      <w:tblPr>
        <w:tblStyle w:val="24"/>
        <w:tblW w:w="86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22"/>
        <w:gridCol w:w="1229"/>
        <w:gridCol w:w="1112"/>
        <w:gridCol w:w="4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22"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rPr>
                <w:rFonts w:hint="eastAsia"/>
              </w:rPr>
              <w:t>string receiveData()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22"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22"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bidi w:val="0"/>
              <w:rPr>
                <w:rFonts w:hint="eastAsia"/>
              </w:rPr>
            </w:pPr>
            <w:r>
              <w:rPr>
                <w:rFonts w:hint="eastAsia"/>
              </w:rPr>
              <w:t>接收服务器的数据，无输入参数，返回接收到的数据</w:t>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22" w:type="dxa"/>
            <w:vMerge w:val="restart"/>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返回值</w:t>
            </w:r>
          </w:p>
        </w:tc>
        <w:tc>
          <w:tcPr>
            <w:tcW w:w="122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1112" w:type="dxa"/>
            <w:shd w:val="clear" w:color="auto" w:fill="auto"/>
            <w:noWrap w:val="0"/>
            <w:vAlign w:val="top"/>
          </w:tcPr>
          <w:p>
            <w:pPr>
              <w:bidi w:val="0"/>
              <w:rPr>
                <w:rFonts w:hint="eastAsia"/>
              </w:rPr>
            </w:pPr>
            <w:r>
              <w:rPr>
                <w:rFonts w:hint="eastAsia"/>
              </w:rPr>
              <w:t>string</w:t>
            </w:r>
          </w:p>
        </w:tc>
        <w:tc>
          <w:tcPr>
            <w:tcW w:w="4716" w:type="dxa"/>
            <w:shd w:val="clear" w:color="auto" w:fill="CCCCCC"/>
            <w:noWrap w:val="0"/>
            <w:vAlign w:val="top"/>
          </w:tcPr>
          <w:p>
            <w:pPr>
              <w:ind w:left="221" w:leftChars="1" w:right="218" w:rightChars="104" w:hanging="219" w:hangingChars="104"/>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22" w:type="dxa"/>
            <w:vMerge w:val="continue"/>
            <w:shd w:val="clear" w:color="auto" w:fill="CCCCCC"/>
            <w:noWrap w:val="0"/>
            <w:vAlign w:val="top"/>
          </w:tcPr>
          <w:p>
            <w:pPr>
              <w:ind w:left="220" w:leftChars="1" w:right="218" w:rightChars="104" w:hanging="218" w:hangingChars="104"/>
              <w:rPr>
                <w:rFonts w:ascii="宋体" w:hAnsi="宋体"/>
                <w:szCs w:val="21"/>
              </w:rPr>
            </w:pPr>
          </w:p>
        </w:tc>
        <w:tc>
          <w:tcPr>
            <w:tcW w:w="122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值</w:t>
            </w:r>
          </w:p>
        </w:tc>
        <w:tc>
          <w:tcPr>
            <w:tcW w:w="1112" w:type="dxa"/>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4716" w:type="dxa"/>
            <w:noWrap w:val="0"/>
            <w:vAlign w:val="top"/>
          </w:tcPr>
          <w:p>
            <w:pPr>
              <w:ind w:left="220" w:leftChars="1" w:right="218" w:rightChars="104" w:hanging="218" w:hangingChars="104"/>
              <w:rPr>
                <w:rFonts w:hint="eastAsia" w:ascii="宋体" w:hAnsi="宋体" w:eastAsia="宋体"/>
                <w:szCs w:val="21"/>
                <w:lang w:val="en-US" w:eastAsia="zh-CN"/>
              </w:rPr>
            </w:pPr>
            <w:r>
              <w:rPr>
                <w:rFonts w:hint="eastAsia" w:ascii="宋体" w:hAnsi="宋体" w:eastAsia="宋体"/>
                <w:szCs w:val="21"/>
                <w:lang w:val="en-US" w:eastAsia="zh-CN"/>
              </w:rPr>
              <w:t>接收到的数据，为字符串类型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使用TCP协议接收数据，创建一个缓冲区，调用recv函数从服务器接收字节流，并将字节流转换为字符串data，如果接收成功，则返回data，否则返回空字符串</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异常处理：如果recv函数返回错误码或0（表示对方关闭了连接），根据情况输出相应的错误信息或提示信息，并终止程序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79"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在调用该函数之前，需要确保已经成功连接了服务器，并且缓冲区大小足够存储接收到的数据，否则可能导致接收失败或接收不完整的数据</w:t>
            </w:r>
          </w:p>
        </w:tc>
      </w:tr>
    </w:tbl>
    <w:p>
      <w:pPr>
        <w:rPr>
          <w:rFonts w:hint="eastAsia"/>
        </w:rPr>
      </w:pPr>
    </w:p>
    <w:p>
      <w:pPr>
        <w:pStyle w:val="4"/>
        <w:rPr>
          <w:rFonts w:hint="eastAsia"/>
          <w:kern w:val="0"/>
        </w:rPr>
      </w:pPr>
      <w:bookmarkStart w:id="35" w:name="_Toc3364"/>
      <w:r>
        <w:rPr>
          <w:rFonts w:hint="eastAsia"/>
          <w:kern w:val="0"/>
          <w:lang w:val="en-US" w:eastAsia="zh-CN"/>
        </w:rPr>
        <w:t>服务器</w:t>
      </w:r>
      <w:r>
        <w:rPr>
          <w:rFonts w:hint="eastAsia"/>
          <w:kern w:val="0"/>
        </w:rPr>
        <w:t>模块</w:t>
      </w:r>
      <w:bookmarkEnd w:id="35"/>
    </w:p>
    <w:p>
      <w:pPr>
        <w:bidi w:val="0"/>
        <w:ind w:firstLine="420" w:firstLineChars="0"/>
      </w:pPr>
      <w:r>
        <w:t>服务器模块提供了以下四个接口函数，</w:t>
      </w:r>
      <w:r>
        <w:rPr>
          <w:rFonts w:hint="eastAsia"/>
          <w:lang w:val="en-US" w:eastAsia="zh-CN"/>
        </w:rPr>
        <w:t>如表5-5~5-8所示，</w:t>
      </w:r>
      <w:r>
        <w:t>用于与客户端进行通信：</w:t>
      </w:r>
    </w:p>
    <w:p>
      <w:pPr>
        <w:bidi w:val="0"/>
        <w:ind w:firstLine="420" w:firstLineChars="0"/>
        <w:jc w:val="center"/>
        <w:rPr>
          <w:rFonts w:hint="default" w:eastAsia="宋体"/>
          <w:lang w:val="en-US" w:eastAsia="zh-CN"/>
        </w:rPr>
      </w:pPr>
      <w:r>
        <w:rPr>
          <w:rFonts w:hint="eastAsia"/>
          <w:lang w:val="en-US" w:eastAsia="zh-CN"/>
        </w:rPr>
        <w:t>表5-5 函数说明</w:t>
      </w:r>
    </w:p>
    <w:tbl>
      <w:tblPr>
        <w:tblStyle w:val="24"/>
        <w:tblW w:w="86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10"/>
        <w:gridCol w:w="3567"/>
        <w:gridCol w:w="736"/>
        <w:gridCol w:w="2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10"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rPr>
                <w:rFonts w:hint="eastAsia"/>
              </w:rPr>
              <w:t>void acceptClient(int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10"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10"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接受客户端的连接，输入端口号，无返回值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0"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3567"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736"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2754"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0" w:type="dxa"/>
            <w:noWrap w:val="0"/>
            <w:vAlign w:val="top"/>
          </w:tcPr>
          <w:p>
            <w:pPr>
              <w:bidi w:val="0"/>
              <w:rPr>
                <w:rFonts w:hint="default"/>
                <w:lang w:val="en-US" w:eastAsia="zh-CN"/>
              </w:rPr>
            </w:pPr>
            <w:r>
              <w:rPr>
                <w:rFonts w:hint="eastAsia"/>
                <w:lang w:val="en-US" w:eastAsia="zh-CN"/>
              </w:rPr>
              <w:t>int</w:t>
            </w:r>
          </w:p>
        </w:tc>
        <w:tc>
          <w:tcPr>
            <w:tcW w:w="3567" w:type="dxa"/>
            <w:noWrap w:val="0"/>
            <w:vAlign w:val="top"/>
          </w:tcPr>
          <w:p>
            <w:pPr>
              <w:bidi w:val="0"/>
              <w:rPr>
                <w:rFonts w:hint="eastAsia"/>
              </w:rPr>
            </w:pPr>
            <w:r>
              <w:t>port</w:t>
            </w:r>
          </w:p>
        </w:tc>
        <w:tc>
          <w:tcPr>
            <w:tcW w:w="736" w:type="dxa"/>
            <w:noWrap w:val="0"/>
            <w:vAlign w:val="top"/>
          </w:tcPr>
          <w:p>
            <w:pPr>
              <w:bidi w:val="0"/>
              <w:rPr>
                <w:rFonts w:hint="eastAsia"/>
                <w:lang w:val="en-US" w:eastAsia="zh-CN"/>
              </w:rPr>
            </w:pPr>
            <w:r>
              <w:rPr>
                <w:rFonts w:hint="eastAsia"/>
                <w:lang w:val="en-US" w:eastAsia="zh-CN"/>
              </w:rPr>
              <w:t>I</w:t>
            </w:r>
          </w:p>
        </w:tc>
        <w:tc>
          <w:tcPr>
            <w:tcW w:w="2754" w:type="dxa"/>
            <w:noWrap w:val="0"/>
            <w:vAlign w:val="top"/>
          </w:tcPr>
          <w:p>
            <w:pPr>
              <w:bidi w:val="0"/>
              <w:rPr>
                <w:rFonts w:hint="eastAsia"/>
              </w:rPr>
            </w:pPr>
            <w:r>
              <w:t> </w:t>
            </w:r>
            <w:r>
              <w:rPr>
                <w:rFonts w:hint="default"/>
              </w:rPr>
              <w:t>端口号，为整数类型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创建一个套接字，使用port作为本地地址，调用bind函数绑定套接字和地址，调用listen函数监听端口，调用accept函数等待客户端的连接请求，如果连接成功，则返回一个新的套接字，否则返回错误码</w:t>
            </w:r>
          </w:p>
          <w:p>
            <w:pPr>
              <w:numPr>
                <w:ilvl w:val="0"/>
                <w:numId w:val="7"/>
              </w:numPr>
              <w:bidi w:val="0"/>
              <w:ind w:left="420" w:leftChars="0" w:hanging="420" w:firstLineChars="0"/>
              <w:rPr>
                <w:rFonts w:hint="eastAsia"/>
              </w:rPr>
            </w:pPr>
            <w:r>
              <w:rPr>
                <w:rFonts w:hint="eastAsia"/>
              </w:rPr>
              <w:t>异常处理：如果bind、listen或accept函数返回错误码，根据错误码的不同，输出相应的错误信息，并终止程序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67" w:type="dxa"/>
            <w:gridSpan w:val="4"/>
            <w:tcBorders>
              <w:top w:val="single" w:color="auto" w:sz="4" w:space="0"/>
              <w:bottom w:val="single" w:color="auto" w:sz="4" w:space="0"/>
            </w:tcBorders>
            <w:noWrap w:val="0"/>
            <w:vAlign w:val="top"/>
          </w:tcPr>
          <w:p>
            <w:pPr>
              <w:bidi w:val="0"/>
              <w:ind w:firstLine="420" w:firstLineChars="200"/>
              <w:rPr>
                <w:rFonts w:hint="eastAsia"/>
              </w:rPr>
            </w:pPr>
            <w:r>
              <w:t>在调用该函数之前，需要确保port是一个有效的端口号，并且没有被占用，否则可能导致绑定或监听失败</w:t>
            </w:r>
          </w:p>
        </w:tc>
      </w:tr>
    </w:tbl>
    <w:p>
      <w:pPr>
        <w:jc w:val="center"/>
        <w:rPr>
          <w:rFonts w:hint="default" w:eastAsia="宋体"/>
          <w:lang w:val="en-US" w:eastAsia="zh-CN"/>
        </w:rPr>
      </w:pPr>
      <w:r>
        <w:rPr>
          <w:rFonts w:hint="eastAsia"/>
          <w:lang w:val="en-US" w:eastAsia="zh-CN"/>
        </w:rPr>
        <w:t>表5-6 函数说明</w:t>
      </w:r>
    </w:p>
    <w:tbl>
      <w:tblPr>
        <w:tblStyle w:val="24"/>
        <w:tblW w:w="8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58"/>
        <w:gridCol w:w="7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58"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noWrap w:val="0"/>
            <w:vAlign w:val="top"/>
          </w:tcPr>
          <w:p>
            <w:pPr>
              <w:bidi w:val="0"/>
              <w:rPr>
                <w:rFonts w:hint="eastAsia"/>
              </w:rPr>
            </w:pPr>
            <w:r>
              <w:t>void closeClient()</w:t>
            </w:r>
            <w:r>
              <w:rPr>
                <w:rFonts w:hint="default"/>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58"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58"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关闭客户端的连接，无输入参数，无返回值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t>算法：使用TCP协议关闭套接字，释放资源</w:t>
            </w:r>
          </w:p>
          <w:p>
            <w:pPr>
              <w:numPr>
                <w:ilvl w:val="0"/>
                <w:numId w:val="7"/>
              </w:numPr>
              <w:bidi w:val="0"/>
              <w:ind w:left="420" w:leftChars="0" w:hanging="420" w:firstLineChars="0"/>
              <w:rPr>
                <w:rFonts w:hint="eastAsia"/>
              </w:rPr>
            </w:pPr>
            <w:r>
              <w:rPr>
                <w:rFonts w:hint="default"/>
              </w:rPr>
              <w:t>异常处理：如果关闭套接字失败，输出错误信息，并终止程序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15" w:type="dxa"/>
            <w:gridSpan w:val="2"/>
            <w:tcBorders>
              <w:top w:val="single" w:color="auto" w:sz="4" w:space="0"/>
              <w:bottom w:val="single" w:color="auto" w:sz="4" w:space="0"/>
            </w:tcBorders>
            <w:noWrap w:val="0"/>
            <w:vAlign w:val="top"/>
          </w:tcPr>
          <w:p>
            <w:pPr>
              <w:bidi w:val="0"/>
              <w:rPr>
                <w:rFonts w:hint="default" w:ascii="宋体" w:hAnsi="宋体" w:eastAsia="宋体"/>
                <w:szCs w:val="21"/>
                <w:lang w:val="en-US" w:eastAsia="zh-CN"/>
              </w:rPr>
            </w:pPr>
            <w:r>
              <w:rPr>
                <w:rFonts w:hint="eastAsia" w:ascii="宋体" w:hAnsi="宋体"/>
                <w:szCs w:val="21"/>
                <w:lang w:val="en-US" w:eastAsia="zh-CN"/>
              </w:rPr>
              <w:t xml:space="preserve">   在调用该函数之前，需要确保已经成功接受了客户端的连接，否则可能导致关闭失败或关闭错误的套接字</w:t>
            </w:r>
          </w:p>
        </w:tc>
      </w:tr>
    </w:tbl>
    <w:p>
      <w:pPr>
        <w:jc w:val="center"/>
        <w:rPr>
          <w:rFonts w:hint="default" w:eastAsia="宋体"/>
          <w:lang w:val="en-US" w:eastAsia="zh-CN"/>
        </w:rPr>
      </w:pPr>
      <w:r>
        <w:rPr>
          <w:rFonts w:hint="eastAsia"/>
          <w:lang w:val="en-US" w:eastAsia="zh-CN"/>
        </w:rPr>
        <w:t>表5-7 函数说明</w:t>
      </w:r>
    </w:p>
    <w:tbl>
      <w:tblPr>
        <w:tblStyle w:val="24"/>
        <w:tblW w:w="86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635"/>
        <w:gridCol w:w="3254"/>
        <w:gridCol w:w="806"/>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35"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void sendData(string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3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35"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发送数据给客户端，输入要发送的数据，无返回值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3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3254"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806"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2997"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35" w:type="dxa"/>
            <w:noWrap w:val="0"/>
            <w:vAlign w:val="top"/>
          </w:tcPr>
          <w:p>
            <w:pPr>
              <w:bidi w:val="0"/>
              <w:rPr>
                <w:rFonts w:hint="default"/>
                <w:lang w:val="en-US" w:eastAsia="zh-CN"/>
              </w:rPr>
            </w:pPr>
            <w:r>
              <w:rPr>
                <w:rFonts w:hint="eastAsia"/>
                <w:lang w:val="en-US" w:eastAsia="zh-CN"/>
              </w:rPr>
              <w:t>string</w:t>
            </w:r>
          </w:p>
        </w:tc>
        <w:tc>
          <w:tcPr>
            <w:tcW w:w="3254" w:type="dxa"/>
            <w:noWrap w:val="0"/>
            <w:vAlign w:val="top"/>
          </w:tcPr>
          <w:p>
            <w:pPr>
              <w:bidi w:val="0"/>
              <w:rPr>
                <w:rFonts w:hint="default" w:eastAsia="宋体"/>
                <w:lang w:val="en-US" w:eastAsia="zh-CN"/>
              </w:rPr>
            </w:pPr>
            <w:r>
              <w:rPr>
                <w:rFonts w:hint="eastAsia"/>
                <w:lang w:val="en-US" w:eastAsia="zh-CN"/>
              </w:rPr>
              <w:t>data</w:t>
            </w:r>
          </w:p>
        </w:tc>
        <w:tc>
          <w:tcPr>
            <w:tcW w:w="806" w:type="dxa"/>
            <w:noWrap w:val="0"/>
            <w:vAlign w:val="top"/>
          </w:tcPr>
          <w:p>
            <w:pPr>
              <w:bidi w:val="0"/>
              <w:rPr>
                <w:rFonts w:hint="eastAsia"/>
                <w:lang w:val="en-US" w:eastAsia="zh-CN"/>
              </w:rPr>
            </w:pPr>
            <w:r>
              <w:rPr>
                <w:rFonts w:hint="eastAsia"/>
                <w:lang w:val="en-US" w:eastAsia="zh-CN"/>
              </w:rPr>
              <w:t>I</w:t>
            </w:r>
          </w:p>
        </w:tc>
        <w:tc>
          <w:tcPr>
            <w:tcW w:w="2997" w:type="dxa"/>
            <w:noWrap w:val="0"/>
            <w:vAlign w:val="top"/>
          </w:tcPr>
          <w:p>
            <w:pPr>
              <w:bidi w:val="0"/>
              <w:rPr>
                <w:rFonts w:hint="eastAsia"/>
              </w:rPr>
            </w:pPr>
            <w:r>
              <w:t> </w:t>
            </w:r>
            <w:r>
              <w:rPr>
                <w:rFonts w:hint="eastAsia"/>
              </w:rPr>
              <w:t>要发送的数据，为字符串类型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算法：使用TCP协议发送数据，将data转换为字节流，调用send函数将字节流发送给客户端，如果发送成功，则返回发送的字节数，否则返回错误码</w:t>
            </w:r>
          </w:p>
          <w:p>
            <w:pPr>
              <w:numPr>
                <w:ilvl w:val="0"/>
                <w:numId w:val="7"/>
              </w:numPr>
              <w:bidi w:val="0"/>
              <w:ind w:left="420" w:leftChars="0" w:hanging="420" w:firstLineChars="0"/>
              <w:rPr>
                <w:rFonts w:hint="eastAsia"/>
              </w:rPr>
            </w:pPr>
            <w:r>
              <w:rPr>
                <w:rFonts w:hint="eastAsia"/>
              </w:rPr>
              <w:t>异常处理：如果send函数返回错误码，根据错误码的不同，输出相应的错误信息，并终止程序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92" w:type="dxa"/>
            <w:gridSpan w:val="4"/>
            <w:tcBorders>
              <w:top w:val="single" w:color="auto" w:sz="4" w:space="0"/>
              <w:bottom w:val="single" w:color="auto" w:sz="4" w:space="0"/>
            </w:tcBorders>
            <w:noWrap w:val="0"/>
            <w:vAlign w:val="top"/>
          </w:tcPr>
          <w:p>
            <w:pPr>
              <w:bidi w:val="0"/>
              <w:ind w:firstLine="420" w:firstLineChars="200"/>
              <w:rPr>
                <w:rFonts w:hint="eastAsia"/>
              </w:rPr>
            </w:pPr>
            <w:r>
              <w:rPr>
                <w:rFonts w:hint="eastAsia"/>
              </w:rPr>
              <w:t>在调用该函数之前，需要确保已经成功接受了客户端的连接，并且data是符合格式要求的字符串，否则可能导致发送失败或发送错误的数据</w:t>
            </w:r>
          </w:p>
        </w:tc>
      </w:tr>
    </w:tbl>
    <w:p>
      <w:pPr>
        <w:jc w:val="center"/>
        <w:rPr>
          <w:rFonts w:hint="default" w:eastAsia="宋体"/>
          <w:lang w:val="en-US" w:eastAsia="zh-CN"/>
        </w:rPr>
      </w:pPr>
      <w:r>
        <w:rPr>
          <w:rFonts w:hint="eastAsia"/>
          <w:lang w:val="en-US" w:eastAsia="zh-CN"/>
        </w:rPr>
        <w:t>表5-8 函数说明</w:t>
      </w:r>
    </w:p>
    <w:tbl>
      <w:tblPr>
        <w:tblStyle w:val="24"/>
        <w:tblW w:w="87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92"/>
        <w:gridCol w:w="1229"/>
        <w:gridCol w:w="2338"/>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92"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string receiveData()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92"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92"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接收客户端的数据，无输入参数，返回接收到的数据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92" w:type="dxa"/>
            <w:vMerge w:val="restart"/>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返回值</w:t>
            </w:r>
          </w:p>
        </w:tc>
        <w:tc>
          <w:tcPr>
            <w:tcW w:w="122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38" w:type="dxa"/>
            <w:shd w:val="clear" w:color="auto" w:fill="auto"/>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string</w:t>
            </w:r>
          </w:p>
        </w:tc>
        <w:tc>
          <w:tcPr>
            <w:tcW w:w="3490" w:type="dxa"/>
            <w:shd w:val="clear" w:color="auto" w:fill="CCCCCC"/>
            <w:noWrap w:val="0"/>
            <w:vAlign w:val="top"/>
          </w:tcPr>
          <w:p>
            <w:pPr>
              <w:ind w:left="221" w:leftChars="1" w:right="218" w:rightChars="104" w:hanging="219" w:hangingChars="104"/>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92" w:type="dxa"/>
            <w:vMerge w:val="continue"/>
            <w:shd w:val="clear" w:color="auto" w:fill="CCCCCC"/>
            <w:noWrap w:val="0"/>
            <w:vAlign w:val="top"/>
          </w:tcPr>
          <w:p>
            <w:pPr>
              <w:ind w:left="220" w:leftChars="1" w:right="218" w:rightChars="104" w:hanging="218" w:hangingChars="104"/>
              <w:rPr>
                <w:rFonts w:ascii="宋体" w:hAnsi="宋体"/>
                <w:szCs w:val="21"/>
              </w:rPr>
            </w:pPr>
          </w:p>
        </w:tc>
        <w:tc>
          <w:tcPr>
            <w:tcW w:w="122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值</w:t>
            </w:r>
          </w:p>
        </w:tc>
        <w:tc>
          <w:tcPr>
            <w:tcW w:w="2338" w:type="dxa"/>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3490" w:type="dxa"/>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接收到的数据，为字符串类型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算法：使用TCP协议接收数据，创建一个缓冲区，调用recv函数从客户端接收字节流，并将字节流转换为字符串data，如果接收成功，则返回data，否则返回空字符串</w:t>
            </w:r>
          </w:p>
          <w:p>
            <w:pPr>
              <w:numPr>
                <w:ilvl w:val="0"/>
                <w:numId w:val="7"/>
              </w:numPr>
              <w:bidi w:val="0"/>
              <w:ind w:left="420" w:leftChars="0" w:hanging="420" w:firstLineChars="0"/>
              <w:rPr>
                <w:rFonts w:hint="eastAsia"/>
              </w:rPr>
            </w:pPr>
            <w:r>
              <w:rPr>
                <w:rFonts w:hint="eastAsia"/>
              </w:rPr>
              <w:t>异常处理：如果recv函数返回错误码或0（表示对方关闭了连接），根据情况输出相应的错误信息或提示信息，并终止程序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749" w:type="dxa"/>
            <w:gridSpan w:val="4"/>
            <w:tcBorders>
              <w:top w:val="single" w:color="auto" w:sz="4" w:space="0"/>
              <w:bottom w:val="single" w:color="auto" w:sz="4" w:space="0"/>
            </w:tcBorders>
            <w:noWrap w:val="0"/>
            <w:vAlign w:val="top"/>
          </w:tcPr>
          <w:p>
            <w:pPr>
              <w:bidi w:val="0"/>
              <w:rPr>
                <w:rFonts w:hint="eastAsia"/>
              </w:rPr>
            </w:pPr>
            <w:r>
              <w:rPr>
                <w:rFonts w:hint="eastAsia"/>
              </w:rPr>
              <w:t>在调用该函数之前，需要确保已经成功接受了客户端的连接，并且缓冲区大小足够存储接收到的数据，否则可能导致接收失败或接收不完整的数据</w:t>
            </w:r>
          </w:p>
        </w:tc>
      </w:tr>
    </w:tbl>
    <w:p>
      <w:pPr>
        <w:pStyle w:val="11"/>
        <w:ind w:left="0" w:leftChars="0" w:firstLine="0" w:firstLineChars="0"/>
        <w:rPr>
          <w:rStyle w:val="29"/>
          <w:rFonts w:hint="eastAsia"/>
          <w:iCs w:val="0"/>
          <w:color w:val="0000FF"/>
        </w:rPr>
      </w:pPr>
    </w:p>
    <w:sectPr>
      <w:headerReference r:id="rId12" w:type="first"/>
      <w:headerReference r:id="rId11" w:type="default"/>
      <w:pgSz w:w="11906" w:h="16838"/>
      <w:pgMar w:top="1134" w:right="851" w:bottom="1134" w:left="1418" w:header="737" w:footer="737"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230">
      <wne:acd wne:acdName="acd2"/>
    </wne:keymap>
  </wne:keymaps>
  <wne:acds>
    <wne:acd wne:argValue="AQAAAAEA" wne:acdName="acd0" wne:fciIndexBasedOn="0065"/>
    <wne:acd wne:argValue="AQAAAAIA" wne:acdName="acd1" wne:fciIndexBasedOn="0065"/>
    <wne:acd wne:argValue="AQAAAA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both"/>
      <w:rPr>
        <w:rFonts w:hint="eastAsia"/>
      </w:rPr>
    </w:pPr>
    <w:r>
      <w:rPr>
        <w:rFonts w:hint="eastAsia" w:eastAsia="幼圆"/>
      </w:rPr>
      <w:t>概要设计书                                                                          版本：0.1.0</w:t>
    </w:r>
    <w:r>
      <w:rPr>
        <w:rFonts w:eastAsia="幼圆"/>
      </w:rPr>
      <w:t xml:space="preserve">  </w:t>
    </w:r>
    <w:r>
      <w:rPr>
        <w:rFonts w:hint="eastAsia" w:eastAsia="幼圆"/>
      </w:rPr>
      <w:t>第</w:t>
    </w:r>
    <w:r>
      <w:rPr>
        <w:rStyle w:val="27"/>
      </w:rPr>
      <w:fldChar w:fldCharType="begin"/>
    </w:r>
    <w:r>
      <w:rPr>
        <w:rStyle w:val="27"/>
      </w:rPr>
      <w:instrText xml:space="preserve"> PAGE </w:instrText>
    </w:r>
    <w:r>
      <w:rPr>
        <w:rStyle w:val="27"/>
      </w:rPr>
      <w:fldChar w:fldCharType="separate"/>
    </w:r>
    <w:r>
      <w:rPr>
        <w:rStyle w:val="27"/>
      </w:rPr>
      <w:t>3</w:t>
    </w:r>
    <w:r>
      <w:rPr>
        <w:rStyle w:val="27"/>
      </w:rPr>
      <w:fldChar w:fldCharType="end"/>
    </w:r>
    <w:r>
      <w:rPr>
        <w:rStyle w:val="27"/>
        <w:rFonts w:hint="eastAsia"/>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hint="eastAsia"/>
      </w:rPr>
    </w:pPr>
    <w:r>
      <w:rPr>
        <w:rFonts w:hint="eastAsia"/>
      </w:rPr>
      <w:t>××××详细设计书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384AC"/>
    <w:multiLevelType w:val="singleLevel"/>
    <w:tmpl w:val="8F5384AC"/>
    <w:lvl w:ilvl="0" w:tentative="0">
      <w:start w:val="1"/>
      <w:numFmt w:val="decimal"/>
      <w:suff w:val="space"/>
      <w:lvlText w:val="%1."/>
      <w:lvlJc w:val="left"/>
    </w:lvl>
  </w:abstractNum>
  <w:abstractNum w:abstractNumId="1">
    <w:nsid w:val="B3EE88A4"/>
    <w:multiLevelType w:val="singleLevel"/>
    <w:tmpl w:val="B3EE88A4"/>
    <w:lvl w:ilvl="0" w:tentative="0">
      <w:start w:val="1"/>
      <w:numFmt w:val="bullet"/>
      <w:lvlText w:val=""/>
      <w:lvlJc w:val="left"/>
      <w:pPr>
        <w:ind w:left="420" w:hanging="420"/>
      </w:pPr>
      <w:rPr>
        <w:rFonts w:hint="default" w:ascii="Wingdings" w:hAnsi="Wingdings"/>
      </w:rPr>
    </w:lvl>
  </w:abstractNum>
  <w:abstractNum w:abstractNumId="2">
    <w:nsid w:val="F099BF4D"/>
    <w:multiLevelType w:val="singleLevel"/>
    <w:tmpl w:val="F099BF4D"/>
    <w:lvl w:ilvl="0" w:tentative="0">
      <w:start w:val="1"/>
      <w:numFmt w:val="bullet"/>
      <w:lvlText w:val=""/>
      <w:lvlJc w:val="left"/>
      <w:pPr>
        <w:ind w:left="420" w:hanging="420"/>
      </w:pPr>
      <w:rPr>
        <w:rFonts w:hint="default" w:ascii="Wingdings" w:hAnsi="Wingdings"/>
      </w:rPr>
    </w:lvl>
  </w:abstractNum>
  <w:abstractNum w:abstractNumId="3">
    <w:nsid w:val="10DD4682"/>
    <w:multiLevelType w:val="singleLevel"/>
    <w:tmpl w:val="10DD4682"/>
    <w:lvl w:ilvl="0" w:tentative="0">
      <w:start w:val="1"/>
      <w:numFmt w:val="bullet"/>
      <w:lvlText w:val=""/>
      <w:lvlJc w:val="left"/>
      <w:pPr>
        <w:ind w:left="420" w:hanging="420"/>
      </w:pPr>
      <w:rPr>
        <w:rFonts w:hint="default" w:ascii="Wingdings" w:hAnsi="Wingdings"/>
      </w:rPr>
    </w:lvl>
  </w:abstractNum>
  <w:abstractNum w:abstractNumId="4">
    <w:nsid w:val="55417028"/>
    <w:multiLevelType w:val="multilevel"/>
    <w:tmpl w:val="5541702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rPr>
        <w:rFonts w:hint="default"/>
        <w:color w:val="auto"/>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736F10F1"/>
    <w:multiLevelType w:val="singleLevel"/>
    <w:tmpl w:val="736F10F1"/>
    <w:lvl w:ilvl="0" w:tentative="0">
      <w:start w:val="1"/>
      <w:numFmt w:val="bullet"/>
      <w:lvlText w:val=""/>
      <w:lvlJc w:val="left"/>
      <w:pPr>
        <w:ind w:left="420" w:hanging="420"/>
      </w:pPr>
      <w:rPr>
        <w:rFonts w:hint="default" w:ascii="Wingdings" w:hAnsi="Wingdings"/>
      </w:rPr>
    </w:lvl>
  </w:abstractNum>
  <w:abstractNum w:abstractNumId="6">
    <w:nsid w:val="73B963F5"/>
    <w:multiLevelType w:val="singleLevel"/>
    <w:tmpl w:val="73B963F5"/>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lMDI2MDEwMmRiNjVkZTZmN2JhYTE4YTNkODlhNmYifQ=="/>
  </w:docVars>
  <w:rsids>
    <w:rsidRoot w:val="00D32453"/>
    <w:rsid w:val="00001635"/>
    <w:rsid w:val="00010109"/>
    <w:rsid w:val="000205E3"/>
    <w:rsid w:val="000338A1"/>
    <w:rsid w:val="00040949"/>
    <w:rsid w:val="000615F6"/>
    <w:rsid w:val="00070EB5"/>
    <w:rsid w:val="00076C89"/>
    <w:rsid w:val="000776B0"/>
    <w:rsid w:val="000A29C6"/>
    <w:rsid w:val="000A702F"/>
    <w:rsid w:val="000B13F3"/>
    <w:rsid w:val="000B5CD1"/>
    <w:rsid w:val="000C1972"/>
    <w:rsid w:val="000C474C"/>
    <w:rsid w:val="000D0817"/>
    <w:rsid w:val="000E7A8A"/>
    <w:rsid w:val="000F689B"/>
    <w:rsid w:val="001015DC"/>
    <w:rsid w:val="00114AC9"/>
    <w:rsid w:val="00116A09"/>
    <w:rsid w:val="00132A9D"/>
    <w:rsid w:val="00146786"/>
    <w:rsid w:val="001525EA"/>
    <w:rsid w:val="00166C5B"/>
    <w:rsid w:val="001728FF"/>
    <w:rsid w:val="001743B2"/>
    <w:rsid w:val="00182AAB"/>
    <w:rsid w:val="00183E9C"/>
    <w:rsid w:val="001A2DF1"/>
    <w:rsid w:val="001A7AEC"/>
    <w:rsid w:val="001D01E9"/>
    <w:rsid w:val="001E1106"/>
    <w:rsid w:val="001F16E6"/>
    <w:rsid w:val="001F4B40"/>
    <w:rsid w:val="002253C8"/>
    <w:rsid w:val="00246F33"/>
    <w:rsid w:val="00247B16"/>
    <w:rsid w:val="002533D9"/>
    <w:rsid w:val="00260073"/>
    <w:rsid w:val="00281984"/>
    <w:rsid w:val="00286DE1"/>
    <w:rsid w:val="002B5337"/>
    <w:rsid w:val="002C1D05"/>
    <w:rsid w:val="002C2081"/>
    <w:rsid w:val="002C6416"/>
    <w:rsid w:val="002C79F8"/>
    <w:rsid w:val="002D6A74"/>
    <w:rsid w:val="002F78D8"/>
    <w:rsid w:val="00304CBA"/>
    <w:rsid w:val="00310AD5"/>
    <w:rsid w:val="00314A1C"/>
    <w:rsid w:val="0032113E"/>
    <w:rsid w:val="003220D7"/>
    <w:rsid w:val="00335681"/>
    <w:rsid w:val="00342E7A"/>
    <w:rsid w:val="0034647E"/>
    <w:rsid w:val="0035701F"/>
    <w:rsid w:val="00357A73"/>
    <w:rsid w:val="003743E3"/>
    <w:rsid w:val="00382824"/>
    <w:rsid w:val="00391600"/>
    <w:rsid w:val="00391BC3"/>
    <w:rsid w:val="00394C7D"/>
    <w:rsid w:val="003B156F"/>
    <w:rsid w:val="003C2149"/>
    <w:rsid w:val="003C45E5"/>
    <w:rsid w:val="003C5D19"/>
    <w:rsid w:val="003D46F3"/>
    <w:rsid w:val="003E6DC4"/>
    <w:rsid w:val="0040635E"/>
    <w:rsid w:val="00412FA7"/>
    <w:rsid w:val="00414E91"/>
    <w:rsid w:val="0042309E"/>
    <w:rsid w:val="00432A99"/>
    <w:rsid w:val="00443C2A"/>
    <w:rsid w:val="00444FC7"/>
    <w:rsid w:val="004608F2"/>
    <w:rsid w:val="00464D88"/>
    <w:rsid w:val="004771B9"/>
    <w:rsid w:val="00480F7F"/>
    <w:rsid w:val="00481957"/>
    <w:rsid w:val="004952D0"/>
    <w:rsid w:val="004A316C"/>
    <w:rsid w:val="004B5B2D"/>
    <w:rsid w:val="004C1275"/>
    <w:rsid w:val="004C2EEE"/>
    <w:rsid w:val="004C656B"/>
    <w:rsid w:val="004C6D88"/>
    <w:rsid w:val="004E1621"/>
    <w:rsid w:val="004E272C"/>
    <w:rsid w:val="004E5924"/>
    <w:rsid w:val="00517889"/>
    <w:rsid w:val="00523B06"/>
    <w:rsid w:val="00534D27"/>
    <w:rsid w:val="00543CA0"/>
    <w:rsid w:val="00551E3F"/>
    <w:rsid w:val="00553A39"/>
    <w:rsid w:val="00590414"/>
    <w:rsid w:val="005904CA"/>
    <w:rsid w:val="0059106C"/>
    <w:rsid w:val="005927D7"/>
    <w:rsid w:val="00592BE4"/>
    <w:rsid w:val="005A5610"/>
    <w:rsid w:val="005C724A"/>
    <w:rsid w:val="005D1FB8"/>
    <w:rsid w:val="005E6199"/>
    <w:rsid w:val="005F3250"/>
    <w:rsid w:val="00606344"/>
    <w:rsid w:val="0061233B"/>
    <w:rsid w:val="00647C9C"/>
    <w:rsid w:val="00664181"/>
    <w:rsid w:val="00681AF8"/>
    <w:rsid w:val="00690440"/>
    <w:rsid w:val="00695B1F"/>
    <w:rsid w:val="006A3443"/>
    <w:rsid w:val="006D0D7D"/>
    <w:rsid w:val="006D3E33"/>
    <w:rsid w:val="006D4E69"/>
    <w:rsid w:val="006E5546"/>
    <w:rsid w:val="006E7839"/>
    <w:rsid w:val="006F163A"/>
    <w:rsid w:val="006F2096"/>
    <w:rsid w:val="00710B2B"/>
    <w:rsid w:val="00725717"/>
    <w:rsid w:val="007504DA"/>
    <w:rsid w:val="007541C6"/>
    <w:rsid w:val="00777BEF"/>
    <w:rsid w:val="007B3CAE"/>
    <w:rsid w:val="007B5B83"/>
    <w:rsid w:val="007C36C2"/>
    <w:rsid w:val="007E66AA"/>
    <w:rsid w:val="00803586"/>
    <w:rsid w:val="00806FBB"/>
    <w:rsid w:val="008309A6"/>
    <w:rsid w:val="00851424"/>
    <w:rsid w:val="00851DD2"/>
    <w:rsid w:val="00852E6F"/>
    <w:rsid w:val="00852FF9"/>
    <w:rsid w:val="008650D0"/>
    <w:rsid w:val="00865BC8"/>
    <w:rsid w:val="00897783"/>
    <w:rsid w:val="008A210C"/>
    <w:rsid w:val="008A3DD0"/>
    <w:rsid w:val="008A5C32"/>
    <w:rsid w:val="008A63A0"/>
    <w:rsid w:val="008B59C3"/>
    <w:rsid w:val="008C06CB"/>
    <w:rsid w:val="008C248B"/>
    <w:rsid w:val="008C5A05"/>
    <w:rsid w:val="008C5ADD"/>
    <w:rsid w:val="008D2362"/>
    <w:rsid w:val="008D4194"/>
    <w:rsid w:val="008F698D"/>
    <w:rsid w:val="008F6D98"/>
    <w:rsid w:val="009022F6"/>
    <w:rsid w:val="00926AA7"/>
    <w:rsid w:val="00931C59"/>
    <w:rsid w:val="00937B01"/>
    <w:rsid w:val="00955DD1"/>
    <w:rsid w:val="00956006"/>
    <w:rsid w:val="00974048"/>
    <w:rsid w:val="009749F5"/>
    <w:rsid w:val="009863DA"/>
    <w:rsid w:val="0098649F"/>
    <w:rsid w:val="009B0E29"/>
    <w:rsid w:val="009B1BE2"/>
    <w:rsid w:val="009D0E76"/>
    <w:rsid w:val="009E1013"/>
    <w:rsid w:val="009E3AE0"/>
    <w:rsid w:val="009E428A"/>
    <w:rsid w:val="009F10BC"/>
    <w:rsid w:val="00A07527"/>
    <w:rsid w:val="00A10909"/>
    <w:rsid w:val="00A161DF"/>
    <w:rsid w:val="00A20226"/>
    <w:rsid w:val="00A31049"/>
    <w:rsid w:val="00A339B7"/>
    <w:rsid w:val="00A42029"/>
    <w:rsid w:val="00A4209C"/>
    <w:rsid w:val="00A43BFD"/>
    <w:rsid w:val="00A44DDD"/>
    <w:rsid w:val="00A70B6A"/>
    <w:rsid w:val="00A70C5F"/>
    <w:rsid w:val="00A71DD0"/>
    <w:rsid w:val="00A81D22"/>
    <w:rsid w:val="00A97C00"/>
    <w:rsid w:val="00AA1DB9"/>
    <w:rsid w:val="00AA25CB"/>
    <w:rsid w:val="00AA452D"/>
    <w:rsid w:val="00AB6036"/>
    <w:rsid w:val="00AC063D"/>
    <w:rsid w:val="00AD4B85"/>
    <w:rsid w:val="00AD75C5"/>
    <w:rsid w:val="00B20FDA"/>
    <w:rsid w:val="00B21B48"/>
    <w:rsid w:val="00B3009C"/>
    <w:rsid w:val="00B317A1"/>
    <w:rsid w:val="00B3375D"/>
    <w:rsid w:val="00B609DB"/>
    <w:rsid w:val="00BC2A38"/>
    <w:rsid w:val="00BC3B34"/>
    <w:rsid w:val="00BC7CDB"/>
    <w:rsid w:val="00BD3328"/>
    <w:rsid w:val="00BD5088"/>
    <w:rsid w:val="00BF2FB8"/>
    <w:rsid w:val="00BF5E85"/>
    <w:rsid w:val="00C02C1B"/>
    <w:rsid w:val="00C06BF7"/>
    <w:rsid w:val="00C16065"/>
    <w:rsid w:val="00C177A7"/>
    <w:rsid w:val="00C54A99"/>
    <w:rsid w:val="00C553EC"/>
    <w:rsid w:val="00C607A6"/>
    <w:rsid w:val="00C60C6A"/>
    <w:rsid w:val="00C70DFA"/>
    <w:rsid w:val="00C72088"/>
    <w:rsid w:val="00C73D58"/>
    <w:rsid w:val="00C9345A"/>
    <w:rsid w:val="00C95A95"/>
    <w:rsid w:val="00CF07BE"/>
    <w:rsid w:val="00CF2FE2"/>
    <w:rsid w:val="00D06962"/>
    <w:rsid w:val="00D135C1"/>
    <w:rsid w:val="00D15ACB"/>
    <w:rsid w:val="00D21C70"/>
    <w:rsid w:val="00D32453"/>
    <w:rsid w:val="00D40EC0"/>
    <w:rsid w:val="00D472F6"/>
    <w:rsid w:val="00D50774"/>
    <w:rsid w:val="00D55EF0"/>
    <w:rsid w:val="00D70809"/>
    <w:rsid w:val="00D72C3F"/>
    <w:rsid w:val="00D7643E"/>
    <w:rsid w:val="00D83D57"/>
    <w:rsid w:val="00DC2F08"/>
    <w:rsid w:val="00DD0BB9"/>
    <w:rsid w:val="00DD26AC"/>
    <w:rsid w:val="00DD2A70"/>
    <w:rsid w:val="00DD69DA"/>
    <w:rsid w:val="00DD73A6"/>
    <w:rsid w:val="00DE4C89"/>
    <w:rsid w:val="00DE6334"/>
    <w:rsid w:val="00DF55F4"/>
    <w:rsid w:val="00E02506"/>
    <w:rsid w:val="00E058F3"/>
    <w:rsid w:val="00E21AE4"/>
    <w:rsid w:val="00E24C66"/>
    <w:rsid w:val="00E26FCD"/>
    <w:rsid w:val="00E40858"/>
    <w:rsid w:val="00E421F6"/>
    <w:rsid w:val="00E43595"/>
    <w:rsid w:val="00E477AB"/>
    <w:rsid w:val="00E51354"/>
    <w:rsid w:val="00E51895"/>
    <w:rsid w:val="00E54F85"/>
    <w:rsid w:val="00E70026"/>
    <w:rsid w:val="00E702DE"/>
    <w:rsid w:val="00E82008"/>
    <w:rsid w:val="00E85F19"/>
    <w:rsid w:val="00E91751"/>
    <w:rsid w:val="00EA2697"/>
    <w:rsid w:val="00EB647E"/>
    <w:rsid w:val="00EC1692"/>
    <w:rsid w:val="00EC290E"/>
    <w:rsid w:val="00EC3B60"/>
    <w:rsid w:val="00ED0923"/>
    <w:rsid w:val="00ED5303"/>
    <w:rsid w:val="00ED7FFA"/>
    <w:rsid w:val="00EE5756"/>
    <w:rsid w:val="00EF3690"/>
    <w:rsid w:val="00F13BF9"/>
    <w:rsid w:val="00F51009"/>
    <w:rsid w:val="00F60912"/>
    <w:rsid w:val="00F64226"/>
    <w:rsid w:val="00F76004"/>
    <w:rsid w:val="00F81F52"/>
    <w:rsid w:val="00F82113"/>
    <w:rsid w:val="00F92E84"/>
    <w:rsid w:val="00FA294F"/>
    <w:rsid w:val="00FA6837"/>
    <w:rsid w:val="00FA7901"/>
    <w:rsid w:val="00FC2DAF"/>
    <w:rsid w:val="00FD3A96"/>
    <w:rsid w:val="00FD6932"/>
    <w:rsid w:val="01A31BB1"/>
    <w:rsid w:val="02065212"/>
    <w:rsid w:val="0236123A"/>
    <w:rsid w:val="027416ED"/>
    <w:rsid w:val="034D3676"/>
    <w:rsid w:val="04AB1DE0"/>
    <w:rsid w:val="05FE1991"/>
    <w:rsid w:val="062067FE"/>
    <w:rsid w:val="064F5803"/>
    <w:rsid w:val="06E03F5B"/>
    <w:rsid w:val="07C76AC7"/>
    <w:rsid w:val="08356AE1"/>
    <w:rsid w:val="08FC1791"/>
    <w:rsid w:val="0928351B"/>
    <w:rsid w:val="09A777B0"/>
    <w:rsid w:val="0B491765"/>
    <w:rsid w:val="0B58487D"/>
    <w:rsid w:val="0B7F4F28"/>
    <w:rsid w:val="0B9026B1"/>
    <w:rsid w:val="0B9745E7"/>
    <w:rsid w:val="0D5B011C"/>
    <w:rsid w:val="0E5B7B19"/>
    <w:rsid w:val="0F6B527E"/>
    <w:rsid w:val="109A2130"/>
    <w:rsid w:val="10E2592F"/>
    <w:rsid w:val="1138406C"/>
    <w:rsid w:val="114C66F9"/>
    <w:rsid w:val="11CF1269"/>
    <w:rsid w:val="11D9483A"/>
    <w:rsid w:val="1225342F"/>
    <w:rsid w:val="12721FFB"/>
    <w:rsid w:val="12FE7EC7"/>
    <w:rsid w:val="13DF4DFC"/>
    <w:rsid w:val="149419A9"/>
    <w:rsid w:val="1552780E"/>
    <w:rsid w:val="15A44F4F"/>
    <w:rsid w:val="1663076D"/>
    <w:rsid w:val="175A3CEF"/>
    <w:rsid w:val="18BC4164"/>
    <w:rsid w:val="1AC80D91"/>
    <w:rsid w:val="1B785F9F"/>
    <w:rsid w:val="1D077978"/>
    <w:rsid w:val="1DEE42D0"/>
    <w:rsid w:val="1E192F6A"/>
    <w:rsid w:val="1EA7346A"/>
    <w:rsid w:val="1FCA72BF"/>
    <w:rsid w:val="200A4B94"/>
    <w:rsid w:val="20481133"/>
    <w:rsid w:val="20580C17"/>
    <w:rsid w:val="213A656E"/>
    <w:rsid w:val="224A41E8"/>
    <w:rsid w:val="22F453DF"/>
    <w:rsid w:val="24A82D6F"/>
    <w:rsid w:val="252E1312"/>
    <w:rsid w:val="256242E5"/>
    <w:rsid w:val="257A6DAC"/>
    <w:rsid w:val="25C62F4A"/>
    <w:rsid w:val="263A2828"/>
    <w:rsid w:val="267972B5"/>
    <w:rsid w:val="268062E4"/>
    <w:rsid w:val="278E4F1E"/>
    <w:rsid w:val="28086092"/>
    <w:rsid w:val="295F7F11"/>
    <w:rsid w:val="29A93EF4"/>
    <w:rsid w:val="2A596606"/>
    <w:rsid w:val="2A8433D1"/>
    <w:rsid w:val="2AF02EF0"/>
    <w:rsid w:val="2AF459E0"/>
    <w:rsid w:val="2C067485"/>
    <w:rsid w:val="2D8F60D2"/>
    <w:rsid w:val="2EBA1EC9"/>
    <w:rsid w:val="2ED74F49"/>
    <w:rsid w:val="2F1540FF"/>
    <w:rsid w:val="303E14AB"/>
    <w:rsid w:val="30A01D6D"/>
    <w:rsid w:val="30D64041"/>
    <w:rsid w:val="30D942CA"/>
    <w:rsid w:val="315C7DFC"/>
    <w:rsid w:val="3177339F"/>
    <w:rsid w:val="317C04DD"/>
    <w:rsid w:val="31F91B2E"/>
    <w:rsid w:val="322044AD"/>
    <w:rsid w:val="32270449"/>
    <w:rsid w:val="326D5FE6"/>
    <w:rsid w:val="33DC5263"/>
    <w:rsid w:val="33EF7437"/>
    <w:rsid w:val="34394463"/>
    <w:rsid w:val="348F19CC"/>
    <w:rsid w:val="35CA5CBB"/>
    <w:rsid w:val="35E7527E"/>
    <w:rsid w:val="36201D7F"/>
    <w:rsid w:val="368851ED"/>
    <w:rsid w:val="370E1F6E"/>
    <w:rsid w:val="38FC7FC9"/>
    <w:rsid w:val="3925105D"/>
    <w:rsid w:val="3A23599A"/>
    <w:rsid w:val="3B316F42"/>
    <w:rsid w:val="3D0F48FB"/>
    <w:rsid w:val="3D182919"/>
    <w:rsid w:val="3D436C82"/>
    <w:rsid w:val="3E2B438D"/>
    <w:rsid w:val="3E3F0887"/>
    <w:rsid w:val="3EA15F07"/>
    <w:rsid w:val="3F0C04EE"/>
    <w:rsid w:val="428A5C7E"/>
    <w:rsid w:val="42AB1D0E"/>
    <w:rsid w:val="42B42B68"/>
    <w:rsid w:val="438038A8"/>
    <w:rsid w:val="43B90FA0"/>
    <w:rsid w:val="43E22422"/>
    <w:rsid w:val="44633023"/>
    <w:rsid w:val="448D6190"/>
    <w:rsid w:val="45050DC8"/>
    <w:rsid w:val="451F3201"/>
    <w:rsid w:val="45946055"/>
    <w:rsid w:val="468266FD"/>
    <w:rsid w:val="477B1121"/>
    <w:rsid w:val="47C22C96"/>
    <w:rsid w:val="496C4368"/>
    <w:rsid w:val="4A072B32"/>
    <w:rsid w:val="4C8B69BE"/>
    <w:rsid w:val="4D6162F1"/>
    <w:rsid w:val="4E221E5D"/>
    <w:rsid w:val="4F4D7908"/>
    <w:rsid w:val="50B45146"/>
    <w:rsid w:val="513B6AFE"/>
    <w:rsid w:val="516923D4"/>
    <w:rsid w:val="51D07CAB"/>
    <w:rsid w:val="526E48F5"/>
    <w:rsid w:val="52A445CA"/>
    <w:rsid w:val="53C303BB"/>
    <w:rsid w:val="540730C0"/>
    <w:rsid w:val="546E77AC"/>
    <w:rsid w:val="54F45CD7"/>
    <w:rsid w:val="55BE50DB"/>
    <w:rsid w:val="566E5AE7"/>
    <w:rsid w:val="572B1A69"/>
    <w:rsid w:val="5A0013FC"/>
    <w:rsid w:val="5A6776CD"/>
    <w:rsid w:val="5AA91AFA"/>
    <w:rsid w:val="5B3B639A"/>
    <w:rsid w:val="5B411A53"/>
    <w:rsid w:val="5CE837F7"/>
    <w:rsid w:val="5D971AA4"/>
    <w:rsid w:val="5DAC3BBD"/>
    <w:rsid w:val="5E1A6714"/>
    <w:rsid w:val="5E863619"/>
    <w:rsid w:val="5EA70098"/>
    <w:rsid w:val="5F4B541D"/>
    <w:rsid w:val="5FAB3BB8"/>
    <w:rsid w:val="5FFA069B"/>
    <w:rsid w:val="602757BA"/>
    <w:rsid w:val="60A800F7"/>
    <w:rsid w:val="60F5594D"/>
    <w:rsid w:val="61577582"/>
    <w:rsid w:val="61AC2B03"/>
    <w:rsid w:val="61E76E94"/>
    <w:rsid w:val="62B62F9F"/>
    <w:rsid w:val="62E576F9"/>
    <w:rsid w:val="63E07969"/>
    <w:rsid w:val="64D20AB3"/>
    <w:rsid w:val="658D6FBD"/>
    <w:rsid w:val="67670325"/>
    <w:rsid w:val="68F760C0"/>
    <w:rsid w:val="6AC55ECE"/>
    <w:rsid w:val="6AF92D35"/>
    <w:rsid w:val="6B851761"/>
    <w:rsid w:val="6B910ABF"/>
    <w:rsid w:val="6BDB75D3"/>
    <w:rsid w:val="6C096CBF"/>
    <w:rsid w:val="6C0D1D01"/>
    <w:rsid w:val="6C122D4F"/>
    <w:rsid w:val="6C834C70"/>
    <w:rsid w:val="6D964E0A"/>
    <w:rsid w:val="6DEC5AC7"/>
    <w:rsid w:val="6E1E4A7B"/>
    <w:rsid w:val="6F241878"/>
    <w:rsid w:val="6F7B1AEF"/>
    <w:rsid w:val="7028385F"/>
    <w:rsid w:val="70D770AA"/>
    <w:rsid w:val="72523E7A"/>
    <w:rsid w:val="737E0D44"/>
    <w:rsid w:val="7504316A"/>
    <w:rsid w:val="758B644B"/>
    <w:rsid w:val="77CE77D1"/>
    <w:rsid w:val="79E9311D"/>
    <w:rsid w:val="7A0E547F"/>
    <w:rsid w:val="7B171F61"/>
    <w:rsid w:val="7C073DDC"/>
    <w:rsid w:val="7CE34539"/>
    <w:rsid w:val="7D36337E"/>
    <w:rsid w:val="7DF44F5C"/>
    <w:rsid w:val="7E7A031E"/>
    <w:rsid w:val="7F6564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ascii="Times New Roman" w:hAnsi="Times New Roman" w:eastAsia="宋体"/>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26">
    <w:name w:val="Default Paragraph Font"/>
    <w:semiHidden/>
    <w:uiPriority w:val="0"/>
  </w:style>
  <w:style w:type="table" w:default="1" w:styleId="24">
    <w:name w:val="Normal Table"/>
    <w:semiHidden/>
    <w:uiPriority w:val="0"/>
    <w:tblPr>
      <w:tblCellMar>
        <w:top w:w="0" w:type="dxa"/>
        <w:left w:w="108" w:type="dxa"/>
        <w:bottom w:w="0" w:type="dxa"/>
        <w:right w:w="108" w:type="dxa"/>
      </w:tblCellMar>
    </w:tblPr>
  </w:style>
  <w:style w:type="paragraph" w:styleId="11">
    <w:name w:val="Normal Indent"/>
    <w:basedOn w:val="1"/>
    <w:uiPriority w:val="0"/>
    <w:pPr>
      <w:spacing w:line="360" w:lineRule="auto"/>
      <w:ind w:firstLine="425"/>
    </w:pPr>
  </w:style>
  <w:style w:type="paragraph" w:styleId="12">
    <w:name w:val="Document Map"/>
    <w:basedOn w:val="1"/>
    <w:semiHidden/>
    <w:uiPriority w:val="0"/>
    <w:pPr>
      <w:shd w:val="clear" w:color="auto" w:fill="000080"/>
    </w:pPr>
  </w:style>
  <w:style w:type="paragraph" w:styleId="13">
    <w:name w:val="annotation text"/>
    <w:basedOn w:val="1"/>
    <w:semiHidden/>
    <w:uiPriority w:val="0"/>
    <w:pPr>
      <w:ind w:firstLine="420"/>
      <w:jc w:val="left"/>
    </w:pPr>
    <w:rPr>
      <w:i/>
      <w:iCs/>
      <w:color w:val="0000FF"/>
    </w:rPr>
  </w:style>
  <w:style w:type="paragraph" w:styleId="14">
    <w:name w:val="Body Text Indent"/>
    <w:basedOn w:val="1"/>
    <w:uiPriority w:val="0"/>
    <w:pPr>
      <w:spacing w:line="360" w:lineRule="auto"/>
      <w:ind w:firstLine="480" w:firstLineChars="200"/>
    </w:pPr>
    <w:rPr>
      <w:szCs w:val="24"/>
    </w:rPr>
  </w:style>
  <w:style w:type="paragraph" w:styleId="15">
    <w:name w:val="toc 3"/>
    <w:basedOn w:val="1"/>
    <w:next w:val="1"/>
    <w:semiHidden/>
    <w:qFormat/>
    <w:uiPriority w:val="0"/>
    <w:pPr>
      <w:ind w:left="840" w:leftChars="400"/>
    </w:p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qFormat/>
    <w:uiPriority w:val="0"/>
  </w:style>
  <w:style w:type="paragraph" w:styleId="19">
    <w:name w:val="toc 2"/>
    <w:basedOn w:val="1"/>
    <w:next w:val="1"/>
    <w:semiHidden/>
    <w:qFormat/>
    <w:uiPriority w:val="0"/>
    <w:pPr>
      <w:ind w:left="420" w:leftChars="200"/>
    </w:pPr>
  </w:style>
  <w:style w:type="paragraph" w:styleId="20">
    <w:name w:val="Body Text 2"/>
    <w:basedOn w:val="1"/>
    <w:qFormat/>
    <w:uiPriority w:val="0"/>
    <w:pPr>
      <w:widowControl/>
      <w:autoSpaceDE w:val="0"/>
      <w:autoSpaceDN w:val="0"/>
      <w:spacing w:after="120" w:line="240" w:lineRule="auto"/>
      <w:jc w:val="left"/>
    </w:pPr>
    <w:rPr>
      <w:kern w:val="0"/>
      <w:sz w:val="20"/>
    </w:rPr>
  </w:style>
  <w:style w:type="paragraph" w:styleId="21">
    <w:name w:val="Normal (Web)"/>
    <w:basedOn w:val="1"/>
    <w:uiPriority w:val="0"/>
    <w:pPr>
      <w:spacing w:before="0" w:beforeAutospacing="1" w:after="0" w:afterAutospacing="1"/>
      <w:ind w:left="0" w:right="0"/>
      <w:jc w:val="left"/>
    </w:pPr>
    <w:rPr>
      <w:kern w:val="0"/>
      <w:sz w:val="24"/>
      <w:lang w:val="en-US" w:eastAsia="zh-CN" w:bidi="ar"/>
    </w:rPr>
  </w:style>
  <w:style w:type="paragraph" w:styleId="22">
    <w:name w:val="Title"/>
    <w:basedOn w:val="1"/>
    <w:qFormat/>
    <w:uiPriority w:val="0"/>
    <w:pPr>
      <w:widowControl/>
      <w:shd w:val="pct30" w:color="auto" w:fill="auto"/>
      <w:autoSpaceDE w:val="0"/>
      <w:autoSpaceDN w:val="0"/>
      <w:spacing w:line="240" w:lineRule="auto"/>
      <w:jc w:val="center"/>
    </w:pPr>
    <w:rPr>
      <w:b/>
      <w:bCs/>
      <w:kern w:val="0"/>
      <w:sz w:val="28"/>
      <w:szCs w:val="28"/>
    </w:rPr>
  </w:style>
  <w:style w:type="paragraph" w:styleId="23">
    <w:name w:val="annotation subject"/>
    <w:basedOn w:val="13"/>
    <w:next w:val="13"/>
    <w:semiHidden/>
    <w:qFormat/>
    <w:uiPriority w:val="0"/>
    <w:rPr>
      <w:b/>
      <w:bCs/>
    </w:rPr>
  </w:style>
  <w:style w:type="table" w:styleId="25">
    <w:name w:val="Table Grid"/>
    <w:basedOn w:val="24"/>
    <w:uiPriority w:val="0"/>
    <w:pPr>
      <w:widowControl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uiPriority w:val="0"/>
  </w:style>
  <w:style w:type="character" w:styleId="28">
    <w:name w:val="Hyperlink"/>
    <w:uiPriority w:val="0"/>
    <w:rPr>
      <w:color w:val="0000FF"/>
      <w:u w:val="single"/>
    </w:rPr>
  </w:style>
  <w:style w:type="character" w:styleId="29">
    <w:name w:val="annotation reference"/>
    <w:semiHidden/>
    <w:qFormat/>
    <w:uiPriority w:val="0"/>
    <w:rPr>
      <w:i/>
      <w:iCs/>
      <w:color w:val="993366"/>
      <w:szCs w:val="21"/>
    </w:rPr>
  </w:style>
  <w:style w:type="paragraph" w:customStyle="1" w:styleId="30">
    <w:name w:val="xl45"/>
    <w:basedOn w:val="1"/>
    <w:uiPriority w:val="0"/>
    <w:pPr>
      <w:widowControl/>
      <w:spacing w:before="100" w:beforeAutospacing="1" w:after="100" w:afterAutospacing="1" w:line="240" w:lineRule="auto"/>
      <w:jc w:val="center"/>
      <w:textAlignment w:val="center"/>
    </w:pPr>
    <w:rPr>
      <w:rFonts w:hint="eastAsia" w:ascii="幼圆" w:hAnsi="宋体" w:eastAsia="幼圆"/>
      <w:kern w:val="0"/>
      <w:sz w:val="24"/>
      <w:szCs w:val="24"/>
      <w:lang w:eastAsia="en-US"/>
    </w:rPr>
  </w:style>
  <w:style w:type="paragraph" w:customStyle="1" w:styleId="31">
    <w:name w:val="xl40"/>
    <w:basedOn w:val="1"/>
    <w:qFormat/>
    <w:uiPriority w:val="0"/>
    <w:pPr>
      <w:widowControl/>
      <w:spacing w:before="100" w:beforeAutospacing="1" w:after="100" w:afterAutospacing="1" w:line="240" w:lineRule="auto"/>
      <w:jc w:val="center"/>
      <w:textAlignment w:val="top"/>
    </w:pPr>
    <w:rPr>
      <w:rFonts w:hint="eastAsia" w:ascii="黑体" w:hAnsi="宋体" w:eastAsia="黑体"/>
      <w:kern w:val="0"/>
      <w:sz w:val="36"/>
      <w:szCs w:val="36"/>
      <w:lang w:eastAsia="en-US"/>
    </w:rPr>
  </w:style>
  <w:style w:type="paragraph" w:customStyle="1" w:styleId="32">
    <w:name w:val="xl26"/>
    <w:basedOn w:val="1"/>
    <w:qFormat/>
    <w:uiPriority w:val="0"/>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paragraph" w:customStyle="1" w:styleId="33">
    <w:name w:val="正文 + 楷体_GB2312"/>
    <w:basedOn w:val="1"/>
    <w:uiPriority w:val="0"/>
    <w:rPr>
      <w:rFonts w:ascii="幼圆" w:eastAsia="幼圆"/>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WorkSpace\&#23454;&#35757;&#39033;&#30446;\Template\&#35814;&#32454;&#35774;&#3574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1NzM1NzIzMzI1IiwKCSJHcm91cElkIiA6ICI0NDI4NzM1NDMiLAoJIkltYWdlIiA6ICJpVkJPUncwS0dnb0FBQUFOU1VoRVVnQUFBZThBQUFEMkNBWUFBQUQvSnc4cUFBQUFDWEJJV1hNQUFBc1RBQUFMRXdFQW1wd1lBQUFnQUVsRVFWUjRuTzNkZDN4VFZmOEg4TSs1U1Z2YVVtUWpVNFN5YkNsTnlnTUNidHorRUI5RldZTElIcUxzS1lJaUlFS1pnbXlRcFl6SGhRdDVVQlFWZkxCSlc2Z3lpcUlVTE1NeU90TWs5L3oreUtDaFRjdG9lNVAyODM2OWVMMlNrenUrcE9ma2UrKzU1NTRM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"/>
    </extobj>
    <extobj name="ECB019B1-382A-4266-B25C-5B523AA43C14-2">
      <extobjdata type="ECB019B1-382A-4266-B25C-5B523AA43C14" data="ewoJIkZpbGVJZCIgOiAiMjQ1NzIyMzA0OTE0IiwKCSJHcm91cElkIiA6ICI0NDI4NzM1NDMiLAoJIkltYWdlIiA6ICJpVkJPUncwS0dnb0FBQUFOU1VoRVVnQUFBM2tBQUFIa0NBWUFBQUNEbCtaaEFBQUFDWEJJV1hNQUFBc1RBQUFMRXdFQW1wd1lBQUFnQUVsRVFWUjRuT3pkZVZ4VTVmNEg4TStaWVZGVVVoTXpWMHdTRlZET0lVMU1MNGk1VUNZL05kZEthVkhUOUhiTnpHdmFMYzNsNWxLWkpxbTVKcWxjcjZiaEFpaHFXR1RKekNDeXFLR1lrVW9LS01neXpNenorNE00MXhGd1NXQUFQKy9YcTVmbmVjN3puUE05Y3kvTGwrYzV6d01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82WS93RU5vSk5vdEFvTFlRQUFBQUJKUlU1RXJrSmdnZz09IiwKCSJUaGVtZSIgOiAiIiwKCSJUeXBlIiA6ICJmbG93IiwKCSJWZXJzaW9uIiA6ICIiCn0K"/>
    </extobj>
    <extobj name="ECB019B1-382A-4266-B25C-5B523AA43C14-3">
      <extobjdata type="ECB019B1-382A-4266-B25C-5B523AA43C14" data="ewoJIkZpbGVJZCIgOiAiMjQ1NzM1NzYyNzg0IiwKCSJHcm91cElkIiA6ICI0NDI4NzM1NDMiLAoJIkltYWdlIiA6ICJpVkJPUncwS0dnb0FBQUFOU1VoRVVnQUFBZ0FBQUFEdENBWUFBQURKUGMyUEFBQUFDWEJJV1hNQUFBc1RBQUFMRXdFQW1wd1lBQUFnQUVsRVFWUjRuTzNkZDNoVDFSc0g4TzlKMGtsYm9Pd2hJSlJaT3BMaVQzRWdnaWdnSUFxQzdBMnlsOGdHUVZCRTl0NElLc29RRVNjS2dvaWlTSk8yVUJteVJFWXB1enZ6L1A3SW9MVUZXa2lUdHZsK25zZkg5T1RlbTdmbFBmZSt1ZmZjY3dF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"/>
    </extobj>
    <extobj name="ECB019B1-382A-4266-B25C-5B523AA43C14-4">
      <extobjdata type="ECB019B1-382A-4266-B25C-5B523AA43C14" data="ewoJIkZpbGVJZCIgOiAiMjQ1NzI2NTQzMjc5IiwKCSJHcm91cElkIiA6ICI0NDI4NzM1NDMiLAoJIkltYWdlIiA6ICJpVkJPUncwS0dnb0FBQUFOU1VoRVVnQUFBZ01BQUFISUNBWUFBQURUSE9tOUFBQUFDWEJJV1hNQUFBc1RBQUFMRXdFQW1wd1lBQUFnQUVsRVFWUjRuT3pkZVZ4VVpmLy84ZGNBb2xpaVdXaTNTK1kzUzNQSkdGekxjaW45cHBrTGx0MlkyMTFwaTB2cmZhZXB1YVI1dTVEZjFEQlQrMkxhejZYRU5IT1BOQzF2UzhDbE1IZE5MVVFVWkpXQm1ldjNCekpmUnNBd2tRSG4vWHc4ZUhET2RhNXp6bWRtbUprUDE3bk9kWU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"/>
    </extobj>
    <extobj name="ECB019B1-382A-4266-B25C-5B523AA43C14-5">
      <extobjdata type="ECB019B1-382A-4266-B25C-5B523AA43C14" data="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"/>
    </extobj>
    <extobj name="ECB019B1-382A-4266-B25C-5B523AA43C14-6">
      <extobjdata type="ECB019B1-382A-4266-B25C-5B523AA43C14" data="ewoJIkZpbGVJZCIgOiAiMjQ1NzI1Mjc2MDk4IiwKCSJHcm91cElkIiA6ICI0NDI4NzM1NDMiLAoJIkltYWdlIiA6ICJpVkJPUncwS0dnb0FBQUFOU1VoRVVnQUFBVjRBQUFHWkNBWUFBQURCeGxrV0FBQUFDWEJJV1hNQUFBc1RBQUFMRXdFQW1wd1lBQUFnQUVsRVFWUjRuT3pkZVh4TTEvdkE4YzlNSWdpQ1d0TWdUYTBOUVNhV1VudFJTcFhvVHh0RktXcXBwVVZiK1VacUxTWHgxVnBiV3lrcThyV1Z0clkwbEtKb0VscjcwaUNpc1NVUjJaYzV2ei9TdWMxSVFoQ1Q3WG0vWG5uMUx1ZmVlKzVJbnA0NTk5em5n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"/>
    </extobj>
    <extobj name="ECB019B1-382A-4266-B25C-5B523AA43C14-7">
      <extobjdata type="ECB019B1-382A-4266-B25C-5B523AA43C14" data="ewoJIkZpbGVJZCIgOiAiMjQ1NzI3MDA2OTQ2IiwKCSJHcm91cElkIiA6ICI0NDI4NzM1NDMiLAoJIkltYWdlIiA6ICJpVkJPUncwS0dnb0FBQUFOU1VoRVVnQUFCQVFBQUFJWENBWUFBQUFMOVl6Z0FBQUFDWEJJV1hNQUFBc1RBQUFMRXdFQW1wd1lBQUFnQUVsRVFWUjRuT3pkZDN4VDVSckE4ZDk3a3U0OWdWSjJtYVZ0a2dJeVJGUVVRVlR3QXVMQWNRWDFLb3E0Y2VDOGdxSW9JRGh3TXh6WGNSMjR2ZUlFRmRzVWFHV1h2VnZvTG0yVHZQZVAwZ295V3Rxa2FlSDVmajZsSVNmblBVL3lKT2s1NzNuTys0S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TVp6L0E5QTRocFoxTXlNbU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详细设计模板.dot</Template>
  <Company>Neusoft</Company>
  <Pages>18</Pages>
  <Words>6089</Words>
  <Characters>7404</Characters>
  <Lines>26</Lines>
  <Paragraphs>7</Paragraphs>
  <TotalTime>0</TotalTime>
  <ScaleCrop>false</ScaleCrop>
  <LinksUpToDate>false</LinksUpToDate>
  <CharactersWithSpaces>7596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2010-07-15T00:46:00Z</dcterms:created>
  <dc:creator>Hubr</dc:creator>
  <cp:lastModifiedBy>Lucky</cp:lastModifiedBy>
  <dcterms:modified xsi:type="dcterms:W3CDTF">2023-08-03T17:43:44Z</dcterms:modified>
  <dc:title>项目名称：NeusoftMediaPlayer</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68F8C29187A9420EA8D7F87B6DA1DFEC_13</vt:lpwstr>
  </property>
</Properties>
</file>