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4"/>
          <w:szCs w:val="24"/>
          <w:u w:val="single"/>
        </w:rPr>
        <w:t xml:space="preserve">VEHICLE &amp; PARKING ADDENDUM TO RENTAL AGREEMENT</w:t>
      </w:r>
    </w:p>
    <w:p>
      <w:pPr>
        <w:spacing w:after="200"/>
      </w:pPr>
      <w:r>
        <w:rPr>
          <w:b/>
          <w:bCs/>
          <w:sz w:val="20"/>
          <w:szCs w:val="20"/>
        </w:rPr>
        <w:t xml:space="preserve">Tenant: </w:t>
      </w:r>
      <w:r>
        <w:rPr>
          <w:sz w:val="20"/>
          <w:szCs w:val="20"/>
        </w:rPr>
        <w:t xml:space="preserve">{{tenant_name}}</w:t>
      </w:r>
      <w:r>
        <w:rPr>
          <w:b/>
          <w:bCs/>
          <w:sz w:val="20"/>
          <w:szCs w:val="20"/>
        </w:rPr>
        <w:t xml:space="preserve">          Property: </w:t>
      </w:r>
      <w:r>
        <w:rPr>
          <w:sz w:val="20"/>
          <w:szCs w:val="20"/>
        </w:rPr>
        <w:t xml:space="preserve">{{building_address}}, Unit {{unit_number}}</w:t>
      </w:r>
      <w:r>
        <w:rPr>
          <w:b/>
          <w:bCs/>
          <w:sz w:val="20"/>
          <w:szCs w:val="20"/>
        </w:rPr>
        <w:t xml:space="preserve">          Date: </w:t>
      </w:r>
      <w:r>
        <w:rPr>
          <w:sz w:val="20"/>
          <w:szCs w:val="20"/>
        </w:rPr>
        <w:t xml:space="preserve">{{date}}</w:t>
      </w:r>
    </w:p>
    <w:p>
      <w:pPr>
        <w:spacing w:after="150"/>
      </w:pPr>
      <w:r>
        <w:rPr>
          <w:sz w:val="20"/>
          <w:szCs w:val="20"/>
        </w:rPr>
        <w:t xml:space="preserve">You understand that parking is </w:t>
      </w:r>
      <w:r>
        <w:rPr>
          <w:sz w:val="20"/>
          <w:szCs w:val="20"/>
          <w:u w:val="single"/>
        </w:rPr>
        <w:t xml:space="preserve">not</w:t>
      </w:r>
      <w:r>
        <w:rPr>
          <w:sz w:val="20"/>
          <w:szCs w:val="20"/>
        </w:rPr>
        <w:t xml:space="preserve"> included with this Lease and that we may or may NOT allow you to park your vehicles on the property. We reserve the right to restrict, condition, or revoke any prior authorization given at any time.</w:t>
      </w:r>
    </w:p>
    <w:p>
      <w:pPr>
        <w:spacing w:after="150"/>
      </w:pPr>
      <w:r>
        <w:rPr>
          <w:sz w:val="20"/>
          <w:szCs w:val="20"/>
        </w:rPr>
        <w:t xml:space="preserve">You also acknowledge that if we allow you to park on the property, you must register your vehicle with us and pay parking fees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000000" w:sz="1"/>
              <w:left w:val="single" w:color="000000" w:sz="1"/>
              <w:bottom w:val="single" w:color="000000" w:sz="1"/>
              <w:right w:val="single" w:color="000000" w:sz="1"/>
            </w:tcBorders>
            <w:shd w:val="clear" w:fill="DDDDDD"/>
          </w:tcPr>
          <w:p>
            <w:r>
              <w:rPr>
                <w:b/>
                <w:bCs/>
                <w:sz w:val="18"/>
                <w:szCs w:val="18"/>
              </w:rPr>
              <w:t xml:space="preserve">Vehicle Type</w:t>
            </w:r>
          </w:p>
        </w:tc>
        <w:tc>
          <w:tcPr>
            <w:tcW w:type="dxa" w:w="3000"/>
            <w:tcBorders>
              <w:top w:val="single" w:color="000000" w:sz="1"/>
              <w:left w:val="single" w:color="000000" w:sz="1"/>
              <w:bottom w:val="single" w:color="000000" w:sz="1"/>
              <w:right w:val="single" w:color="000000" w:sz="1"/>
            </w:tcBorders>
            <w:shd w:val="clear" w:fill="DDDDDD"/>
          </w:tcPr>
          <w:p>
            <w:r>
              <w:rPr>
                <w:b/>
                <w:bCs/>
                <w:sz w:val="18"/>
                <w:szCs w:val="18"/>
              </w:rPr>
              <w:t xml:space="preserve">Monthly Fee</w:t>
            </w:r>
          </w:p>
        </w:tc>
      </w:tr>
      <w:tr>
        <w:tc>
          <w:tcPr>
            <w:tcBorders>
              <w:top w:val="single" w:color="000000" w:sz="1"/>
              <w:left w:val="single" w:color="000000" w:sz="1"/>
              <w:bottom w:val="single" w:color="000000" w:sz="1"/>
              <w:right w:val="single" w:color="000000" w:sz="1"/>
            </w:tcBorders>
          </w:tcPr>
          <w:p>
            <w:r>
              <w:rPr>
                <w:sz w:val="18"/>
                <w:szCs w:val="18"/>
              </w:rPr>
              <w:t xml:space="preserve">Moped, motorcycle, ATV, electric or gas scooters</w:t>
            </w:r>
          </w:p>
        </w:tc>
        <w:tc>
          <w:tcPr>
            <w:tcBorders>
              <w:top w:val="single" w:color="000000" w:sz="1"/>
              <w:left w:val="single" w:color="000000" w:sz="1"/>
              <w:bottom w:val="single" w:color="000000" w:sz="1"/>
              <w:right w:val="single" w:color="000000" w:sz="1"/>
            </w:tcBorders>
          </w:tcPr>
          <w:p>
            <w:r>
              <w:rPr>
                <w:sz w:val="18"/>
                <w:szCs w:val="18"/>
              </w:rPr>
              <w:t xml:space="preserve">$20/month</w:t>
            </w:r>
          </w:p>
        </w:tc>
      </w:tr>
      <w:tr>
        <w:tc>
          <w:tcPr>
            <w:tcBorders>
              <w:top w:val="single" w:color="000000" w:sz="1"/>
              <w:left w:val="single" w:color="000000" w:sz="1"/>
              <w:bottom w:val="single" w:color="000000" w:sz="1"/>
              <w:right w:val="single" w:color="000000" w:sz="1"/>
            </w:tcBorders>
          </w:tcPr>
          <w:p>
            <w:r>
              <w:rPr>
                <w:sz w:val="18"/>
                <w:szCs w:val="18"/>
              </w:rPr>
              <w:t xml:space="preserve">Sedan, SUV, Pickup Truck (less than 20 feet)</w:t>
            </w:r>
          </w:p>
        </w:tc>
        <w:tc>
          <w:tcPr>
            <w:tcBorders>
              <w:top w:val="single" w:color="000000" w:sz="1"/>
              <w:left w:val="single" w:color="000000" w:sz="1"/>
              <w:bottom w:val="single" w:color="000000" w:sz="1"/>
              <w:right w:val="single" w:color="000000" w:sz="1"/>
            </w:tcBorders>
          </w:tcPr>
          <w:p>
            <w:r>
              <w:rPr>
                <w:sz w:val="18"/>
                <w:szCs w:val="18"/>
              </w:rPr>
              <w:t xml:space="preserve">$50/month</w:t>
            </w:r>
          </w:p>
        </w:tc>
      </w:tr>
      <w:tr>
        <w:tc>
          <w:tcPr>
            <w:tcBorders>
              <w:top w:val="single" w:color="000000" w:sz="1"/>
              <w:left w:val="single" w:color="000000" w:sz="1"/>
              <w:bottom w:val="single" w:color="000000" w:sz="1"/>
              <w:right w:val="single" w:color="000000" w:sz="1"/>
            </w:tcBorders>
          </w:tcPr>
          <w:p>
            <w:r>
              <w:rPr>
                <w:sz w:val="18"/>
                <w:szCs w:val="18"/>
              </w:rPr>
              <w:t xml:space="preserve">Oversized Vehicles (longer than 20 feet)</w:t>
            </w:r>
          </w:p>
        </w:tc>
        <w:tc>
          <w:tcPr>
            <w:tcBorders>
              <w:top w:val="single" w:color="000000" w:sz="1"/>
              <w:left w:val="single" w:color="000000" w:sz="1"/>
              <w:bottom w:val="single" w:color="000000" w:sz="1"/>
              <w:right w:val="single" w:color="000000" w:sz="1"/>
            </w:tcBorders>
          </w:tcPr>
          <w:p>
            <w:r>
              <w:rPr>
                <w:sz w:val="18"/>
                <w:szCs w:val="18"/>
              </w:rPr>
              <w:t xml:space="preserve">$60/month</w:t>
            </w:r>
          </w:p>
        </w:tc>
      </w:tr>
      <w:tr>
        <w:tc>
          <w:tcPr>
            <w:tcBorders>
              <w:top w:val="single" w:color="000000" w:sz="1"/>
              <w:left w:val="single" w:color="000000" w:sz="1"/>
              <w:bottom w:val="single" w:color="000000" w:sz="1"/>
              <w:right w:val="single" w:color="000000" w:sz="1"/>
            </w:tcBorders>
          </w:tcPr>
          <w:p>
            <w:r>
              <w:rPr>
                <w:sz w:val="18"/>
                <w:szCs w:val="18"/>
              </w:rPr>
              <w:t xml:space="preserve">Boats, Jetskis, Trailers, Equipment</w:t>
            </w:r>
          </w:p>
        </w:tc>
        <w:tc>
          <w:tcPr>
            <w:tcBorders>
              <w:top w:val="single" w:color="000000" w:sz="1"/>
              <w:left w:val="single" w:color="000000" w:sz="1"/>
              <w:bottom w:val="single" w:color="000000" w:sz="1"/>
              <w:right w:val="single" w:color="000000" w:sz="1"/>
            </w:tcBorders>
          </w:tcPr>
          <w:p>
            <w:r>
              <w:rPr>
                <w:sz w:val="18"/>
                <w:szCs w:val="18"/>
              </w:rPr>
              <w:t xml:space="preserve">$60/month min (approval required)</w:t>
            </w:r>
          </w:p>
        </w:tc>
      </w:tr>
    </w:tbl>
    <w:p>
      <w:pPr>
        <w:spacing w:before="250" w:after="100"/>
      </w:pPr>
      <w:r>
        <w:rPr>
          <w:b/>
          <w:bCs/>
          <w:sz w:val="22"/>
          <w:szCs w:val="22"/>
        </w:rPr>
        <w:t xml:space="preserve">REGISTERED VEHICLE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0"/>
            <w:tcBorders>
              <w:top w:val="single" w:color="000000" w:sz="1"/>
              <w:left w:val="single" w:color="000000" w:sz="1"/>
              <w:bottom w:val="single" w:color="000000" w:sz="1"/>
              <w:right w:val="single" w:color="000000" w:sz="1"/>
            </w:tcBorders>
          </w:tcPr>
          <w:p>
            <w:r>
              <w:rPr>
                <w:b/>
                <w:bCs/>
                <w:sz w:val="18"/>
                <w:szCs w:val="18"/>
              </w:rPr>
              <w:t xml:space="preserve">Make</w:t>
            </w:r>
          </w:p>
        </w:tc>
        <w:tc>
          <w:tcPr>
            <w:tcW w:type="dxa" w:w="6750"/>
            <w:tcBorders>
              <w:top w:val="single" w:color="000000" w:sz="1"/>
              <w:left w:val="single" w:color="000000" w:sz="1"/>
              <w:bottom w:val="single" w:color="000000" w:sz="1"/>
              <w:right w:val="single" w:color="000000" w:sz="1"/>
            </w:tcBorders>
          </w:tcPr>
          <w:p>
            <w:r>
              <w:rPr>
                <w:sz w:val="18"/>
                <w:szCs w:val="18"/>
              </w:rPr>
              <w:t xml:space="preserve">{{vehicle_make}}</w:t>
            </w:r>
          </w:p>
        </w:tc>
      </w:tr>
      <w:tr>
        <w:tc>
          <w:tcPr>
            <w:tcBorders>
              <w:top w:val="single" w:color="000000" w:sz="1"/>
              <w:left w:val="single" w:color="000000" w:sz="1"/>
              <w:bottom w:val="single" w:color="000000" w:sz="1"/>
              <w:right w:val="single" w:color="000000" w:sz="1"/>
            </w:tcBorders>
          </w:tcPr>
          <w:p>
            <w:r>
              <w:rPr>
                <w:b/>
                <w:bCs/>
                <w:sz w:val="18"/>
                <w:szCs w:val="18"/>
              </w:rPr>
              <w:t xml:space="preserve">Model</w:t>
            </w:r>
          </w:p>
        </w:tc>
        <w:tc>
          <w:tcPr>
            <w:tcBorders>
              <w:top w:val="single" w:color="000000" w:sz="1"/>
              <w:left w:val="single" w:color="000000" w:sz="1"/>
              <w:bottom w:val="single" w:color="000000" w:sz="1"/>
              <w:right w:val="single" w:color="000000" w:sz="1"/>
            </w:tcBorders>
          </w:tcPr>
          <w:p>
            <w:r>
              <w:rPr>
                <w:sz w:val="18"/>
                <w:szCs w:val="18"/>
              </w:rPr>
              <w:t xml:space="preserve">{{vehicle_model}}</w:t>
            </w:r>
          </w:p>
        </w:tc>
      </w:tr>
      <w:tr>
        <w:tc>
          <w:tcPr>
            <w:tcBorders>
              <w:top w:val="single" w:color="000000" w:sz="1"/>
              <w:left w:val="single" w:color="000000" w:sz="1"/>
              <w:bottom w:val="single" w:color="000000" w:sz="1"/>
              <w:right w:val="single" w:color="000000" w:sz="1"/>
            </w:tcBorders>
          </w:tcPr>
          <w:p>
            <w:r>
              <w:rPr>
                <w:b/>
                <w:bCs/>
                <w:sz w:val="18"/>
                <w:szCs w:val="18"/>
              </w:rPr>
              <w:t xml:space="preserve">Year</w:t>
            </w:r>
          </w:p>
        </w:tc>
        <w:tc>
          <w:tcPr>
            <w:tcBorders>
              <w:top w:val="single" w:color="000000" w:sz="1"/>
              <w:left w:val="single" w:color="000000" w:sz="1"/>
              <w:bottom w:val="single" w:color="000000" w:sz="1"/>
              <w:right w:val="single" w:color="000000" w:sz="1"/>
            </w:tcBorders>
          </w:tcPr>
          <w:p>
            <w:r>
              <w:rPr>
                <w:sz w:val="18"/>
                <w:szCs w:val="18"/>
              </w:rPr>
              <w:t xml:space="preserve">{{vehicle_year}}</w:t>
            </w:r>
          </w:p>
        </w:tc>
      </w:tr>
      <w:tr>
        <w:tc>
          <w:tcPr>
            <w:tcBorders>
              <w:top w:val="single" w:color="000000" w:sz="1"/>
              <w:left w:val="single" w:color="000000" w:sz="1"/>
              <w:bottom w:val="single" w:color="000000" w:sz="1"/>
              <w:right w:val="single" w:color="000000" w:sz="1"/>
            </w:tcBorders>
          </w:tcPr>
          <w:p>
            <w:r>
              <w:rPr>
                <w:b/>
                <w:bCs/>
                <w:sz w:val="18"/>
                <w:szCs w:val="18"/>
              </w:rPr>
              <w:t xml:space="preserve">Color</w:t>
            </w:r>
          </w:p>
        </w:tc>
        <w:tc>
          <w:tcPr>
            <w:tcBorders>
              <w:top w:val="single" w:color="000000" w:sz="1"/>
              <w:left w:val="single" w:color="000000" w:sz="1"/>
              <w:bottom w:val="single" w:color="000000" w:sz="1"/>
              <w:right w:val="single" w:color="000000" w:sz="1"/>
            </w:tcBorders>
          </w:tcPr>
          <w:p>
            <w:r>
              <w:rPr>
                <w:sz w:val="18"/>
                <w:szCs w:val="18"/>
              </w:rPr>
              <w:t xml:space="preserve">{{vehicle_color}}</w:t>
            </w:r>
          </w:p>
        </w:tc>
      </w:tr>
      <w:tr>
        <w:tc>
          <w:tcPr>
            <w:tcBorders>
              <w:top w:val="single" w:color="000000" w:sz="1"/>
              <w:left w:val="single" w:color="000000" w:sz="1"/>
              <w:bottom w:val="single" w:color="000000" w:sz="1"/>
              <w:right w:val="single" w:color="000000" w:sz="1"/>
            </w:tcBorders>
          </w:tcPr>
          <w:p>
            <w:r>
              <w:rPr>
                <w:b/>
                <w:bCs/>
                <w:sz w:val="18"/>
                <w:szCs w:val="18"/>
              </w:rPr>
              <w:t xml:space="preserve">License Plate</w:t>
            </w:r>
          </w:p>
        </w:tc>
        <w:tc>
          <w:tcPr>
            <w:tcBorders>
              <w:top w:val="single" w:color="000000" w:sz="1"/>
              <w:left w:val="single" w:color="000000" w:sz="1"/>
              <w:bottom w:val="single" w:color="000000" w:sz="1"/>
              <w:right w:val="single" w:color="000000" w:sz="1"/>
            </w:tcBorders>
          </w:tcPr>
          <w:p>
            <w:r>
              <w:rPr>
                <w:sz w:val="18"/>
                <w:szCs w:val="18"/>
              </w:rPr>
              <w:t xml:space="preserve">{{vehicle_plate}}</w:t>
            </w:r>
          </w:p>
        </w:tc>
      </w:tr>
    </w:tbl>
    <w:p>
      <w:pPr>
        <w:spacing w:before="250" w:after="100"/>
      </w:pPr>
      <w:r>
        <w:rPr>
          <w:b/>
          <w:bCs/>
          <w:sz w:val="22"/>
          <w:szCs w:val="22"/>
        </w:rPr>
        <w:t xml:space="preserve">TERMS AND CONDITIONS</w:t>
      </w:r>
    </w:p>
    <w:p>
      <w:pPr>
        <w:spacing w:after="100"/>
      </w:pPr>
      <w:r>
        <w:rPr>
          <w:sz w:val="20"/>
          <w:szCs w:val="20"/>
        </w:rPr>
        <w:t xml:space="preserve">All authorized vehicles shall be parked in a designated parking spot, and you will not block or impede us or any other tenants' access to the parking lot or driveways. We may, in our discretion, designate parking areas specific to mopeds, motorcycles and motorized scooters.</w:t>
      </w:r>
    </w:p>
    <w:p>
      <w:pPr>
        <w:spacing w:after="100"/>
      </w:pPr>
      <w:r>
        <w:rPr>
          <w:sz w:val="20"/>
          <w:szCs w:val="20"/>
        </w:rPr>
        <w:t xml:space="preserve">If we authorize your vehicle and you elect to park on the property you agree that we are not liable for any damage, theft, or accident suffered or caused by your vehicle. You agree to indemnify and hold us harmless for any injury to person or property caused by your vehicle.</w:t>
      </w:r>
    </w:p>
    <w:p>
      <w:pPr>
        <w:spacing w:after="100"/>
      </w:pPr>
      <w:r>
        <w:rPr>
          <w:sz w:val="20"/>
          <w:szCs w:val="20"/>
        </w:rPr>
        <w:t xml:space="preserve">If your vehicle damages any property or damages the parking lot, you will be responsible for all costs we incur in correcting said damage.</w:t>
      </w:r>
    </w:p>
    <w:p>
      <w:pPr>
        <w:spacing w:before="150" w:after="100"/>
      </w:pPr>
      <w:r>
        <w:rPr>
          <w:b/>
          <w:bCs/>
          <w:sz w:val="20"/>
          <w:szCs w:val="20"/>
        </w:rPr>
        <w:t xml:space="preserve">Damage Fees: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tcBorders>
              <w:top w:val="single" w:color="000000" w:sz="1"/>
              <w:left w:val="single" w:color="000000" w:sz="1"/>
              <w:bottom w:val="single" w:color="000000" w:sz="1"/>
              <w:right w:val="single" w:color="000000" w:sz="1"/>
            </w:tcBorders>
          </w:tcPr>
          <w:p>
            <w:r>
              <w:rPr>
                <w:sz w:val="18"/>
                <w:szCs w:val="18"/>
              </w:rPr>
              <w:t xml:space="preserve">Oil Stains</w:t>
            </w:r>
          </w:p>
        </w:tc>
        <w:tc>
          <w:tcPr>
            <w:tcW w:type="dxa" w:w="3000"/>
            <w:tcBorders>
              <w:top w:val="single" w:color="000000" w:sz="1"/>
              <w:left w:val="single" w:color="000000" w:sz="1"/>
              <w:bottom w:val="single" w:color="000000" w:sz="1"/>
              <w:right w:val="single" w:color="000000" w:sz="1"/>
            </w:tcBorders>
          </w:tcPr>
          <w:p>
            <w:r>
              <w:rPr>
                <w:sz w:val="18"/>
                <w:szCs w:val="18"/>
              </w:rPr>
              <w:t xml:space="preserve">$100 per square foot</w:t>
            </w:r>
          </w:p>
        </w:tc>
      </w:tr>
      <w:tr>
        <w:tc>
          <w:tcPr>
            <w:tcBorders>
              <w:top w:val="single" w:color="000000" w:sz="1"/>
              <w:left w:val="single" w:color="000000" w:sz="1"/>
              <w:bottom w:val="single" w:color="000000" w:sz="1"/>
              <w:right w:val="single" w:color="000000" w:sz="1"/>
            </w:tcBorders>
          </w:tcPr>
          <w:p>
            <w:r>
              <w:rPr>
                <w:sz w:val="18"/>
                <w:szCs w:val="18"/>
              </w:rPr>
              <w:t xml:space="preserve">Asphalt Damage</w:t>
            </w:r>
          </w:p>
        </w:tc>
        <w:tc>
          <w:tcPr>
            <w:tcBorders>
              <w:top w:val="single" w:color="000000" w:sz="1"/>
              <w:left w:val="single" w:color="000000" w:sz="1"/>
              <w:bottom w:val="single" w:color="000000" w:sz="1"/>
              <w:right w:val="single" w:color="000000" w:sz="1"/>
            </w:tcBorders>
          </w:tcPr>
          <w:p>
            <w:r>
              <w:rPr>
                <w:sz w:val="18"/>
                <w:szCs w:val="18"/>
              </w:rPr>
              <w:t xml:space="preserve">$100 per square foot</w:t>
            </w:r>
          </w:p>
        </w:tc>
      </w:tr>
      <w:tr>
        <w:tc>
          <w:tcPr>
            <w:tcBorders>
              <w:top w:val="single" w:color="000000" w:sz="1"/>
              <w:left w:val="single" w:color="000000" w:sz="1"/>
              <w:bottom w:val="single" w:color="000000" w:sz="1"/>
              <w:right w:val="single" w:color="000000" w:sz="1"/>
            </w:tcBorders>
          </w:tcPr>
          <w:p>
            <w:r>
              <w:rPr>
                <w:sz w:val="18"/>
                <w:szCs w:val="18"/>
              </w:rPr>
              <w:t xml:space="preserve">Curb Damage</w:t>
            </w:r>
          </w:p>
        </w:tc>
        <w:tc>
          <w:tcPr>
            <w:tcBorders>
              <w:top w:val="single" w:color="000000" w:sz="1"/>
              <w:left w:val="single" w:color="000000" w:sz="1"/>
              <w:bottom w:val="single" w:color="000000" w:sz="1"/>
              <w:right w:val="single" w:color="000000" w:sz="1"/>
            </w:tcBorders>
          </w:tcPr>
          <w:p>
            <w:r>
              <w:rPr>
                <w:sz w:val="18"/>
                <w:szCs w:val="18"/>
              </w:rPr>
              <w:t xml:space="preserve">$100 per linear foot</w:t>
            </w:r>
          </w:p>
        </w:tc>
      </w:tr>
      <w:tr>
        <w:tc>
          <w:tcPr>
            <w:tcBorders>
              <w:top w:val="single" w:color="000000" w:sz="1"/>
              <w:left w:val="single" w:color="000000" w:sz="1"/>
              <w:bottom w:val="single" w:color="000000" w:sz="1"/>
              <w:right w:val="single" w:color="000000" w:sz="1"/>
            </w:tcBorders>
          </w:tcPr>
          <w:p>
            <w:r>
              <w:rPr>
                <w:sz w:val="18"/>
                <w:szCs w:val="18"/>
              </w:rPr>
              <w:t xml:space="preserve">Sign/Fixture/Property Damage</w:t>
            </w:r>
          </w:p>
        </w:tc>
        <w:tc>
          <w:tcPr>
            <w:tcBorders>
              <w:top w:val="single" w:color="000000" w:sz="1"/>
              <w:left w:val="single" w:color="000000" w:sz="1"/>
              <w:bottom w:val="single" w:color="000000" w:sz="1"/>
              <w:right w:val="single" w:color="000000" w:sz="1"/>
            </w:tcBorders>
          </w:tcPr>
          <w:p>
            <w:r>
              <w:rPr>
                <w:sz w:val="18"/>
                <w:szCs w:val="18"/>
              </w:rPr>
              <w:t xml:space="preserve">Actual Cost</w:t>
            </w:r>
          </w:p>
        </w:tc>
      </w:tr>
    </w:tbl>
    <w:p>
      <w:pPr>
        <w:spacing w:before="150" w:after="100"/>
      </w:pPr>
      <w:r>
        <w:rPr>
          <w:sz w:val="20"/>
          <w:szCs w:val="20"/>
        </w:rPr>
        <w:t xml:space="preserve">You understand and agree that you will not park any disabled, significantly damaged, or other defective vehicles on the Property. </w:t>
      </w:r>
      <w:r>
        <w:rPr>
          <w:b/>
          <w:bCs/>
          <w:sz w:val="20"/>
          <w:szCs w:val="20"/>
        </w:rPr>
        <w:t xml:space="preserve">You agree and acknowledge that you will provide us with proof of insurance and registration for any vehicles we authorize you to park on the property.</w:t>
      </w:r>
    </w:p>
    <w:p>
      <w:pPr>
        <w:spacing w:after="100"/>
      </w:pPr>
      <w:r>
        <w:rPr>
          <w:b/>
          <w:bCs/>
          <w:sz w:val="20"/>
          <w:szCs w:val="20"/>
        </w:rPr>
        <w:t xml:space="preserve">WE RESERVE THE RIGHT TO TOW ANY VEHICLES ON THE PROPERTY AT YOUR COST WITH OR WITHOUT PRIOR NOTICE IN OUR SOLE AND ABSOLUTE DISCRETION.</w:t>
      </w:r>
    </w:p>
    <w:p>
      <w:pPr>
        <w:spacing w:after="100"/>
      </w:pPr>
      <w:r>
        <w:rPr>
          <w:sz w:val="20"/>
          <w:szCs w:val="20"/>
        </w:rPr>
        <w:t xml:space="preserve">The parking permit must be displayed on the upper driver's side of the windshield at all times.</w:t>
      </w:r>
    </w:p>
    <w:p>
      <w:pPr>
        <w:spacing w:before="300" w:after="100"/>
      </w:pPr>
      <w:r>
        <w:rPr>
          <w:b/>
          <w:bCs/>
          <w:sz w:val="22"/>
          <w:szCs w:val="22"/>
        </w:rPr>
        <w:t xml:space="preserve">TENANT SIGNATURE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none" w:color="FFFFFF" w:sz="0"/>
              <w:left w:val="none" w:color="FFFFFF" w:sz="0"/>
              <w:bottom w:val="none" w:color="FFFFFF" w:sz="0"/>
              <w:right w:val="none" w:color="FFFFFF" w:sz="0"/>
            </w:tcBorders>
          </w:tcPr>
          <w:p>
            <w:r>
              <w:rPr>
                <w:b/>
                <w:bCs/>
                <w:sz w:val="20"/>
                <w:szCs w:val="20"/>
              </w:rPr>
              <w:t xml:space="preserve">Tenant Name: </w:t>
            </w:r>
            <w:r>
              <w:rPr>
                <w:sz w:val="20"/>
                <w:szCs w:val="20"/>
              </w:rPr>
              <w:t xml:space="preserve">{{tenant_name}}</w:t>
            </w:r>
          </w:p>
        </w:tc>
        <w:tc>
          <w:tcPr>
            <w:tcW w:type="dxa" w:w="4500"/>
            <w:tcBorders>
              <w:top w:val="none" w:color="FFFFFF" w:sz="0"/>
              <w:left w:val="none" w:color="FFFFFF" w:sz="0"/>
              <w:bottom w:val="none" w:color="FFFFFF" w:sz="0"/>
              <w:right w:val="none" w:color="FFFFFF" w:sz="0"/>
            </w:tcBorders>
          </w:tcPr>
          <w:p>
            <w:r>
              <w:rPr>
                <w:b/>
                <w:bCs/>
                <w:sz w:val="20"/>
                <w:szCs w:val="20"/>
              </w:rPr>
              <w:t xml:space="preserve">Date: </w:t>
            </w:r>
            <w:r>
              <w:rPr>
                <w:sz w:val="20"/>
                <w:szCs w:val="20"/>
              </w:rPr>
              <w:t xml:space="preserve">{{signature_date}}</w:t>
            </w:r>
          </w:p>
        </w:tc>
      </w:tr>
    </w:tbl>
    <w:p>
      <w:pPr>
        <w:spacing w:before="200" w:after="50"/>
      </w:pPr>
      <w:r>
        <w:rPr>
          <w:b/>
          <w:bCs/>
          <w:sz w:val="20"/>
          <w:szCs w:val="20"/>
        </w:rPr>
        <w:t xml:space="preserve">Signature:</w:t>
      </w:r>
    </w:p>
    <w:p>
      <w:pPr>
        <w:spacing w:after="100"/>
      </w:pPr>
      <w:r>
        <w:rPr>
          <w:sz w:val="20"/>
          <w:szCs w:val="20"/>
        </w:rPr>
        <w:t xml:space="preserve">{{signature_image}}</w:t>
      </w:r>
    </w:p>
    <w:p>
      <w:pPr>
        <w:spacing w:before="300"/>
        <w:jc w:val="center"/>
      </w:pPr>
      <w:r>
        <w:rPr>
          <w:i/>
          <w:iCs/>
          <w:sz w:val="16"/>
          <w:szCs w:val="16"/>
        </w:rPr>
        <w:t xml:space="preserve">Stanton Management LLC | 421 Park Street, Hartford, CT 06106 | (860) 993-3401</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2026-02-05T04:11:54.510Z</dcterms:created>
  <dcterms:modified xsi:type="dcterms:W3CDTF">2026-02-05T04:11:54.511Z</dcterms:modified>
</cp:coreProperties>
</file>

<file path=docProps/custom.xml><?xml version="1.0" encoding="utf-8"?>
<Properties xmlns="http://schemas.openxmlformats.org/officeDocument/2006/custom-properties" xmlns:vt="http://schemas.openxmlformats.org/officeDocument/2006/docPropsVTypes"/>
</file>