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2C37E" w14:textId="4E6397CF" w:rsidR="00E51F43" w:rsidRPr="00E51F43" w:rsidRDefault="00236F57" w:rsidP="00E51F43">
      <w:pPr>
        <w:spacing w:after="0"/>
        <w:ind w:left="360"/>
        <w:jc w:val="center"/>
        <w:rPr>
          <w:rFonts w:ascii="Times New Roman" w:eastAsia="Times New Roman" w:hAnsi="Times New Roman" w:cs="Times New Roman"/>
          <w:b/>
          <w:bCs/>
          <w:color w:val="383838"/>
          <w:sz w:val="44"/>
          <w:szCs w:val="44"/>
          <w:u w:val="single"/>
        </w:rPr>
      </w:pPr>
      <w:r w:rsidRPr="00E51F43">
        <w:rPr>
          <w:rFonts w:ascii="Times New Roman" w:eastAsia="Times New Roman" w:hAnsi="Times New Roman" w:cs="Times New Roman"/>
          <w:b/>
          <w:bCs/>
          <w:color w:val="383838"/>
          <w:sz w:val="44"/>
          <w:szCs w:val="44"/>
          <w:u w:val="single"/>
        </w:rPr>
        <w:t>Abstract</w:t>
      </w:r>
      <w:r w:rsidR="00E51F43" w:rsidRPr="00E51F43">
        <w:rPr>
          <w:rFonts w:ascii="Times New Roman" w:eastAsia="Times New Roman" w:hAnsi="Times New Roman" w:cs="Times New Roman"/>
          <w:b/>
          <w:bCs/>
          <w:color w:val="383838"/>
          <w:sz w:val="44"/>
          <w:szCs w:val="44"/>
          <w:u w:val="single"/>
        </w:rPr>
        <w:t>:</w:t>
      </w:r>
    </w:p>
    <w:p w14:paraId="3AE42ADD" w14:textId="77777777" w:rsidR="00E51F43" w:rsidRPr="00E51F43" w:rsidRDefault="00E51F43" w:rsidP="00E51F43"/>
    <w:p w14:paraId="048EF0CB" w14:textId="77777777" w:rsidR="00E51F43" w:rsidRPr="00E51F43" w:rsidRDefault="00E51F43" w:rsidP="00E51F43">
      <w:pPr>
        <w:jc w:val="center"/>
        <w:rPr>
          <w:rFonts w:ascii="Times New Roman" w:eastAsia="Times New Roman" w:hAnsi="Times New Roman" w:cs="Times New Roman"/>
          <w:b/>
          <w:bCs/>
          <w:color w:val="383838"/>
          <w:sz w:val="28"/>
          <w:szCs w:val="28"/>
        </w:rPr>
      </w:pPr>
      <w:r w:rsidRPr="00E51F43">
        <w:rPr>
          <w:rFonts w:ascii="Times New Roman" w:eastAsia="Times New Roman" w:hAnsi="Times New Roman" w:cs="Times New Roman"/>
          <w:b/>
          <w:bCs/>
          <w:color w:val="383838"/>
          <w:sz w:val="28"/>
          <w:szCs w:val="28"/>
        </w:rPr>
        <w:t>The Disease Detection and Medicine Recommendation System is an intelligent web application designed to assist users in diagnosing various diseases based on their reported symptoms. Leveraging machine learning algorithms, the system predicts the most probable disease from a comprehensive list of symptoms provided by the user. Furthermore, it recommends suitable medications, precautionary measures, dietary recommendations, and workout routines associated with the predicted disease. By integrating Flask for the backend and HTML for the frontend, this system offers a user-friendly interface accessible via any web browser. With its accurate predictions and comprehensive recommendations, the Disease Detection and Medicine Recommendation System aims to empower users to make informed decisions about their health and well-being.</w:t>
      </w:r>
    </w:p>
    <w:p w14:paraId="3EC72B0E" w14:textId="77777777" w:rsidR="00E51F43" w:rsidRPr="00E51F43" w:rsidRDefault="00E51F43" w:rsidP="00E51F43">
      <w:pPr>
        <w:rPr>
          <w:rFonts w:ascii="Times New Roman" w:eastAsia="Times New Roman" w:hAnsi="Times New Roman" w:cs="Times New Roman"/>
          <w:color w:val="383838"/>
          <w:sz w:val="24"/>
          <w:szCs w:val="24"/>
        </w:rPr>
      </w:pPr>
    </w:p>
    <w:p w14:paraId="4D658E9B" w14:textId="6623C94A" w:rsidR="00236F57" w:rsidRDefault="00236F57" w:rsidP="00236F57">
      <w:pPr>
        <w:ind w:left="360"/>
        <w:jc w:val="center"/>
        <w:rPr>
          <w:rFonts w:ascii="Times New Roman" w:eastAsia="Times New Roman" w:hAnsi="Times New Roman" w:cs="Times New Roman"/>
          <w:b/>
          <w:bCs/>
          <w:color w:val="383838"/>
          <w:sz w:val="44"/>
          <w:szCs w:val="44"/>
          <w:u w:val="single"/>
        </w:rPr>
      </w:pPr>
      <w:r w:rsidRPr="00E51F43">
        <w:rPr>
          <w:rFonts w:ascii="Times New Roman" w:eastAsia="Times New Roman" w:hAnsi="Times New Roman" w:cs="Times New Roman"/>
          <w:b/>
          <w:bCs/>
          <w:color w:val="383838"/>
          <w:sz w:val="44"/>
          <w:szCs w:val="44"/>
          <w:u w:val="single"/>
        </w:rPr>
        <w:t>Introduction</w:t>
      </w:r>
      <w:r w:rsidR="00E51F43">
        <w:rPr>
          <w:rFonts w:ascii="Times New Roman" w:eastAsia="Times New Roman" w:hAnsi="Times New Roman" w:cs="Times New Roman"/>
          <w:b/>
          <w:bCs/>
          <w:color w:val="383838"/>
          <w:sz w:val="44"/>
          <w:szCs w:val="44"/>
          <w:u w:val="single"/>
        </w:rPr>
        <w:t>:</w:t>
      </w:r>
    </w:p>
    <w:p w14:paraId="1AA14AB4" w14:textId="77777777" w:rsidR="00E51F43" w:rsidRDefault="00E51F43" w:rsidP="00236F57">
      <w:pPr>
        <w:ind w:left="360"/>
        <w:jc w:val="center"/>
        <w:rPr>
          <w:rFonts w:ascii="Times New Roman" w:eastAsia="Times New Roman" w:hAnsi="Times New Roman" w:cs="Times New Roman"/>
          <w:b/>
          <w:bCs/>
          <w:color w:val="383838"/>
          <w:sz w:val="44"/>
          <w:szCs w:val="44"/>
          <w:u w:val="single"/>
        </w:rPr>
      </w:pPr>
    </w:p>
    <w:p w14:paraId="3949AF7A" w14:textId="1202005D" w:rsidR="00E51F43" w:rsidRPr="00E51F43" w:rsidRDefault="00E51F43" w:rsidP="00E51F43">
      <w:pPr>
        <w:ind w:left="360"/>
        <w:jc w:val="center"/>
        <w:rPr>
          <w:rFonts w:eastAsia="Times New Roman" w:cs="Times New Roman"/>
          <w:b/>
          <w:bCs/>
          <w:color w:val="383838"/>
          <w:sz w:val="28"/>
          <w:szCs w:val="28"/>
        </w:rPr>
      </w:pPr>
      <w:r w:rsidRPr="00E51F43">
        <w:rPr>
          <w:rFonts w:ascii="Times New Roman" w:eastAsia="Times New Roman" w:hAnsi="Times New Roman" w:cs="Times New Roman"/>
          <w:b/>
          <w:bCs/>
          <w:color w:val="383838"/>
          <w:sz w:val="28"/>
          <w:szCs w:val="28"/>
        </w:rPr>
        <w:t>In an era where technological advancements are revolutionizing various aspects of healthcare, the integration of machine learning (ML) models holds significant promise for improving disease detection and medical recommendation systems.</w:t>
      </w:r>
      <w:r w:rsidRPr="00E51F43">
        <w:rPr>
          <w:rFonts w:ascii="Segoe UI" w:eastAsia="Times New Roman" w:hAnsi="Segoe UI" w:cs="Segoe UI"/>
          <w:color w:val="D1D5DB"/>
          <w:sz w:val="30"/>
          <w:szCs w:val="30"/>
          <w:lang w:eastAsia="en-IN"/>
        </w:rPr>
        <w:t xml:space="preserve"> </w:t>
      </w:r>
      <w:r w:rsidRPr="00E51F43">
        <w:rPr>
          <w:rFonts w:eastAsia="Times New Roman" w:cs="Times New Roman"/>
          <w:b/>
          <w:bCs/>
          <w:color w:val="383838"/>
          <w:sz w:val="28"/>
          <w:szCs w:val="28"/>
        </w:rPr>
        <w:t xml:space="preserve">This project focuses on creating a smart health </w:t>
      </w:r>
      <w:proofErr w:type="spellStart"/>
      <w:r w:rsidRPr="00E51F43">
        <w:rPr>
          <w:rFonts w:eastAsia="Times New Roman" w:cs="Times New Roman"/>
          <w:b/>
          <w:bCs/>
          <w:color w:val="383838"/>
          <w:sz w:val="28"/>
          <w:szCs w:val="28"/>
        </w:rPr>
        <w:t>center</w:t>
      </w:r>
      <w:proofErr w:type="spellEnd"/>
      <w:r w:rsidRPr="00E51F43">
        <w:rPr>
          <w:rFonts w:eastAsia="Times New Roman" w:cs="Times New Roman"/>
          <w:b/>
          <w:bCs/>
          <w:color w:val="383838"/>
          <w:sz w:val="28"/>
          <w:szCs w:val="28"/>
        </w:rPr>
        <w:t xml:space="preserve"> platform using machine learning (ML) algorithms to help diagnose diseases accurately and provide personalized medical advice. By using data analysis and predictive </w:t>
      </w:r>
      <w:proofErr w:type="spellStart"/>
      <w:r w:rsidRPr="00E51F43">
        <w:rPr>
          <w:rFonts w:eastAsia="Times New Roman" w:cs="Times New Roman"/>
          <w:b/>
          <w:bCs/>
          <w:color w:val="383838"/>
          <w:sz w:val="28"/>
          <w:szCs w:val="28"/>
        </w:rPr>
        <w:t>modeling</w:t>
      </w:r>
      <w:proofErr w:type="spellEnd"/>
      <w:r w:rsidRPr="00E51F43">
        <w:rPr>
          <w:rFonts w:eastAsia="Times New Roman" w:cs="Times New Roman"/>
          <w:b/>
          <w:bCs/>
          <w:color w:val="383838"/>
          <w:sz w:val="28"/>
          <w:szCs w:val="28"/>
        </w:rPr>
        <w:t>, the goal is to make the diagnosis process easier, improve treatment suggestions, and ultimately improve healthcare for everyone.</w:t>
      </w:r>
    </w:p>
    <w:p w14:paraId="5ADDB41C" w14:textId="77777777" w:rsidR="00E51F43" w:rsidRPr="00E51F43" w:rsidRDefault="00E51F43" w:rsidP="00E51F43">
      <w:pPr>
        <w:ind w:left="360"/>
        <w:jc w:val="center"/>
        <w:rPr>
          <w:rFonts w:ascii="Times New Roman" w:eastAsia="Times New Roman" w:hAnsi="Times New Roman" w:cs="Times New Roman"/>
          <w:b/>
          <w:bCs/>
          <w:color w:val="383838"/>
          <w:sz w:val="28"/>
          <w:szCs w:val="28"/>
        </w:rPr>
      </w:pPr>
      <w:r w:rsidRPr="00E51F43">
        <w:rPr>
          <w:rFonts w:ascii="Times New Roman" w:eastAsia="Times New Roman" w:hAnsi="Times New Roman" w:cs="Times New Roman"/>
          <w:b/>
          <w:bCs/>
          <w:color w:val="383838"/>
          <w:sz w:val="28"/>
          <w:szCs w:val="28"/>
        </w:rPr>
        <w:t>The platform uses a variety of data including symptoms, disease descriptions, medications, and precautions. It uses advanced ML techniques like Support Vector Classification (SVC) to predict diseases based on input symptoms and gives customized advice on medications, precautions, diet changes, and workouts. This project combines medical knowledge with technology to create a user-friendly interface that helps people make better health decisions.</w:t>
      </w:r>
    </w:p>
    <w:p w14:paraId="0D847669" w14:textId="06537961" w:rsidR="00E51F43" w:rsidRPr="00E51F43" w:rsidRDefault="00E51F43" w:rsidP="00236F57">
      <w:pPr>
        <w:ind w:left="360"/>
        <w:jc w:val="center"/>
        <w:rPr>
          <w:rFonts w:ascii="Times New Roman" w:eastAsia="Times New Roman" w:hAnsi="Times New Roman" w:cs="Times New Roman"/>
          <w:b/>
          <w:bCs/>
          <w:color w:val="383838"/>
          <w:sz w:val="28"/>
          <w:szCs w:val="28"/>
        </w:rPr>
      </w:pPr>
    </w:p>
    <w:p w14:paraId="0444F3A2" w14:textId="2B5055DF" w:rsidR="00236F57" w:rsidRPr="00917B8C" w:rsidRDefault="00236F57" w:rsidP="00236F57">
      <w:pPr>
        <w:ind w:left="360"/>
        <w:jc w:val="center"/>
        <w:rPr>
          <w:rFonts w:ascii="Times New Roman" w:eastAsia="Times New Roman" w:hAnsi="Times New Roman" w:cs="Times New Roman"/>
          <w:b/>
          <w:bCs/>
          <w:color w:val="383838"/>
          <w:sz w:val="44"/>
          <w:szCs w:val="44"/>
          <w:u w:val="single"/>
        </w:rPr>
      </w:pPr>
      <w:r w:rsidRPr="00917B8C">
        <w:rPr>
          <w:rFonts w:ascii="Times New Roman" w:eastAsia="Times New Roman" w:hAnsi="Times New Roman" w:cs="Times New Roman"/>
          <w:b/>
          <w:bCs/>
          <w:color w:val="383838"/>
          <w:sz w:val="44"/>
          <w:szCs w:val="44"/>
          <w:u w:val="single"/>
        </w:rPr>
        <w:lastRenderedPageBreak/>
        <w:t>Literature Review</w:t>
      </w:r>
      <w:r w:rsidR="00DD6263" w:rsidRPr="00917B8C">
        <w:rPr>
          <w:rFonts w:ascii="Times New Roman" w:eastAsia="Times New Roman" w:hAnsi="Times New Roman" w:cs="Times New Roman"/>
          <w:b/>
          <w:bCs/>
          <w:color w:val="383838"/>
          <w:sz w:val="44"/>
          <w:szCs w:val="44"/>
          <w:u w:val="single"/>
        </w:rPr>
        <w:t>:</w:t>
      </w:r>
    </w:p>
    <w:p w14:paraId="6CCC7EDB" w14:textId="77777777" w:rsidR="00DD6263" w:rsidRPr="00917B8C" w:rsidRDefault="00DD6263" w:rsidP="00DD6263">
      <w:pPr>
        <w:ind w:left="360"/>
        <w:jc w:val="center"/>
        <w:rPr>
          <w:rFonts w:ascii="Times New Roman" w:eastAsia="Times New Roman" w:hAnsi="Times New Roman" w:cs="Times New Roman"/>
          <w:b/>
          <w:bCs/>
          <w:color w:val="383838"/>
          <w:sz w:val="32"/>
          <w:szCs w:val="32"/>
        </w:rPr>
      </w:pPr>
      <w:r w:rsidRPr="00DD6263">
        <w:rPr>
          <w:rFonts w:ascii="Times New Roman" w:eastAsia="Times New Roman" w:hAnsi="Times New Roman" w:cs="Times New Roman"/>
          <w:b/>
          <w:bCs/>
          <w:color w:val="383838"/>
          <w:sz w:val="32"/>
          <w:szCs w:val="32"/>
        </w:rPr>
        <w:t>Introduction to Intelligent Health Systems and Machine Learning</w:t>
      </w:r>
    </w:p>
    <w:p w14:paraId="71157EF4" w14:textId="77777777" w:rsidR="00917B8C" w:rsidRPr="00DD6263" w:rsidRDefault="00917B8C" w:rsidP="00DD6263">
      <w:pPr>
        <w:ind w:left="360"/>
        <w:jc w:val="center"/>
        <w:rPr>
          <w:rFonts w:ascii="Times New Roman" w:eastAsia="Times New Roman" w:hAnsi="Times New Roman" w:cs="Times New Roman"/>
          <w:b/>
          <w:bCs/>
          <w:color w:val="383838"/>
          <w:sz w:val="28"/>
          <w:szCs w:val="28"/>
        </w:rPr>
      </w:pPr>
    </w:p>
    <w:p w14:paraId="7C2B90B7" w14:textId="77777777" w:rsidR="00DD6263" w:rsidRDefault="00DD6263" w:rsidP="00DD6263">
      <w:pPr>
        <w:ind w:left="360"/>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color w:val="383838"/>
          <w:sz w:val="28"/>
          <w:szCs w:val="28"/>
        </w:rPr>
        <w:t xml:space="preserve">Intelligent health systems, powered by machine learning (ML) algorithms, have emerged as transformative tools in the healthcare domain. These systems leverage advanced data analytics and predictive </w:t>
      </w:r>
      <w:proofErr w:type="spellStart"/>
      <w:r w:rsidRPr="00DD6263">
        <w:rPr>
          <w:rFonts w:ascii="Times New Roman" w:eastAsia="Times New Roman" w:hAnsi="Times New Roman" w:cs="Times New Roman"/>
          <w:color w:val="383838"/>
          <w:sz w:val="28"/>
          <w:szCs w:val="28"/>
        </w:rPr>
        <w:t>modeling</w:t>
      </w:r>
      <w:proofErr w:type="spellEnd"/>
      <w:r w:rsidRPr="00DD6263">
        <w:rPr>
          <w:rFonts w:ascii="Times New Roman" w:eastAsia="Times New Roman" w:hAnsi="Times New Roman" w:cs="Times New Roman"/>
          <w:color w:val="383838"/>
          <w:sz w:val="28"/>
          <w:szCs w:val="28"/>
        </w:rPr>
        <w:t xml:space="preserve"> techniques to enhance disease diagnosis, treatment planning, and patient care. By integrating medical knowledge with technological innovation, intelligent health systems aim to optimize healthcare delivery and improve patient outcomes.</w:t>
      </w:r>
    </w:p>
    <w:p w14:paraId="6FA26CE3" w14:textId="77777777" w:rsidR="00917B8C" w:rsidRPr="00DD6263" w:rsidRDefault="00917B8C" w:rsidP="00DD6263">
      <w:pPr>
        <w:ind w:left="360"/>
        <w:jc w:val="center"/>
        <w:rPr>
          <w:rFonts w:ascii="Times New Roman" w:eastAsia="Times New Roman" w:hAnsi="Times New Roman" w:cs="Times New Roman"/>
          <w:color w:val="383838"/>
          <w:sz w:val="28"/>
          <w:szCs w:val="28"/>
        </w:rPr>
      </w:pPr>
    </w:p>
    <w:p w14:paraId="2E5BB1BF" w14:textId="77777777" w:rsidR="00DD6263" w:rsidRDefault="00DD6263" w:rsidP="00DD6263">
      <w:pPr>
        <w:ind w:left="360"/>
        <w:jc w:val="center"/>
        <w:rPr>
          <w:rFonts w:ascii="Times New Roman" w:eastAsia="Times New Roman" w:hAnsi="Times New Roman" w:cs="Times New Roman"/>
          <w:b/>
          <w:bCs/>
          <w:color w:val="383838"/>
          <w:sz w:val="32"/>
          <w:szCs w:val="32"/>
        </w:rPr>
      </w:pPr>
      <w:r w:rsidRPr="00DD6263">
        <w:rPr>
          <w:rFonts w:ascii="Times New Roman" w:eastAsia="Times New Roman" w:hAnsi="Times New Roman" w:cs="Times New Roman"/>
          <w:b/>
          <w:bCs/>
          <w:color w:val="383838"/>
          <w:sz w:val="32"/>
          <w:szCs w:val="32"/>
        </w:rPr>
        <w:t>Key Concepts and Terminology</w:t>
      </w:r>
    </w:p>
    <w:p w14:paraId="4D33F14A" w14:textId="77777777" w:rsidR="00917B8C" w:rsidRPr="00DD6263" w:rsidRDefault="00917B8C" w:rsidP="00DD6263">
      <w:pPr>
        <w:ind w:left="360"/>
        <w:jc w:val="center"/>
        <w:rPr>
          <w:rFonts w:ascii="Times New Roman" w:eastAsia="Times New Roman" w:hAnsi="Times New Roman" w:cs="Times New Roman"/>
          <w:b/>
          <w:bCs/>
          <w:color w:val="383838"/>
          <w:sz w:val="32"/>
          <w:szCs w:val="32"/>
        </w:rPr>
      </w:pPr>
    </w:p>
    <w:p w14:paraId="0EBEAA35" w14:textId="77777777" w:rsidR="00DD6263" w:rsidRPr="00DD6263" w:rsidRDefault="00DD6263" w:rsidP="00DD6263">
      <w:pPr>
        <w:ind w:left="360"/>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color w:val="383838"/>
          <w:sz w:val="28"/>
          <w:szCs w:val="28"/>
        </w:rPr>
        <w:t xml:space="preserve">Before delving into specific studies and research findings, </w:t>
      </w:r>
      <w:proofErr w:type="gramStart"/>
      <w:r w:rsidRPr="00DD6263">
        <w:rPr>
          <w:rFonts w:ascii="Times New Roman" w:eastAsia="Times New Roman" w:hAnsi="Times New Roman" w:cs="Times New Roman"/>
          <w:color w:val="383838"/>
          <w:sz w:val="28"/>
          <w:szCs w:val="28"/>
        </w:rPr>
        <w:t>it's</w:t>
      </w:r>
      <w:proofErr w:type="gramEnd"/>
      <w:r w:rsidRPr="00DD6263">
        <w:rPr>
          <w:rFonts w:ascii="Times New Roman" w:eastAsia="Times New Roman" w:hAnsi="Times New Roman" w:cs="Times New Roman"/>
          <w:color w:val="383838"/>
          <w:sz w:val="28"/>
          <w:szCs w:val="28"/>
        </w:rPr>
        <w:t xml:space="preserve"> important to define some key concepts and terms related to intelligent health systems and machine learning in healthcare:</w:t>
      </w:r>
    </w:p>
    <w:p w14:paraId="4394611C" w14:textId="77777777" w:rsidR="00DD6263" w:rsidRPr="00DD6263" w:rsidRDefault="00DD6263" w:rsidP="00DD6263">
      <w:pPr>
        <w:numPr>
          <w:ilvl w:val="0"/>
          <w:numId w:val="23"/>
        </w:numPr>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b/>
          <w:bCs/>
          <w:color w:val="383838"/>
          <w:sz w:val="28"/>
          <w:szCs w:val="28"/>
        </w:rPr>
        <w:t>Machine Learning (ML)</w:t>
      </w:r>
      <w:r w:rsidRPr="00DD6263">
        <w:rPr>
          <w:rFonts w:ascii="Times New Roman" w:eastAsia="Times New Roman" w:hAnsi="Times New Roman" w:cs="Times New Roman"/>
          <w:color w:val="383838"/>
          <w:sz w:val="28"/>
          <w:szCs w:val="28"/>
        </w:rPr>
        <w:t>: A subset of artificial intelligence (AI) that enables computers to learn from data and make predictions or decisions without being explicitly programmed.</w:t>
      </w:r>
    </w:p>
    <w:p w14:paraId="2E5E4F4E" w14:textId="77777777" w:rsidR="00DD6263" w:rsidRPr="00DD6263" w:rsidRDefault="00DD6263" w:rsidP="00DD6263">
      <w:pPr>
        <w:numPr>
          <w:ilvl w:val="0"/>
          <w:numId w:val="23"/>
        </w:numPr>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b/>
          <w:bCs/>
          <w:color w:val="383838"/>
          <w:sz w:val="28"/>
          <w:szCs w:val="28"/>
        </w:rPr>
        <w:t xml:space="preserve">Predictive </w:t>
      </w:r>
      <w:proofErr w:type="spellStart"/>
      <w:r w:rsidRPr="00DD6263">
        <w:rPr>
          <w:rFonts w:ascii="Times New Roman" w:eastAsia="Times New Roman" w:hAnsi="Times New Roman" w:cs="Times New Roman"/>
          <w:b/>
          <w:bCs/>
          <w:color w:val="383838"/>
          <w:sz w:val="28"/>
          <w:szCs w:val="28"/>
        </w:rPr>
        <w:t>Modeling</w:t>
      </w:r>
      <w:proofErr w:type="spellEnd"/>
      <w:r w:rsidRPr="00DD6263">
        <w:rPr>
          <w:rFonts w:ascii="Times New Roman" w:eastAsia="Times New Roman" w:hAnsi="Times New Roman" w:cs="Times New Roman"/>
          <w:color w:val="383838"/>
          <w:sz w:val="28"/>
          <w:szCs w:val="28"/>
        </w:rPr>
        <w:t>: The process of using historical data to predict future outcomes or trends, often used in healthcare for disease prediction and prognosis.</w:t>
      </w:r>
    </w:p>
    <w:p w14:paraId="73153EE5" w14:textId="77777777" w:rsidR="00DD6263" w:rsidRDefault="00DD6263" w:rsidP="00DD6263">
      <w:pPr>
        <w:numPr>
          <w:ilvl w:val="0"/>
          <w:numId w:val="23"/>
        </w:numPr>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b/>
          <w:bCs/>
          <w:color w:val="383838"/>
          <w:sz w:val="28"/>
          <w:szCs w:val="28"/>
        </w:rPr>
        <w:t>Support Vector Classification (SVC)</w:t>
      </w:r>
      <w:r w:rsidRPr="00DD6263">
        <w:rPr>
          <w:rFonts w:ascii="Times New Roman" w:eastAsia="Times New Roman" w:hAnsi="Times New Roman" w:cs="Times New Roman"/>
          <w:color w:val="383838"/>
          <w:sz w:val="28"/>
          <w:szCs w:val="28"/>
        </w:rPr>
        <w:t>: A supervised learning algorithm used for classification tasks, which aims to find the optimal hyperplane that separates different classes in the feature space.</w:t>
      </w:r>
    </w:p>
    <w:p w14:paraId="44D70366" w14:textId="77777777" w:rsidR="00917B8C" w:rsidRPr="00DD6263" w:rsidRDefault="00917B8C" w:rsidP="00DD6263">
      <w:pPr>
        <w:numPr>
          <w:ilvl w:val="0"/>
          <w:numId w:val="23"/>
        </w:numPr>
        <w:jc w:val="center"/>
        <w:rPr>
          <w:rFonts w:ascii="Times New Roman" w:eastAsia="Times New Roman" w:hAnsi="Times New Roman" w:cs="Times New Roman"/>
          <w:color w:val="383838"/>
          <w:sz w:val="28"/>
          <w:szCs w:val="28"/>
        </w:rPr>
      </w:pPr>
    </w:p>
    <w:p w14:paraId="111AD60C" w14:textId="77777777" w:rsidR="00DD6263" w:rsidRPr="00DD6263" w:rsidRDefault="00DD6263" w:rsidP="00DD6263">
      <w:pPr>
        <w:ind w:left="360"/>
        <w:jc w:val="center"/>
        <w:rPr>
          <w:rFonts w:ascii="Times New Roman" w:eastAsia="Times New Roman" w:hAnsi="Times New Roman" w:cs="Times New Roman"/>
          <w:b/>
          <w:bCs/>
          <w:color w:val="383838"/>
          <w:sz w:val="32"/>
          <w:szCs w:val="32"/>
        </w:rPr>
      </w:pPr>
      <w:r w:rsidRPr="00DD6263">
        <w:rPr>
          <w:rFonts w:ascii="Times New Roman" w:eastAsia="Times New Roman" w:hAnsi="Times New Roman" w:cs="Times New Roman"/>
          <w:b/>
          <w:bCs/>
          <w:color w:val="383838"/>
          <w:sz w:val="32"/>
          <w:szCs w:val="32"/>
        </w:rPr>
        <w:t>Overview of Previous Research</w:t>
      </w:r>
    </w:p>
    <w:p w14:paraId="4D9251C4" w14:textId="77777777" w:rsidR="00DD6263" w:rsidRPr="00DD6263" w:rsidRDefault="00DD6263" w:rsidP="00DD6263">
      <w:pPr>
        <w:ind w:left="360"/>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color w:val="383838"/>
          <w:sz w:val="28"/>
          <w:szCs w:val="28"/>
        </w:rPr>
        <w:t>Several research studies and projects have explored the application of intelligent health systems and machine learning in healthcare. These studies have investigated various aspects, including:</w:t>
      </w:r>
    </w:p>
    <w:p w14:paraId="0157AA04" w14:textId="77777777" w:rsidR="00DD6263" w:rsidRPr="00DD6263" w:rsidRDefault="00DD6263" w:rsidP="00DD6263">
      <w:pPr>
        <w:numPr>
          <w:ilvl w:val="0"/>
          <w:numId w:val="24"/>
        </w:numPr>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b/>
          <w:bCs/>
          <w:color w:val="383838"/>
          <w:sz w:val="28"/>
          <w:szCs w:val="28"/>
        </w:rPr>
        <w:lastRenderedPageBreak/>
        <w:t>Disease Prediction</w:t>
      </w:r>
      <w:r w:rsidRPr="00DD6263">
        <w:rPr>
          <w:rFonts w:ascii="Times New Roman" w:eastAsia="Times New Roman" w:hAnsi="Times New Roman" w:cs="Times New Roman"/>
          <w:color w:val="383838"/>
          <w:sz w:val="28"/>
          <w:szCs w:val="28"/>
        </w:rPr>
        <w:t>: ML models have been developed to predict diseases based on patient symptoms, medical history, and demographic information.</w:t>
      </w:r>
    </w:p>
    <w:p w14:paraId="1B221ED1" w14:textId="77777777" w:rsidR="00DD6263" w:rsidRPr="00DD6263" w:rsidRDefault="00DD6263" w:rsidP="00DD6263">
      <w:pPr>
        <w:numPr>
          <w:ilvl w:val="0"/>
          <w:numId w:val="24"/>
        </w:numPr>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b/>
          <w:bCs/>
          <w:color w:val="383838"/>
          <w:sz w:val="28"/>
          <w:szCs w:val="28"/>
        </w:rPr>
        <w:t>Treatment Recommendation</w:t>
      </w:r>
      <w:r w:rsidRPr="00DD6263">
        <w:rPr>
          <w:rFonts w:ascii="Times New Roman" w:eastAsia="Times New Roman" w:hAnsi="Times New Roman" w:cs="Times New Roman"/>
          <w:color w:val="383838"/>
          <w:sz w:val="28"/>
          <w:szCs w:val="28"/>
        </w:rPr>
        <w:t xml:space="preserve">: Intelligent health systems </w:t>
      </w:r>
      <w:proofErr w:type="spellStart"/>
      <w:r w:rsidRPr="00DD6263">
        <w:rPr>
          <w:rFonts w:ascii="Times New Roman" w:eastAsia="Times New Roman" w:hAnsi="Times New Roman" w:cs="Times New Roman"/>
          <w:color w:val="383838"/>
          <w:sz w:val="28"/>
          <w:szCs w:val="28"/>
        </w:rPr>
        <w:t>analyze</w:t>
      </w:r>
      <w:proofErr w:type="spellEnd"/>
      <w:r w:rsidRPr="00DD6263">
        <w:rPr>
          <w:rFonts w:ascii="Times New Roman" w:eastAsia="Times New Roman" w:hAnsi="Times New Roman" w:cs="Times New Roman"/>
          <w:color w:val="383838"/>
          <w:sz w:val="28"/>
          <w:szCs w:val="28"/>
        </w:rPr>
        <w:t xml:space="preserve"> patient data to recommend personalized treatment plans, medications, and lifestyle interventions.</w:t>
      </w:r>
    </w:p>
    <w:p w14:paraId="0704F6B8" w14:textId="77777777" w:rsidR="00DD6263" w:rsidRPr="00DD6263" w:rsidRDefault="00DD6263" w:rsidP="00DD6263">
      <w:pPr>
        <w:numPr>
          <w:ilvl w:val="0"/>
          <w:numId w:val="24"/>
        </w:numPr>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b/>
          <w:bCs/>
          <w:color w:val="383838"/>
          <w:sz w:val="28"/>
          <w:szCs w:val="28"/>
        </w:rPr>
        <w:t>Clinical Decision Support</w:t>
      </w:r>
      <w:r w:rsidRPr="00DD6263">
        <w:rPr>
          <w:rFonts w:ascii="Times New Roman" w:eastAsia="Times New Roman" w:hAnsi="Times New Roman" w:cs="Times New Roman"/>
          <w:color w:val="383838"/>
          <w:sz w:val="28"/>
          <w:szCs w:val="28"/>
        </w:rPr>
        <w:t>: ML algorithms assist healthcare professionals in making accurate diagnoses, interpreting medical images, and predicting patient outcomes.</w:t>
      </w:r>
    </w:p>
    <w:p w14:paraId="6479B810" w14:textId="77777777" w:rsidR="00DD6263" w:rsidRDefault="00DD6263" w:rsidP="00DD6263">
      <w:pPr>
        <w:numPr>
          <w:ilvl w:val="0"/>
          <w:numId w:val="24"/>
        </w:numPr>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b/>
          <w:bCs/>
          <w:color w:val="383838"/>
          <w:sz w:val="28"/>
          <w:szCs w:val="28"/>
        </w:rPr>
        <w:t>Healthcare Operations Optimization</w:t>
      </w:r>
      <w:r w:rsidRPr="00DD6263">
        <w:rPr>
          <w:rFonts w:ascii="Times New Roman" w:eastAsia="Times New Roman" w:hAnsi="Times New Roman" w:cs="Times New Roman"/>
          <w:color w:val="383838"/>
          <w:sz w:val="28"/>
          <w:szCs w:val="28"/>
        </w:rPr>
        <w:t>: ML techniques optimize hospital operations, resource allocation, and patient scheduling to improve efficiency and reduce costs.</w:t>
      </w:r>
    </w:p>
    <w:p w14:paraId="7A4F0BF6" w14:textId="77777777" w:rsidR="00917B8C" w:rsidRPr="00DD6263" w:rsidRDefault="00917B8C" w:rsidP="00DD6263">
      <w:pPr>
        <w:numPr>
          <w:ilvl w:val="0"/>
          <w:numId w:val="24"/>
        </w:numPr>
        <w:jc w:val="center"/>
        <w:rPr>
          <w:rFonts w:ascii="Times New Roman" w:eastAsia="Times New Roman" w:hAnsi="Times New Roman" w:cs="Times New Roman"/>
          <w:color w:val="383838"/>
          <w:sz w:val="28"/>
          <w:szCs w:val="28"/>
        </w:rPr>
      </w:pPr>
    </w:p>
    <w:p w14:paraId="2C971D63" w14:textId="77777777" w:rsidR="00DD6263" w:rsidRPr="00DD6263" w:rsidRDefault="00DD6263" w:rsidP="00DD6263">
      <w:pPr>
        <w:ind w:left="360"/>
        <w:jc w:val="center"/>
        <w:rPr>
          <w:rFonts w:ascii="Times New Roman" w:eastAsia="Times New Roman" w:hAnsi="Times New Roman" w:cs="Times New Roman"/>
          <w:b/>
          <w:bCs/>
          <w:color w:val="383838"/>
          <w:sz w:val="32"/>
          <w:szCs w:val="32"/>
        </w:rPr>
      </w:pPr>
      <w:r w:rsidRPr="00DD6263">
        <w:rPr>
          <w:rFonts w:ascii="Times New Roman" w:eastAsia="Times New Roman" w:hAnsi="Times New Roman" w:cs="Times New Roman"/>
          <w:b/>
          <w:bCs/>
          <w:color w:val="383838"/>
          <w:sz w:val="32"/>
          <w:szCs w:val="32"/>
        </w:rPr>
        <w:t>Challenges and Opportunities</w:t>
      </w:r>
    </w:p>
    <w:p w14:paraId="3C4F1969" w14:textId="77777777" w:rsidR="00DD6263" w:rsidRPr="00DD6263" w:rsidRDefault="00DD6263" w:rsidP="00DD6263">
      <w:pPr>
        <w:ind w:left="360"/>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color w:val="383838"/>
          <w:sz w:val="28"/>
          <w:szCs w:val="28"/>
        </w:rPr>
        <w:t>Despite the promising potential of intelligent health systems, several challenges exist in their implementation and adoption:</w:t>
      </w:r>
    </w:p>
    <w:p w14:paraId="418E9EB2" w14:textId="77777777" w:rsidR="00DD6263" w:rsidRPr="00DD6263" w:rsidRDefault="00DD6263" w:rsidP="00DD6263">
      <w:pPr>
        <w:numPr>
          <w:ilvl w:val="0"/>
          <w:numId w:val="25"/>
        </w:numPr>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b/>
          <w:bCs/>
          <w:color w:val="383838"/>
          <w:sz w:val="28"/>
          <w:szCs w:val="28"/>
        </w:rPr>
        <w:t>Data Quality and Privacy</w:t>
      </w:r>
      <w:r w:rsidRPr="00DD6263">
        <w:rPr>
          <w:rFonts w:ascii="Times New Roman" w:eastAsia="Times New Roman" w:hAnsi="Times New Roman" w:cs="Times New Roman"/>
          <w:color w:val="383838"/>
          <w:sz w:val="28"/>
          <w:szCs w:val="28"/>
        </w:rPr>
        <w:t>: The quality and privacy of healthcare data pose significant challenges, requiring robust data governance and security measures.</w:t>
      </w:r>
    </w:p>
    <w:p w14:paraId="176AEC6E" w14:textId="77777777" w:rsidR="00DD6263" w:rsidRPr="00DD6263" w:rsidRDefault="00DD6263" w:rsidP="00DD6263">
      <w:pPr>
        <w:numPr>
          <w:ilvl w:val="0"/>
          <w:numId w:val="25"/>
        </w:numPr>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b/>
          <w:bCs/>
          <w:color w:val="383838"/>
          <w:sz w:val="28"/>
          <w:szCs w:val="28"/>
        </w:rPr>
        <w:t>Interpretability and Transparency</w:t>
      </w:r>
      <w:r w:rsidRPr="00DD6263">
        <w:rPr>
          <w:rFonts w:ascii="Times New Roman" w:eastAsia="Times New Roman" w:hAnsi="Times New Roman" w:cs="Times New Roman"/>
          <w:color w:val="383838"/>
          <w:sz w:val="28"/>
          <w:szCs w:val="28"/>
        </w:rPr>
        <w:t>: ML models often lack interpretability, making it difficult to understand their decision-making process and trust their predictions.</w:t>
      </w:r>
    </w:p>
    <w:p w14:paraId="7BFD02A9" w14:textId="77777777" w:rsidR="00DD6263" w:rsidRPr="00DD6263" w:rsidRDefault="00DD6263" w:rsidP="00DD6263">
      <w:pPr>
        <w:numPr>
          <w:ilvl w:val="0"/>
          <w:numId w:val="25"/>
        </w:numPr>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b/>
          <w:bCs/>
          <w:color w:val="383838"/>
          <w:sz w:val="28"/>
          <w:szCs w:val="28"/>
        </w:rPr>
        <w:t>Ethical Considerations</w:t>
      </w:r>
      <w:r w:rsidRPr="00DD6263">
        <w:rPr>
          <w:rFonts w:ascii="Times New Roman" w:eastAsia="Times New Roman" w:hAnsi="Times New Roman" w:cs="Times New Roman"/>
          <w:color w:val="383838"/>
          <w:sz w:val="28"/>
          <w:szCs w:val="28"/>
        </w:rPr>
        <w:t>: Ethical issues such as bias in algorithms, patient consent, and algorithmic accountability need to be addressed to ensure fair and responsible use of intelligent health systems.</w:t>
      </w:r>
    </w:p>
    <w:p w14:paraId="345C1145" w14:textId="77777777" w:rsidR="00DD6263" w:rsidRPr="00DD6263" w:rsidRDefault="00DD6263" w:rsidP="00DD6263">
      <w:pPr>
        <w:ind w:left="360"/>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color w:val="383838"/>
          <w:sz w:val="28"/>
          <w:szCs w:val="28"/>
        </w:rPr>
        <w:t>However, these challenges also present opportunities for further research and development:</w:t>
      </w:r>
    </w:p>
    <w:p w14:paraId="4B0F51EB" w14:textId="77777777" w:rsidR="00DD6263" w:rsidRPr="00DD6263" w:rsidRDefault="00DD6263" w:rsidP="00DD6263">
      <w:pPr>
        <w:numPr>
          <w:ilvl w:val="0"/>
          <w:numId w:val="26"/>
        </w:numPr>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b/>
          <w:bCs/>
          <w:color w:val="383838"/>
          <w:sz w:val="28"/>
          <w:szCs w:val="28"/>
        </w:rPr>
        <w:t>Explainable AI</w:t>
      </w:r>
      <w:r w:rsidRPr="00DD6263">
        <w:rPr>
          <w:rFonts w:ascii="Times New Roman" w:eastAsia="Times New Roman" w:hAnsi="Times New Roman" w:cs="Times New Roman"/>
          <w:color w:val="383838"/>
          <w:sz w:val="28"/>
          <w:szCs w:val="28"/>
        </w:rPr>
        <w:t>: Efforts are underway to develop explainable AI techniques that provide insights into how ML models make decisions, increasing transparency and trust.</w:t>
      </w:r>
    </w:p>
    <w:p w14:paraId="25C673A6" w14:textId="77777777" w:rsidR="00DD6263" w:rsidRPr="00DD6263" w:rsidRDefault="00DD6263" w:rsidP="00DD6263">
      <w:pPr>
        <w:numPr>
          <w:ilvl w:val="0"/>
          <w:numId w:val="26"/>
        </w:numPr>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b/>
          <w:bCs/>
          <w:color w:val="383838"/>
          <w:sz w:val="28"/>
          <w:szCs w:val="28"/>
        </w:rPr>
        <w:t>Data Sharing and Collaboration</w:t>
      </w:r>
      <w:r w:rsidRPr="00DD6263">
        <w:rPr>
          <w:rFonts w:ascii="Times New Roman" w:eastAsia="Times New Roman" w:hAnsi="Times New Roman" w:cs="Times New Roman"/>
          <w:color w:val="383838"/>
          <w:sz w:val="28"/>
          <w:szCs w:val="28"/>
        </w:rPr>
        <w:t>: Collaborative initiatives for data sharing and interdisciplinary research facilitate the development of more robust and generalizable ML models.</w:t>
      </w:r>
    </w:p>
    <w:p w14:paraId="494F6186" w14:textId="77777777" w:rsidR="00DD6263" w:rsidRPr="00DD6263" w:rsidRDefault="00DD6263" w:rsidP="00DD6263">
      <w:pPr>
        <w:numPr>
          <w:ilvl w:val="0"/>
          <w:numId w:val="26"/>
        </w:numPr>
        <w:jc w:val="center"/>
        <w:rPr>
          <w:rFonts w:ascii="Times New Roman" w:eastAsia="Times New Roman" w:hAnsi="Times New Roman" w:cs="Times New Roman"/>
          <w:color w:val="383838"/>
          <w:sz w:val="28"/>
          <w:szCs w:val="28"/>
        </w:rPr>
      </w:pPr>
      <w:r w:rsidRPr="00DD6263">
        <w:rPr>
          <w:rFonts w:ascii="Times New Roman" w:eastAsia="Times New Roman" w:hAnsi="Times New Roman" w:cs="Times New Roman"/>
          <w:b/>
          <w:bCs/>
          <w:color w:val="383838"/>
          <w:sz w:val="28"/>
          <w:szCs w:val="28"/>
        </w:rPr>
        <w:lastRenderedPageBreak/>
        <w:t>Ethical Frameworks</w:t>
      </w:r>
      <w:r w:rsidRPr="00DD6263">
        <w:rPr>
          <w:rFonts w:ascii="Times New Roman" w:eastAsia="Times New Roman" w:hAnsi="Times New Roman" w:cs="Times New Roman"/>
          <w:color w:val="383838"/>
          <w:sz w:val="28"/>
          <w:szCs w:val="28"/>
        </w:rPr>
        <w:t>: Developing ethical frameworks and guidelines can help ensure the responsible and equitable deployment of intelligent health systems.</w:t>
      </w:r>
    </w:p>
    <w:p w14:paraId="1435B5E3" w14:textId="77777777" w:rsidR="00DD6263" w:rsidRDefault="00DD6263" w:rsidP="00236F57">
      <w:pPr>
        <w:ind w:left="360"/>
        <w:jc w:val="center"/>
        <w:rPr>
          <w:rFonts w:ascii="Times New Roman" w:eastAsia="Times New Roman" w:hAnsi="Times New Roman" w:cs="Times New Roman"/>
          <w:color w:val="383838"/>
          <w:sz w:val="36"/>
          <w:szCs w:val="36"/>
          <w:u w:val="single"/>
        </w:rPr>
      </w:pPr>
    </w:p>
    <w:p w14:paraId="041F7A54" w14:textId="77777777" w:rsidR="00236F57" w:rsidRDefault="00236F57" w:rsidP="00236F57">
      <w:pPr>
        <w:ind w:left="360"/>
        <w:jc w:val="center"/>
        <w:rPr>
          <w:rFonts w:ascii="Times New Roman" w:eastAsia="Times New Roman" w:hAnsi="Times New Roman" w:cs="Times New Roman"/>
          <w:b/>
          <w:bCs/>
          <w:color w:val="383838"/>
          <w:sz w:val="44"/>
          <w:szCs w:val="44"/>
          <w:u w:val="single"/>
        </w:rPr>
      </w:pPr>
      <w:r w:rsidRPr="00917B8C">
        <w:rPr>
          <w:rFonts w:ascii="Times New Roman" w:eastAsia="Times New Roman" w:hAnsi="Times New Roman" w:cs="Times New Roman"/>
          <w:b/>
          <w:bCs/>
          <w:color w:val="383838"/>
          <w:sz w:val="44"/>
          <w:szCs w:val="44"/>
          <w:u w:val="single"/>
        </w:rPr>
        <w:t>Methodology &amp; Algorithms</w:t>
      </w:r>
    </w:p>
    <w:p w14:paraId="12027337" w14:textId="77777777" w:rsidR="00917B8C" w:rsidRDefault="00917B8C" w:rsidP="00236F57">
      <w:pPr>
        <w:ind w:left="360"/>
        <w:jc w:val="center"/>
        <w:rPr>
          <w:rFonts w:ascii="Times New Roman" w:eastAsia="Times New Roman" w:hAnsi="Times New Roman" w:cs="Times New Roman"/>
          <w:b/>
          <w:bCs/>
          <w:color w:val="383838"/>
          <w:sz w:val="44"/>
          <w:szCs w:val="44"/>
          <w:u w:val="single"/>
        </w:rPr>
      </w:pPr>
    </w:p>
    <w:p w14:paraId="49DC9F82" w14:textId="77777777" w:rsidR="00917B8C" w:rsidRPr="00917B8C" w:rsidRDefault="00917B8C" w:rsidP="00917B8C">
      <w:pPr>
        <w:ind w:left="360"/>
        <w:jc w:val="center"/>
        <w:rPr>
          <w:rFonts w:ascii="Times New Roman" w:eastAsia="Times New Roman" w:hAnsi="Times New Roman" w:cs="Times New Roman"/>
          <w:b/>
          <w:bCs/>
          <w:color w:val="383838"/>
          <w:sz w:val="28"/>
          <w:szCs w:val="28"/>
        </w:rPr>
      </w:pPr>
      <w:r w:rsidRPr="00917B8C">
        <w:rPr>
          <w:rFonts w:ascii="Times New Roman" w:eastAsia="Times New Roman" w:hAnsi="Times New Roman" w:cs="Times New Roman"/>
          <w:b/>
          <w:bCs/>
          <w:color w:val="383838"/>
          <w:sz w:val="28"/>
          <w:szCs w:val="28"/>
        </w:rPr>
        <w:t>Data Collection and Preprocessing</w:t>
      </w:r>
    </w:p>
    <w:p w14:paraId="7B3494AF" w14:textId="77777777" w:rsidR="00811A58" w:rsidRDefault="00917B8C" w:rsidP="00917B8C">
      <w:pPr>
        <w:ind w:left="360"/>
        <w:jc w:val="center"/>
        <w:rPr>
          <w:rFonts w:ascii="Times New Roman" w:eastAsia="Times New Roman" w:hAnsi="Times New Roman" w:cs="Times New Roman"/>
          <w:color w:val="383838"/>
          <w:sz w:val="28"/>
          <w:szCs w:val="28"/>
        </w:rPr>
      </w:pPr>
      <w:r w:rsidRPr="00917B8C">
        <w:rPr>
          <w:rFonts w:ascii="Times New Roman" w:eastAsia="Times New Roman" w:hAnsi="Times New Roman" w:cs="Times New Roman"/>
          <w:color w:val="383838"/>
          <w:sz w:val="28"/>
          <w:szCs w:val="28"/>
        </w:rPr>
        <w:t xml:space="preserve">The first step in building our intelligent health system involved collecting and preprocessing the dataset. The dataset comprises symptoms, disease descriptions, medications, precautions, and workout routines. We sourced the </w:t>
      </w:r>
      <w:r w:rsidR="00811A58">
        <w:rPr>
          <w:rFonts w:ascii="Times New Roman" w:eastAsia="Times New Roman" w:hAnsi="Times New Roman" w:cs="Times New Roman"/>
          <w:color w:val="383838"/>
          <w:sz w:val="28"/>
          <w:szCs w:val="28"/>
        </w:rPr>
        <w:t>pre-processed data from Kaggle.</w:t>
      </w:r>
    </w:p>
    <w:p w14:paraId="40B6CD13" w14:textId="36CB7B61" w:rsidR="00811A58" w:rsidRDefault="00811A58" w:rsidP="00811A58">
      <w:pPr>
        <w:ind w:left="360"/>
        <w:jc w:val="center"/>
        <w:rPr>
          <w:rFonts w:ascii="Times New Roman" w:eastAsia="Times New Roman" w:hAnsi="Times New Roman" w:cs="Times New Roman"/>
          <w:color w:val="383838"/>
          <w:sz w:val="28"/>
          <w:szCs w:val="28"/>
        </w:rPr>
      </w:pPr>
      <w:r>
        <w:rPr>
          <w:rFonts w:ascii="Times New Roman" w:eastAsia="Times New Roman" w:hAnsi="Times New Roman" w:cs="Times New Roman"/>
          <w:color w:val="383838"/>
          <w:sz w:val="28"/>
          <w:szCs w:val="28"/>
        </w:rPr>
        <w:t xml:space="preserve"> Link:</w:t>
      </w:r>
      <w:r w:rsidRPr="00811A58">
        <w:t xml:space="preserve"> </w:t>
      </w:r>
      <w:hyperlink r:id="rId8" w:history="1">
        <w:r w:rsidRPr="00811A58">
          <w:rPr>
            <w:rStyle w:val="Hyperlink"/>
            <w:rFonts w:ascii="Times New Roman" w:eastAsia="Times New Roman" w:hAnsi="Times New Roman" w:cs="Times New Roman"/>
            <w:sz w:val="28"/>
            <w:szCs w:val="28"/>
          </w:rPr>
          <w:t>https://www.k</w:t>
        </w:r>
        <w:r w:rsidRPr="00811A58">
          <w:rPr>
            <w:rStyle w:val="Hyperlink"/>
            <w:rFonts w:ascii="Times New Roman" w:eastAsia="Times New Roman" w:hAnsi="Times New Roman" w:cs="Times New Roman"/>
            <w:sz w:val="28"/>
            <w:szCs w:val="28"/>
          </w:rPr>
          <w:t>a</w:t>
        </w:r>
        <w:r w:rsidRPr="00811A58">
          <w:rPr>
            <w:rStyle w:val="Hyperlink"/>
            <w:rFonts w:ascii="Times New Roman" w:eastAsia="Times New Roman" w:hAnsi="Times New Roman" w:cs="Times New Roman"/>
            <w:sz w:val="28"/>
            <w:szCs w:val="28"/>
          </w:rPr>
          <w:t>ggle.com/datasets/kaushil268/disease-prediction-using-machine-learning</w:t>
        </w:r>
      </w:hyperlink>
    </w:p>
    <w:p w14:paraId="221904D5" w14:textId="7A5E4D7E" w:rsidR="00811A58" w:rsidRDefault="00811A58" w:rsidP="00811A58">
      <w:pPr>
        <w:ind w:left="360"/>
        <w:rPr>
          <w:rFonts w:ascii="Times New Roman" w:eastAsia="Times New Roman" w:hAnsi="Times New Roman" w:cs="Times New Roman"/>
          <w:color w:val="383838"/>
          <w:sz w:val="28"/>
          <w:szCs w:val="28"/>
        </w:rPr>
      </w:pPr>
      <w:r>
        <w:rPr>
          <w:rFonts w:ascii="Times New Roman" w:eastAsia="Times New Roman" w:hAnsi="Times New Roman" w:cs="Times New Roman"/>
          <w:color w:val="383838"/>
          <w:sz w:val="28"/>
          <w:szCs w:val="28"/>
        </w:rPr>
        <w:t xml:space="preserve">Link2: </w:t>
      </w:r>
      <w:hyperlink r:id="rId9" w:history="1">
        <w:r w:rsidRPr="00811A58">
          <w:rPr>
            <w:rStyle w:val="Hyperlink"/>
            <w:rFonts w:ascii="Times New Roman" w:eastAsia="Times New Roman" w:hAnsi="Times New Roman" w:cs="Times New Roman"/>
            <w:sz w:val="28"/>
            <w:szCs w:val="28"/>
          </w:rPr>
          <w:t>https://www.kaggle.com/datasets/itachi9604/disease-symptom-description-dataset</w:t>
        </w:r>
      </w:hyperlink>
    </w:p>
    <w:p w14:paraId="2FE00902" w14:textId="0BDAD9CC" w:rsidR="00917B8C" w:rsidRDefault="00811A58" w:rsidP="00917B8C">
      <w:pPr>
        <w:ind w:left="360"/>
        <w:jc w:val="center"/>
        <w:rPr>
          <w:rFonts w:ascii="Times New Roman" w:eastAsia="Times New Roman" w:hAnsi="Times New Roman" w:cs="Times New Roman"/>
          <w:color w:val="383838"/>
          <w:sz w:val="28"/>
          <w:szCs w:val="28"/>
        </w:rPr>
      </w:pPr>
      <w:r>
        <w:rPr>
          <w:rFonts w:ascii="Times New Roman" w:eastAsia="Times New Roman" w:hAnsi="Times New Roman" w:cs="Times New Roman"/>
          <w:color w:val="383838"/>
          <w:sz w:val="28"/>
          <w:szCs w:val="28"/>
        </w:rPr>
        <w:t xml:space="preserve"> This data is from</w:t>
      </w:r>
      <w:r w:rsidR="00917B8C" w:rsidRPr="00917B8C">
        <w:rPr>
          <w:rFonts w:ascii="Times New Roman" w:eastAsia="Times New Roman" w:hAnsi="Times New Roman" w:cs="Times New Roman"/>
          <w:color w:val="383838"/>
          <w:sz w:val="28"/>
          <w:szCs w:val="28"/>
        </w:rPr>
        <w:t xml:space="preserve"> reliable medical repositories and research publications to ensure its accuracy and relevance. Preprocessing steps included data cleaning, normalization, and feature engineering to prepare the dataset for machine learning model training.</w:t>
      </w:r>
    </w:p>
    <w:p w14:paraId="4EFC9F09" w14:textId="77777777" w:rsidR="00917B8C" w:rsidRPr="00917B8C" w:rsidRDefault="00917B8C" w:rsidP="00917B8C">
      <w:pPr>
        <w:ind w:left="360"/>
        <w:jc w:val="center"/>
        <w:rPr>
          <w:rFonts w:ascii="Times New Roman" w:eastAsia="Times New Roman" w:hAnsi="Times New Roman" w:cs="Times New Roman"/>
          <w:color w:val="383838"/>
          <w:sz w:val="28"/>
          <w:szCs w:val="28"/>
        </w:rPr>
      </w:pPr>
    </w:p>
    <w:p w14:paraId="40C64FD8" w14:textId="77777777" w:rsidR="00917B8C" w:rsidRPr="00917B8C" w:rsidRDefault="00917B8C" w:rsidP="00917B8C">
      <w:pPr>
        <w:ind w:left="360"/>
        <w:jc w:val="center"/>
        <w:rPr>
          <w:rFonts w:ascii="Times New Roman" w:eastAsia="Times New Roman" w:hAnsi="Times New Roman" w:cs="Times New Roman"/>
          <w:b/>
          <w:bCs/>
          <w:color w:val="383838"/>
          <w:sz w:val="28"/>
          <w:szCs w:val="28"/>
        </w:rPr>
      </w:pPr>
      <w:r w:rsidRPr="00917B8C">
        <w:rPr>
          <w:rFonts w:ascii="Times New Roman" w:eastAsia="Times New Roman" w:hAnsi="Times New Roman" w:cs="Times New Roman"/>
          <w:b/>
          <w:bCs/>
          <w:color w:val="383838"/>
          <w:sz w:val="28"/>
          <w:szCs w:val="28"/>
        </w:rPr>
        <w:t>Machine Learning Model Selection</w:t>
      </w:r>
    </w:p>
    <w:p w14:paraId="12F1DB34" w14:textId="77777777" w:rsidR="00917B8C" w:rsidRDefault="00917B8C" w:rsidP="00917B8C">
      <w:pPr>
        <w:ind w:left="360"/>
        <w:jc w:val="center"/>
        <w:rPr>
          <w:rFonts w:ascii="Times New Roman" w:eastAsia="Times New Roman" w:hAnsi="Times New Roman" w:cs="Times New Roman"/>
          <w:color w:val="383838"/>
          <w:sz w:val="28"/>
          <w:szCs w:val="28"/>
        </w:rPr>
      </w:pPr>
      <w:r w:rsidRPr="00917B8C">
        <w:rPr>
          <w:rFonts w:ascii="Times New Roman" w:eastAsia="Times New Roman" w:hAnsi="Times New Roman" w:cs="Times New Roman"/>
          <w:color w:val="383838"/>
          <w:sz w:val="28"/>
          <w:szCs w:val="28"/>
        </w:rPr>
        <w:t>We employed the Support Vector Classification (SVC) algorithm as the primary machine learning model for disease prediction in our intelligent health system. SVC is a powerful supervised learning algorithm that is effective for classification tasks, making it suitable for predicting diseases based on input symptoms. We chose SVC due to its ability to handle non-linear decision boundaries and its robust performance in medical diagnosis applications.</w:t>
      </w:r>
    </w:p>
    <w:p w14:paraId="320BB2E6" w14:textId="77777777" w:rsidR="00917B8C" w:rsidRDefault="00917B8C" w:rsidP="00917B8C">
      <w:pPr>
        <w:ind w:left="360"/>
        <w:jc w:val="center"/>
        <w:rPr>
          <w:rFonts w:ascii="Times New Roman" w:eastAsia="Times New Roman" w:hAnsi="Times New Roman" w:cs="Times New Roman"/>
          <w:color w:val="383838"/>
          <w:sz w:val="28"/>
          <w:szCs w:val="28"/>
        </w:rPr>
      </w:pPr>
    </w:p>
    <w:p w14:paraId="2E92D91F" w14:textId="77777777" w:rsidR="00811A58" w:rsidRDefault="00811A58" w:rsidP="00917B8C">
      <w:pPr>
        <w:ind w:left="360"/>
        <w:jc w:val="center"/>
        <w:rPr>
          <w:rFonts w:ascii="Times New Roman" w:eastAsia="Times New Roman" w:hAnsi="Times New Roman" w:cs="Times New Roman"/>
          <w:color w:val="383838"/>
          <w:sz w:val="28"/>
          <w:szCs w:val="28"/>
        </w:rPr>
      </w:pPr>
    </w:p>
    <w:p w14:paraId="6A9F286F" w14:textId="77777777" w:rsidR="00811A58" w:rsidRPr="00917B8C" w:rsidRDefault="00811A58" w:rsidP="00917B8C">
      <w:pPr>
        <w:ind w:left="360"/>
        <w:jc w:val="center"/>
        <w:rPr>
          <w:rFonts w:ascii="Times New Roman" w:eastAsia="Times New Roman" w:hAnsi="Times New Roman" w:cs="Times New Roman"/>
          <w:color w:val="383838"/>
          <w:sz w:val="28"/>
          <w:szCs w:val="28"/>
        </w:rPr>
      </w:pPr>
    </w:p>
    <w:p w14:paraId="6373032D" w14:textId="77777777" w:rsidR="00917B8C" w:rsidRPr="00917B8C" w:rsidRDefault="00917B8C" w:rsidP="00917B8C">
      <w:pPr>
        <w:ind w:left="360"/>
        <w:jc w:val="center"/>
        <w:rPr>
          <w:rFonts w:ascii="Times New Roman" w:eastAsia="Times New Roman" w:hAnsi="Times New Roman" w:cs="Times New Roman"/>
          <w:b/>
          <w:bCs/>
          <w:color w:val="383838"/>
          <w:sz w:val="28"/>
          <w:szCs w:val="28"/>
        </w:rPr>
      </w:pPr>
      <w:r w:rsidRPr="00917B8C">
        <w:rPr>
          <w:rFonts w:ascii="Times New Roman" w:eastAsia="Times New Roman" w:hAnsi="Times New Roman" w:cs="Times New Roman"/>
          <w:b/>
          <w:bCs/>
          <w:color w:val="383838"/>
          <w:sz w:val="28"/>
          <w:szCs w:val="28"/>
        </w:rPr>
        <w:lastRenderedPageBreak/>
        <w:t>Feature Engineering</w:t>
      </w:r>
    </w:p>
    <w:p w14:paraId="4E4DB268" w14:textId="77777777" w:rsidR="00917B8C" w:rsidRDefault="00917B8C" w:rsidP="00917B8C">
      <w:pPr>
        <w:ind w:left="360"/>
        <w:jc w:val="center"/>
        <w:rPr>
          <w:rFonts w:ascii="Times New Roman" w:eastAsia="Times New Roman" w:hAnsi="Times New Roman" w:cs="Times New Roman"/>
          <w:color w:val="383838"/>
          <w:sz w:val="28"/>
          <w:szCs w:val="28"/>
        </w:rPr>
      </w:pPr>
      <w:r w:rsidRPr="00917B8C">
        <w:rPr>
          <w:rFonts w:ascii="Times New Roman" w:eastAsia="Times New Roman" w:hAnsi="Times New Roman" w:cs="Times New Roman"/>
          <w:color w:val="383838"/>
          <w:sz w:val="28"/>
          <w:szCs w:val="28"/>
        </w:rPr>
        <w:t>Feature engineering played a crucial role in our methodology to extract meaningful insights from the dataset and improve the performance of our machine learning model. We identified relevant features from the dataset, including symptoms, demographic information, and medical history, and performed feature scaling and selection techniques to enhance model accuracy and efficiency.</w:t>
      </w:r>
    </w:p>
    <w:p w14:paraId="3BD44FE9" w14:textId="77777777" w:rsidR="00917B8C" w:rsidRPr="00917B8C" w:rsidRDefault="00917B8C" w:rsidP="00917B8C">
      <w:pPr>
        <w:ind w:left="360"/>
        <w:jc w:val="center"/>
        <w:rPr>
          <w:rFonts w:ascii="Times New Roman" w:eastAsia="Times New Roman" w:hAnsi="Times New Roman" w:cs="Times New Roman"/>
          <w:color w:val="383838"/>
          <w:sz w:val="28"/>
          <w:szCs w:val="28"/>
        </w:rPr>
      </w:pPr>
    </w:p>
    <w:p w14:paraId="15C2308D" w14:textId="77777777" w:rsidR="00917B8C" w:rsidRPr="00917B8C" w:rsidRDefault="00917B8C" w:rsidP="00917B8C">
      <w:pPr>
        <w:ind w:left="360"/>
        <w:jc w:val="center"/>
        <w:rPr>
          <w:rFonts w:ascii="Times New Roman" w:eastAsia="Times New Roman" w:hAnsi="Times New Roman" w:cs="Times New Roman"/>
          <w:b/>
          <w:bCs/>
          <w:color w:val="383838"/>
          <w:sz w:val="28"/>
          <w:szCs w:val="28"/>
        </w:rPr>
      </w:pPr>
      <w:r w:rsidRPr="00917B8C">
        <w:rPr>
          <w:rFonts w:ascii="Times New Roman" w:eastAsia="Times New Roman" w:hAnsi="Times New Roman" w:cs="Times New Roman"/>
          <w:b/>
          <w:bCs/>
          <w:color w:val="383838"/>
          <w:sz w:val="28"/>
          <w:szCs w:val="28"/>
        </w:rPr>
        <w:t>Model Training and Evaluation</w:t>
      </w:r>
    </w:p>
    <w:p w14:paraId="55CD52DC" w14:textId="77777777" w:rsidR="00917B8C" w:rsidRDefault="00917B8C" w:rsidP="00917B8C">
      <w:pPr>
        <w:ind w:left="360"/>
        <w:jc w:val="center"/>
        <w:rPr>
          <w:rFonts w:ascii="Times New Roman" w:eastAsia="Times New Roman" w:hAnsi="Times New Roman" w:cs="Times New Roman"/>
          <w:color w:val="383838"/>
          <w:sz w:val="28"/>
          <w:szCs w:val="28"/>
        </w:rPr>
      </w:pPr>
      <w:r w:rsidRPr="00917B8C">
        <w:rPr>
          <w:rFonts w:ascii="Times New Roman" w:eastAsia="Times New Roman" w:hAnsi="Times New Roman" w:cs="Times New Roman"/>
          <w:color w:val="383838"/>
          <w:sz w:val="28"/>
          <w:szCs w:val="28"/>
        </w:rPr>
        <w:t>We split the dataset into training and testing sets to train and evaluate the performance of our SVC model. We employed cross-validation techniques to ensure robustness and prevent overfitting. The model was trained on the training data using various hyperparameters, and its performance was evaluated using metrics such as accuracy, precision, recall, and F1-score.</w:t>
      </w:r>
    </w:p>
    <w:p w14:paraId="382FA8E8" w14:textId="77777777" w:rsidR="00917B8C" w:rsidRPr="00917B8C" w:rsidRDefault="00917B8C" w:rsidP="00917B8C">
      <w:pPr>
        <w:ind w:left="360"/>
        <w:jc w:val="center"/>
        <w:rPr>
          <w:rFonts w:ascii="Times New Roman" w:eastAsia="Times New Roman" w:hAnsi="Times New Roman" w:cs="Times New Roman"/>
          <w:color w:val="383838"/>
          <w:sz w:val="28"/>
          <w:szCs w:val="28"/>
        </w:rPr>
      </w:pPr>
    </w:p>
    <w:p w14:paraId="40F0A042" w14:textId="77777777" w:rsidR="00917B8C" w:rsidRPr="00917B8C" w:rsidRDefault="00917B8C" w:rsidP="00917B8C">
      <w:pPr>
        <w:ind w:left="360"/>
        <w:jc w:val="center"/>
        <w:rPr>
          <w:rFonts w:ascii="Times New Roman" w:eastAsia="Times New Roman" w:hAnsi="Times New Roman" w:cs="Times New Roman"/>
          <w:b/>
          <w:bCs/>
          <w:color w:val="383838"/>
          <w:sz w:val="28"/>
          <w:szCs w:val="28"/>
        </w:rPr>
      </w:pPr>
      <w:r w:rsidRPr="00917B8C">
        <w:rPr>
          <w:rFonts w:ascii="Times New Roman" w:eastAsia="Times New Roman" w:hAnsi="Times New Roman" w:cs="Times New Roman"/>
          <w:b/>
          <w:bCs/>
          <w:color w:val="383838"/>
          <w:sz w:val="28"/>
          <w:szCs w:val="28"/>
        </w:rPr>
        <w:t>Deployment</w:t>
      </w:r>
    </w:p>
    <w:p w14:paraId="6A40D1C0" w14:textId="77777777" w:rsidR="00917B8C" w:rsidRDefault="00917B8C" w:rsidP="00917B8C">
      <w:pPr>
        <w:ind w:left="360"/>
        <w:jc w:val="center"/>
        <w:rPr>
          <w:rFonts w:ascii="Times New Roman" w:eastAsia="Times New Roman" w:hAnsi="Times New Roman" w:cs="Times New Roman"/>
          <w:color w:val="383838"/>
          <w:sz w:val="28"/>
          <w:szCs w:val="28"/>
        </w:rPr>
      </w:pPr>
      <w:r w:rsidRPr="00917B8C">
        <w:rPr>
          <w:rFonts w:ascii="Times New Roman" w:eastAsia="Times New Roman" w:hAnsi="Times New Roman" w:cs="Times New Roman"/>
          <w:color w:val="383838"/>
          <w:sz w:val="28"/>
          <w:szCs w:val="28"/>
        </w:rPr>
        <w:t>Once the SVC model was trained and evaluated, we deployed it as part of our intelligent health system. We developed a user-friendly interface using Flask, a web framework in Python, to interact with the model. Users can input their symptoms through the interface, and the model provides personalized disease predictions along with recommended medications, precautions, dietary adjustments, and workout routines.</w:t>
      </w:r>
    </w:p>
    <w:p w14:paraId="2E9B8396" w14:textId="77777777" w:rsidR="00917B8C" w:rsidRPr="00917B8C" w:rsidRDefault="00917B8C" w:rsidP="00917B8C">
      <w:pPr>
        <w:ind w:left="360"/>
        <w:jc w:val="center"/>
        <w:rPr>
          <w:rFonts w:ascii="Times New Roman" w:eastAsia="Times New Roman" w:hAnsi="Times New Roman" w:cs="Times New Roman"/>
          <w:color w:val="383838"/>
          <w:sz w:val="28"/>
          <w:szCs w:val="28"/>
        </w:rPr>
      </w:pPr>
    </w:p>
    <w:p w14:paraId="570A7226" w14:textId="46CA048E" w:rsidR="00917B8C" w:rsidRPr="00917B8C" w:rsidRDefault="00917B8C" w:rsidP="00917B8C">
      <w:pPr>
        <w:ind w:left="360"/>
        <w:jc w:val="center"/>
        <w:rPr>
          <w:rFonts w:ascii="Times New Roman" w:eastAsia="Times New Roman" w:hAnsi="Times New Roman" w:cs="Times New Roman"/>
          <w:b/>
          <w:bCs/>
          <w:color w:val="383838"/>
          <w:sz w:val="28"/>
          <w:szCs w:val="28"/>
        </w:rPr>
      </w:pPr>
      <w:r w:rsidRPr="00917B8C">
        <w:rPr>
          <w:rFonts w:ascii="Times New Roman" w:eastAsia="Times New Roman" w:hAnsi="Times New Roman" w:cs="Times New Roman"/>
          <w:b/>
          <w:bCs/>
          <w:color w:val="383838"/>
          <w:sz w:val="28"/>
          <w:szCs w:val="28"/>
        </w:rPr>
        <w:t>Algorithmic Considerations</w:t>
      </w:r>
    </w:p>
    <w:p w14:paraId="602C6A93" w14:textId="586B1850" w:rsidR="00917B8C" w:rsidRPr="00917B8C" w:rsidRDefault="00917B8C" w:rsidP="00917B8C">
      <w:pPr>
        <w:ind w:left="360"/>
        <w:jc w:val="center"/>
        <w:rPr>
          <w:rFonts w:ascii="Times New Roman" w:eastAsia="Times New Roman" w:hAnsi="Times New Roman" w:cs="Times New Roman"/>
          <w:color w:val="383838"/>
          <w:sz w:val="28"/>
          <w:szCs w:val="28"/>
        </w:rPr>
      </w:pPr>
      <w:r w:rsidRPr="00917B8C">
        <w:rPr>
          <w:rFonts w:ascii="Times New Roman" w:eastAsia="Times New Roman" w:hAnsi="Times New Roman" w:cs="Times New Roman"/>
          <w:color w:val="383838"/>
          <w:sz w:val="28"/>
          <w:szCs w:val="28"/>
        </w:rPr>
        <w:t xml:space="preserve">In addition to SVC, we explored other machine learning algorithms such as </w:t>
      </w:r>
      <w:r w:rsidR="00811A58">
        <w:rPr>
          <w:rFonts w:ascii="Times New Roman" w:eastAsia="Times New Roman" w:hAnsi="Times New Roman" w:cs="Times New Roman"/>
          <w:color w:val="383838"/>
          <w:sz w:val="28"/>
          <w:szCs w:val="28"/>
        </w:rPr>
        <w:t>R</w:t>
      </w:r>
      <w:r w:rsidRPr="00917B8C">
        <w:rPr>
          <w:rFonts w:ascii="Times New Roman" w:eastAsia="Times New Roman" w:hAnsi="Times New Roman" w:cs="Times New Roman"/>
          <w:color w:val="383838"/>
          <w:sz w:val="28"/>
          <w:szCs w:val="28"/>
        </w:rPr>
        <w:t xml:space="preserve">andom forests, </w:t>
      </w:r>
      <w:r w:rsidR="00811A58">
        <w:rPr>
          <w:rFonts w:ascii="Times New Roman" w:eastAsia="Times New Roman" w:hAnsi="Times New Roman" w:cs="Times New Roman"/>
          <w:color w:val="383838"/>
          <w:sz w:val="28"/>
          <w:szCs w:val="28"/>
        </w:rPr>
        <w:t xml:space="preserve">Gradient boosting, </w:t>
      </w:r>
      <w:proofErr w:type="spellStart"/>
      <w:r w:rsidR="00120141">
        <w:rPr>
          <w:rFonts w:ascii="Times New Roman" w:eastAsia="Times New Roman" w:hAnsi="Times New Roman" w:cs="Times New Roman"/>
          <w:color w:val="383838"/>
          <w:sz w:val="28"/>
          <w:szCs w:val="28"/>
        </w:rPr>
        <w:t>K</w:t>
      </w:r>
      <w:r w:rsidR="00811A58">
        <w:rPr>
          <w:rFonts w:ascii="Times New Roman" w:eastAsia="Times New Roman" w:hAnsi="Times New Roman" w:cs="Times New Roman"/>
          <w:color w:val="383838"/>
          <w:sz w:val="28"/>
          <w:szCs w:val="28"/>
        </w:rPr>
        <w:t>Neighbour</w:t>
      </w:r>
      <w:r w:rsidR="00120141">
        <w:rPr>
          <w:rFonts w:ascii="Times New Roman" w:eastAsia="Times New Roman" w:hAnsi="Times New Roman" w:cs="Times New Roman"/>
          <w:color w:val="383838"/>
          <w:sz w:val="28"/>
          <w:szCs w:val="28"/>
        </w:rPr>
        <w:t>s</w:t>
      </w:r>
      <w:proofErr w:type="spellEnd"/>
      <w:r w:rsidR="00811A58">
        <w:rPr>
          <w:rFonts w:ascii="Times New Roman" w:eastAsia="Times New Roman" w:hAnsi="Times New Roman" w:cs="Times New Roman"/>
          <w:color w:val="383838"/>
          <w:sz w:val="28"/>
          <w:szCs w:val="28"/>
        </w:rPr>
        <w:t xml:space="preserve"> </w:t>
      </w:r>
      <w:r w:rsidRPr="00917B8C">
        <w:rPr>
          <w:rFonts w:ascii="Times New Roman" w:eastAsia="Times New Roman" w:hAnsi="Times New Roman" w:cs="Times New Roman"/>
          <w:color w:val="383838"/>
          <w:sz w:val="28"/>
          <w:szCs w:val="28"/>
        </w:rPr>
        <w:t xml:space="preserve">and </w:t>
      </w:r>
      <w:proofErr w:type="spellStart"/>
      <w:r w:rsidR="00120141">
        <w:rPr>
          <w:rFonts w:ascii="Times New Roman" w:eastAsia="Times New Roman" w:hAnsi="Times New Roman" w:cs="Times New Roman"/>
          <w:color w:val="383838"/>
          <w:sz w:val="28"/>
          <w:szCs w:val="28"/>
        </w:rPr>
        <w:t>MultinomialNB</w:t>
      </w:r>
      <w:proofErr w:type="spellEnd"/>
      <w:r w:rsidR="00120141">
        <w:rPr>
          <w:rFonts w:ascii="Times New Roman" w:eastAsia="Times New Roman" w:hAnsi="Times New Roman" w:cs="Times New Roman"/>
          <w:color w:val="383838"/>
          <w:sz w:val="28"/>
          <w:szCs w:val="28"/>
        </w:rPr>
        <w:t xml:space="preserve"> </w:t>
      </w:r>
      <w:r w:rsidRPr="00917B8C">
        <w:rPr>
          <w:rFonts w:ascii="Times New Roman" w:eastAsia="Times New Roman" w:hAnsi="Times New Roman" w:cs="Times New Roman"/>
          <w:color w:val="383838"/>
          <w:sz w:val="28"/>
          <w:szCs w:val="28"/>
        </w:rPr>
        <w:t>during the model selection process. We compared the performance of these algorithms based on metrics such as accuracy, computational efficiency, and interpretability to determine the most suitable algorithm for our intelligent health system.</w:t>
      </w:r>
    </w:p>
    <w:p w14:paraId="3B9619AE" w14:textId="77777777" w:rsidR="00917B8C" w:rsidRDefault="00917B8C" w:rsidP="00236F57">
      <w:pPr>
        <w:ind w:left="360"/>
        <w:jc w:val="center"/>
        <w:rPr>
          <w:rFonts w:ascii="Times New Roman" w:eastAsia="Times New Roman" w:hAnsi="Times New Roman" w:cs="Times New Roman"/>
          <w:b/>
          <w:bCs/>
          <w:color w:val="383838"/>
          <w:sz w:val="44"/>
          <w:szCs w:val="44"/>
          <w:u w:val="single"/>
        </w:rPr>
      </w:pPr>
    </w:p>
    <w:p w14:paraId="2BFEC7E7" w14:textId="77777777" w:rsidR="00120141" w:rsidRPr="00917B8C" w:rsidRDefault="00120141" w:rsidP="00236F57">
      <w:pPr>
        <w:ind w:left="360"/>
        <w:jc w:val="center"/>
        <w:rPr>
          <w:rFonts w:ascii="Times New Roman" w:eastAsia="Times New Roman" w:hAnsi="Times New Roman" w:cs="Times New Roman"/>
          <w:b/>
          <w:bCs/>
          <w:color w:val="383838"/>
          <w:sz w:val="44"/>
          <w:szCs w:val="44"/>
          <w:u w:val="single"/>
        </w:rPr>
      </w:pPr>
    </w:p>
    <w:p w14:paraId="33CD7346" w14:textId="77777777" w:rsidR="00236F57" w:rsidRDefault="00236F57" w:rsidP="00236F57">
      <w:pPr>
        <w:ind w:left="360"/>
        <w:jc w:val="center"/>
        <w:rPr>
          <w:rFonts w:ascii="Times New Roman" w:eastAsia="Times New Roman" w:hAnsi="Times New Roman" w:cs="Times New Roman"/>
          <w:b/>
          <w:bCs/>
          <w:color w:val="383838"/>
          <w:sz w:val="44"/>
          <w:szCs w:val="44"/>
          <w:u w:val="single"/>
        </w:rPr>
      </w:pPr>
      <w:r w:rsidRPr="00120141">
        <w:rPr>
          <w:rFonts w:ascii="Times New Roman" w:eastAsia="Times New Roman" w:hAnsi="Times New Roman" w:cs="Times New Roman"/>
          <w:b/>
          <w:bCs/>
          <w:color w:val="383838"/>
          <w:sz w:val="44"/>
          <w:szCs w:val="44"/>
          <w:u w:val="single"/>
        </w:rPr>
        <w:lastRenderedPageBreak/>
        <w:t>Advantages &amp; Disadvantages with limitation</w:t>
      </w:r>
    </w:p>
    <w:p w14:paraId="4F576A0E" w14:textId="77777777" w:rsidR="00120141" w:rsidRPr="00120141" w:rsidRDefault="00120141" w:rsidP="00236F57">
      <w:pPr>
        <w:ind w:left="360"/>
        <w:jc w:val="center"/>
        <w:rPr>
          <w:rFonts w:ascii="Times New Roman" w:eastAsia="Times New Roman" w:hAnsi="Times New Roman" w:cs="Times New Roman"/>
          <w:b/>
          <w:bCs/>
          <w:color w:val="383838"/>
          <w:sz w:val="44"/>
          <w:szCs w:val="44"/>
          <w:u w:val="single"/>
        </w:rPr>
      </w:pPr>
    </w:p>
    <w:p w14:paraId="0AFF733C" w14:textId="77777777" w:rsidR="00120141" w:rsidRPr="00120141" w:rsidRDefault="00120141" w:rsidP="00120141">
      <w:pPr>
        <w:numPr>
          <w:ilvl w:val="0"/>
          <w:numId w:val="27"/>
        </w:numPr>
        <w:jc w:val="center"/>
        <w:rPr>
          <w:rFonts w:ascii="Times New Roman" w:eastAsia="Times New Roman" w:hAnsi="Times New Roman" w:cs="Times New Roman"/>
          <w:color w:val="383838"/>
          <w:sz w:val="28"/>
          <w:szCs w:val="28"/>
        </w:rPr>
      </w:pPr>
      <w:r w:rsidRPr="00120141">
        <w:rPr>
          <w:rFonts w:ascii="Times New Roman" w:eastAsia="Times New Roman" w:hAnsi="Times New Roman" w:cs="Times New Roman"/>
          <w:b/>
          <w:bCs/>
          <w:color w:val="383838"/>
          <w:sz w:val="28"/>
          <w:szCs w:val="28"/>
        </w:rPr>
        <w:t>Accurate Disease Prediction</w:t>
      </w:r>
      <w:r w:rsidRPr="00120141">
        <w:rPr>
          <w:rFonts w:ascii="Times New Roman" w:eastAsia="Times New Roman" w:hAnsi="Times New Roman" w:cs="Times New Roman"/>
          <w:color w:val="383838"/>
          <w:sz w:val="28"/>
          <w:szCs w:val="28"/>
        </w:rPr>
        <w:t>: The intelligent health system demonstrates high accuracy in predicting diseases based on input symptoms, enabling timely diagnosis and treatment recommendations.</w:t>
      </w:r>
    </w:p>
    <w:p w14:paraId="04F47368" w14:textId="77777777" w:rsidR="00120141" w:rsidRPr="00120141" w:rsidRDefault="00120141" w:rsidP="00120141">
      <w:pPr>
        <w:numPr>
          <w:ilvl w:val="0"/>
          <w:numId w:val="27"/>
        </w:numPr>
        <w:jc w:val="center"/>
        <w:rPr>
          <w:rFonts w:ascii="Times New Roman" w:eastAsia="Times New Roman" w:hAnsi="Times New Roman" w:cs="Times New Roman"/>
          <w:color w:val="383838"/>
          <w:sz w:val="28"/>
          <w:szCs w:val="28"/>
        </w:rPr>
      </w:pPr>
      <w:r w:rsidRPr="00120141">
        <w:rPr>
          <w:rFonts w:ascii="Times New Roman" w:eastAsia="Times New Roman" w:hAnsi="Times New Roman" w:cs="Times New Roman"/>
          <w:b/>
          <w:bCs/>
          <w:color w:val="383838"/>
          <w:sz w:val="28"/>
          <w:szCs w:val="28"/>
        </w:rPr>
        <w:t>Personalized Medical Guidance</w:t>
      </w:r>
      <w:r w:rsidRPr="00120141">
        <w:rPr>
          <w:rFonts w:ascii="Times New Roman" w:eastAsia="Times New Roman" w:hAnsi="Times New Roman" w:cs="Times New Roman"/>
          <w:color w:val="383838"/>
          <w:sz w:val="28"/>
          <w:szCs w:val="28"/>
        </w:rPr>
        <w:t>: Users receive personalized medical guidance, including recommended medications, precautions, dietary adjustments, and workout routines, tailored to their predicted disease.</w:t>
      </w:r>
    </w:p>
    <w:p w14:paraId="30FC0F82" w14:textId="77777777" w:rsidR="00120141" w:rsidRPr="00120141" w:rsidRDefault="00120141" w:rsidP="00120141">
      <w:pPr>
        <w:numPr>
          <w:ilvl w:val="0"/>
          <w:numId w:val="27"/>
        </w:numPr>
        <w:jc w:val="center"/>
        <w:rPr>
          <w:rFonts w:ascii="Times New Roman" w:eastAsia="Times New Roman" w:hAnsi="Times New Roman" w:cs="Times New Roman"/>
          <w:color w:val="383838"/>
          <w:sz w:val="28"/>
          <w:szCs w:val="28"/>
        </w:rPr>
      </w:pPr>
      <w:r w:rsidRPr="00120141">
        <w:rPr>
          <w:rFonts w:ascii="Times New Roman" w:eastAsia="Times New Roman" w:hAnsi="Times New Roman" w:cs="Times New Roman"/>
          <w:b/>
          <w:bCs/>
          <w:color w:val="383838"/>
          <w:sz w:val="28"/>
          <w:szCs w:val="28"/>
        </w:rPr>
        <w:t>Streamlined Diagnostic Process</w:t>
      </w:r>
      <w:r w:rsidRPr="00120141">
        <w:rPr>
          <w:rFonts w:ascii="Times New Roman" w:eastAsia="Times New Roman" w:hAnsi="Times New Roman" w:cs="Times New Roman"/>
          <w:color w:val="383838"/>
          <w:sz w:val="28"/>
          <w:szCs w:val="28"/>
        </w:rPr>
        <w:t>: By leveraging machine learning algorithms, the system streamlines the diagnostic process, reducing the time and effort required for disease identification and treatment planning.</w:t>
      </w:r>
    </w:p>
    <w:p w14:paraId="50EBC6F1" w14:textId="77777777" w:rsidR="00120141" w:rsidRDefault="00120141" w:rsidP="00120141">
      <w:pPr>
        <w:numPr>
          <w:ilvl w:val="0"/>
          <w:numId w:val="27"/>
        </w:numPr>
        <w:jc w:val="center"/>
        <w:rPr>
          <w:rFonts w:ascii="Times New Roman" w:eastAsia="Times New Roman" w:hAnsi="Times New Roman" w:cs="Times New Roman"/>
          <w:color w:val="383838"/>
          <w:sz w:val="28"/>
          <w:szCs w:val="28"/>
        </w:rPr>
      </w:pPr>
      <w:r w:rsidRPr="00120141">
        <w:rPr>
          <w:rFonts w:ascii="Times New Roman" w:eastAsia="Times New Roman" w:hAnsi="Times New Roman" w:cs="Times New Roman"/>
          <w:b/>
          <w:bCs/>
          <w:color w:val="383838"/>
          <w:sz w:val="28"/>
          <w:szCs w:val="28"/>
        </w:rPr>
        <w:t>User-Friendly Interface</w:t>
      </w:r>
      <w:r w:rsidRPr="00120141">
        <w:rPr>
          <w:rFonts w:ascii="Times New Roman" w:eastAsia="Times New Roman" w:hAnsi="Times New Roman" w:cs="Times New Roman"/>
          <w:color w:val="383838"/>
          <w:sz w:val="28"/>
          <w:szCs w:val="28"/>
        </w:rPr>
        <w:t>: The system features a user-friendly interface that allows users to input symptoms easily and receive comprehensive health recommendations in a clear and understandable format.</w:t>
      </w:r>
    </w:p>
    <w:p w14:paraId="4B2A5ED0" w14:textId="77777777" w:rsidR="00120141" w:rsidRPr="00120141" w:rsidRDefault="00120141" w:rsidP="00120141">
      <w:pPr>
        <w:numPr>
          <w:ilvl w:val="0"/>
          <w:numId w:val="27"/>
        </w:numPr>
        <w:jc w:val="center"/>
        <w:rPr>
          <w:rFonts w:ascii="Times New Roman" w:eastAsia="Times New Roman" w:hAnsi="Times New Roman" w:cs="Times New Roman"/>
          <w:color w:val="383838"/>
          <w:sz w:val="28"/>
          <w:szCs w:val="28"/>
        </w:rPr>
      </w:pPr>
    </w:p>
    <w:p w14:paraId="003BE7CB" w14:textId="77777777" w:rsidR="00120141" w:rsidRPr="00120141" w:rsidRDefault="00120141" w:rsidP="00120141">
      <w:pPr>
        <w:ind w:left="360"/>
        <w:jc w:val="center"/>
        <w:rPr>
          <w:rFonts w:ascii="Times New Roman" w:eastAsia="Times New Roman" w:hAnsi="Times New Roman" w:cs="Times New Roman"/>
          <w:b/>
          <w:bCs/>
          <w:color w:val="383838"/>
          <w:sz w:val="28"/>
          <w:szCs w:val="28"/>
        </w:rPr>
      </w:pPr>
      <w:r w:rsidRPr="00120141">
        <w:rPr>
          <w:rFonts w:ascii="Times New Roman" w:eastAsia="Times New Roman" w:hAnsi="Times New Roman" w:cs="Times New Roman"/>
          <w:b/>
          <w:bCs/>
          <w:color w:val="383838"/>
          <w:sz w:val="28"/>
          <w:szCs w:val="28"/>
        </w:rPr>
        <w:t>Disadvantages with Limitations</w:t>
      </w:r>
    </w:p>
    <w:p w14:paraId="1537FADD" w14:textId="77777777" w:rsidR="00120141" w:rsidRPr="00120141" w:rsidRDefault="00120141" w:rsidP="00120141">
      <w:pPr>
        <w:numPr>
          <w:ilvl w:val="0"/>
          <w:numId w:val="28"/>
        </w:numPr>
        <w:jc w:val="center"/>
        <w:rPr>
          <w:rFonts w:ascii="Times New Roman" w:eastAsia="Times New Roman" w:hAnsi="Times New Roman" w:cs="Times New Roman"/>
          <w:color w:val="383838"/>
          <w:sz w:val="28"/>
          <w:szCs w:val="28"/>
        </w:rPr>
      </w:pPr>
      <w:r w:rsidRPr="00120141">
        <w:rPr>
          <w:rFonts w:ascii="Times New Roman" w:eastAsia="Times New Roman" w:hAnsi="Times New Roman" w:cs="Times New Roman"/>
          <w:b/>
          <w:bCs/>
          <w:color w:val="383838"/>
          <w:sz w:val="28"/>
          <w:szCs w:val="28"/>
        </w:rPr>
        <w:t>Limited Input Scope</w:t>
      </w:r>
      <w:r w:rsidRPr="00120141">
        <w:rPr>
          <w:rFonts w:ascii="Times New Roman" w:eastAsia="Times New Roman" w:hAnsi="Times New Roman" w:cs="Times New Roman"/>
          <w:color w:val="383838"/>
          <w:sz w:val="28"/>
          <w:szCs w:val="28"/>
        </w:rPr>
        <w:t>: As this is an initial model, it can only accept input symptoms that are present in the dataset used for training. Users may experience limitations if their symptoms are not included in the dataset, leading to potential misdiagnosis or inaccurate predictions.</w:t>
      </w:r>
    </w:p>
    <w:p w14:paraId="1F9FB8E5" w14:textId="77777777" w:rsidR="00120141" w:rsidRPr="00120141" w:rsidRDefault="00120141" w:rsidP="00120141">
      <w:pPr>
        <w:numPr>
          <w:ilvl w:val="0"/>
          <w:numId w:val="28"/>
        </w:numPr>
        <w:jc w:val="center"/>
        <w:rPr>
          <w:rFonts w:ascii="Times New Roman" w:eastAsia="Times New Roman" w:hAnsi="Times New Roman" w:cs="Times New Roman"/>
          <w:color w:val="383838"/>
          <w:sz w:val="28"/>
          <w:szCs w:val="28"/>
        </w:rPr>
      </w:pPr>
      <w:r w:rsidRPr="00120141">
        <w:rPr>
          <w:rFonts w:ascii="Times New Roman" w:eastAsia="Times New Roman" w:hAnsi="Times New Roman" w:cs="Times New Roman"/>
          <w:b/>
          <w:bCs/>
          <w:color w:val="383838"/>
          <w:sz w:val="28"/>
          <w:szCs w:val="28"/>
        </w:rPr>
        <w:t>Dependency on Dataset</w:t>
      </w:r>
      <w:r w:rsidRPr="00120141">
        <w:rPr>
          <w:rFonts w:ascii="Times New Roman" w:eastAsia="Times New Roman" w:hAnsi="Times New Roman" w:cs="Times New Roman"/>
          <w:color w:val="383838"/>
          <w:sz w:val="28"/>
          <w:szCs w:val="28"/>
        </w:rPr>
        <w:t>: The performance of the model is contingent on the quality and comprehensiveness of the dataset. Incomplete or biased datasets may result in suboptimal predictions and recommendations, affecting the overall reliability of the system.</w:t>
      </w:r>
    </w:p>
    <w:p w14:paraId="4D84EB69" w14:textId="77777777" w:rsidR="00120141" w:rsidRPr="00120141" w:rsidRDefault="00120141" w:rsidP="00120141">
      <w:pPr>
        <w:numPr>
          <w:ilvl w:val="0"/>
          <w:numId w:val="28"/>
        </w:numPr>
        <w:jc w:val="center"/>
        <w:rPr>
          <w:rFonts w:ascii="Times New Roman" w:eastAsia="Times New Roman" w:hAnsi="Times New Roman" w:cs="Times New Roman"/>
          <w:color w:val="383838"/>
          <w:sz w:val="28"/>
          <w:szCs w:val="28"/>
        </w:rPr>
      </w:pPr>
      <w:r w:rsidRPr="00120141">
        <w:rPr>
          <w:rFonts w:ascii="Times New Roman" w:eastAsia="Times New Roman" w:hAnsi="Times New Roman" w:cs="Times New Roman"/>
          <w:b/>
          <w:bCs/>
          <w:color w:val="383838"/>
          <w:sz w:val="28"/>
          <w:szCs w:val="28"/>
        </w:rPr>
        <w:t>Lack of Dynamic Learning</w:t>
      </w:r>
      <w:r w:rsidRPr="00120141">
        <w:rPr>
          <w:rFonts w:ascii="Times New Roman" w:eastAsia="Times New Roman" w:hAnsi="Times New Roman" w:cs="Times New Roman"/>
          <w:color w:val="383838"/>
          <w:sz w:val="28"/>
          <w:szCs w:val="28"/>
        </w:rPr>
        <w:t>: The model lacks the ability to dynamically learn from new data or adapt to evolving medical trends and advancements. It operates based on the static dataset used during training, limiting its ability to accommodate novel symptoms or diseases.</w:t>
      </w:r>
    </w:p>
    <w:p w14:paraId="7F47EC5D" w14:textId="77777777" w:rsidR="00120141" w:rsidRPr="00120141" w:rsidRDefault="00120141" w:rsidP="00120141">
      <w:pPr>
        <w:numPr>
          <w:ilvl w:val="0"/>
          <w:numId w:val="28"/>
        </w:numPr>
        <w:jc w:val="center"/>
        <w:rPr>
          <w:rFonts w:ascii="Times New Roman" w:eastAsia="Times New Roman" w:hAnsi="Times New Roman" w:cs="Times New Roman"/>
          <w:color w:val="383838"/>
          <w:sz w:val="28"/>
          <w:szCs w:val="28"/>
        </w:rPr>
      </w:pPr>
      <w:r w:rsidRPr="00120141">
        <w:rPr>
          <w:rFonts w:ascii="Times New Roman" w:eastAsia="Times New Roman" w:hAnsi="Times New Roman" w:cs="Times New Roman"/>
          <w:b/>
          <w:bCs/>
          <w:color w:val="383838"/>
          <w:sz w:val="28"/>
          <w:szCs w:val="28"/>
        </w:rPr>
        <w:t>Potential Overfitting</w:t>
      </w:r>
      <w:r w:rsidRPr="00120141">
        <w:rPr>
          <w:rFonts w:ascii="Times New Roman" w:eastAsia="Times New Roman" w:hAnsi="Times New Roman" w:cs="Times New Roman"/>
          <w:color w:val="383838"/>
          <w:sz w:val="28"/>
          <w:szCs w:val="28"/>
        </w:rPr>
        <w:t>: Due to the complexity of machine learning algorithms and the finite nature of the dataset, there is a risk of overfitting, where the model performs well on the training data but fails to generalize to unseen data. Regular model evaluation and updates are essential to mitigate this risk.</w:t>
      </w:r>
    </w:p>
    <w:p w14:paraId="103F13EA" w14:textId="77777777" w:rsidR="00236F57" w:rsidRDefault="00236F57" w:rsidP="00236F57">
      <w:pPr>
        <w:ind w:left="360"/>
        <w:jc w:val="center"/>
        <w:rPr>
          <w:rFonts w:ascii="Times New Roman" w:eastAsia="Times New Roman" w:hAnsi="Times New Roman" w:cs="Times New Roman"/>
          <w:b/>
          <w:bCs/>
          <w:color w:val="383838"/>
          <w:sz w:val="44"/>
          <w:szCs w:val="44"/>
          <w:u w:val="single"/>
        </w:rPr>
      </w:pPr>
      <w:r w:rsidRPr="00120141">
        <w:rPr>
          <w:rFonts w:ascii="Times New Roman" w:eastAsia="Times New Roman" w:hAnsi="Times New Roman" w:cs="Times New Roman"/>
          <w:b/>
          <w:bCs/>
          <w:color w:val="383838"/>
          <w:sz w:val="44"/>
          <w:szCs w:val="44"/>
          <w:u w:val="single"/>
        </w:rPr>
        <w:lastRenderedPageBreak/>
        <w:t>Actual Codes</w:t>
      </w:r>
    </w:p>
    <w:p w14:paraId="3B402598" w14:textId="13F6FA45" w:rsidR="00120141" w:rsidRPr="002E5B9E" w:rsidRDefault="002E5B9E" w:rsidP="002E5B9E">
      <w:pPr>
        <w:spacing w:before="100" w:beforeAutospacing="1" w:after="100" w:afterAutospacing="1" w:line="240" w:lineRule="auto"/>
        <w:rPr>
          <w:rFonts w:ascii="Times New Roman" w:eastAsia="Times New Roman" w:hAnsi="Times New Roman" w:cs="Times New Roman"/>
          <w:sz w:val="24"/>
          <w:szCs w:val="24"/>
          <w:lang w:eastAsia="en-IN"/>
        </w:rPr>
      </w:pPr>
      <w:r w:rsidRPr="002E5B9E">
        <w:rPr>
          <w:rFonts w:ascii="Times New Roman" w:eastAsia="Times New Roman" w:hAnsi="Times New Roman" w:cs="Times New Roman"/>
          <w:noProof/>
          <w:sz w:val="24"/>
          <w:szCs w:val="24"/>
          <w:lang w:eastAsia="en-IN"/>
        </w:rPr>
        <w:drawing>
          <wp:inline distT="0" distB="0" distL="0" distR="0" wp14:anchorId="18ABEB9A" wp14:editId="7DD31C07">
            <wp:extent cx="5730738" cy="3080239"/>
            <wp:effectExtent l="0" t="0" r="0" b="0"/>
            <wp:docPr id="14347378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25208" b="13691"/>
                    <a:stretch/>
                  </pic:blipFill>
                  <pic:spPr bwMode="auto">
                    <a:xfrm>
                      <a:off x="0" y="0"/>
                      <a:ext cx="5731510" cy="3080654"/>
                    </a:xfrm>
                    <a:prstGeom prst="rect">
                      <a:avLst/>
                    </a:prstGeom>
                    <a:noFill/>
                    <a:ln>
                      <a:noFill/>
                    </a:ln>
                    <a:extLst>
                      <a:ext uri="{53640926-AAD7-44D8-BBD7-CCE9431645EC}">
                        <a14:shadowObscured xmlns:a14="http://schemas.microsoft.com/office/drawing/2010/main"/>
                      </a:ext>
                    </a:extLst>
                  </pic:spPr>
                </pic:pic>
              </a:graphicData>
            </a:graphic>
          </wp:inline>
        </w:drawing>
      </w:r>
    </w:p>
    <w:p w14:paraId="6C20171C" w14:textId="638810CD" w:rsidR="002E5B9E" w:rsidRDefault="002E5B9E" w:rsidP="002E5B9E">
      <w:pPr>
        <w:spacing w:before="100" w:beforeAutospacing="1" w:after="100" w:afterAutospacing="1" w:line="240" w:lineRule="auto"/>
        <w:rPr>
          <w:rFonts w:ascii="Times New Roman" w:eastAsia="Times New Roman" w:hAnsi="Times New Roman" w:cs="Times New Roman"/>
          <w:sz w:val="24"/>
          <w:szCs w:val="24"/>
          <w:lang w:eastAsia="en-IN"/>
        </w:rPr>
      </w:pPr>
      <w:r w:rsidRPr="002E5B9E">
        <w:rPr>
          <w:rFonts w:ascii="Times New Roman" w:eastAsia="Times New Roman" w:hAnsi="Times New Roman" w:cs="Times New Roman"/>
          <w:noProof/>
          <w:sz w:val="24"/>
          <w:szCs w:val="24"/>
          <w:lang w:eastAsia="en-IN"/>
        </w:rPr>
        <w:drawing>
          <wp:inline distT="0" distB="0" distL="0" distR="0" wp14:anchorId="0C85FD1C" wp14:editId="3E4B22EF">
            <wp:extent cx="5730698" cy="5006050"/>
            <wp:effectExtent l="0" t="0" r="0" b="0"/>
            <wp:docPr id="1892762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899" cy="5041168"/>
                    </a:xfrm>
                    <a:prstGeom prst="rect">
                      <a:avLst/>
                    </a:prstGeom>
                    <a:noFill/>
                    <a:ln>
                      <a:noFill/>
                    </a:ln>
                  </pic:spPr>
                </pic:pic>
              </a:graphicData>
            </a:graphic>
          </wp:inline>
        </w:drawing>
      </w:r>
    </w:p>
    <w:p w14:paraId="3BFD4B46" w14:textId="38165553" w:rsidR="002E5B9E" w:rsidRPr="002E5B9E" w:rsidRDefault="002E5B9E" w:rsidP="002E5B9E">
      <w:pPr>
        <w:spacing w:before="100" w:beforeAutospacing="1" w:after="100" w:afterAutospacing="1" w:line="240" w:lineRule="auto"/>
        <w:rPr>
          <w:rFonts w:ascii="Times New Roman" w:eastAsia="Times New Roman" w:hAnsi="Times New Roman" w:cs="Times New Roman"/>
          <w:sz w:val="24"/>
          <w:szCs w:val="24"/>
          <w:lang w:eastAsia="en-IN"/>
        </w:rPr>
      </w:pPr>
      <w:r w:rsidRPr="002E5B9E">
        <w:rPr>
          <w:rFonts w:ascii="Times New Roman" w:eastAsia="Times New Roman" w:hAnsi="Times New Roman" w:cs="Times New Roman"/>
          <w:noProof/>
          <w:sz w:val="24"/>
          <w:szCs w:val="24"/>
          <w:lang w:eastAsia="en-IN"/>
        </w:rPr>
        <w:lastRenderedPageBreak/>
        <w:drawing>
          <wp:anchor distT="0" distB="0" distL="114300" distR="114300" simplePos="0" relativeHeight="251658240" behindDoc="1" locked="0" layoutInCell="1" allowOverlap="1" wp14:anchorId="246E714D" wp14:editId="084EC35E">
            <wp:simplePos x="0" y="0"/>
            <wp:positionH relativeFrom="column">
              <wp:posOffset>-109959</wp:posOffset>
            </wp:positionH>
            <wp:positionV relativeFrom="paragraph">
              <wp:posOffset>-544010</wp:posOffset>
            </wp:positionV>
            <wp:extent cx="5731510" cy="5025390"/>
            <wp:effectExtent l="0" t="0" r="0" b="0"/>
            <wp:wrapNone/>
            <wp:docPr id="1815560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025390"/>
                    </a:xfrm>
                    <a:prstGeom prst="rect">
                      <a:avLst/>
                    </a:prstGeom>
                    <a:noFill/>
                    <a:ln>
                      <a:noFill/>
                    </a:ln>
                  </pic:spPr>
                </pic:pic>
              </a:graphicData>
            </a:graphic>
          </wp:anchor>
        </w:drawing>
      </w:r>
    </w:p>
    <w:p w14:paraId="3DCA4B39" w14:textId="7DE8BA6F" w:rsidR="002E5B9E" w:rsidRPr="002E5B9E" w:rsidRDefault="002E5B9E" w:rsidP="002E5B9E">
      <w:pPr>
        <w:spacing w:before="100" w:beforeAutospacing="1" w:after="100" w:afterAutospacing="1" w:line="240" w:lineRule="auto"/>
        <w:rPr>
          <w:rFonts w:ascii="Times New Roman" w:eastAsia="Times New Roman" w:hAnsi="Times New Roman" w:cs="Times New Roman"/>
          <w:sz w:val="24"/>
          <w:szCs w:val="24"/>
          <w:lang w:eastAsia="en-IN"/>
        </w:rPr>
      </w:pPr>
    </w:p>
    <w:p w14:paraId="7C76BAA2" w14:textId="77777777" w:rsidR="002E5B9E" w:rsidRPr="002E5B9E" w:rsidRDefault="002E5B9E" w:rsidP="002E5B9E">
      <w:pPr>
        <w:spacing w:before="100" w:beforeAutospacing="1" w:after="100" w:afterAutospacing="1" w:line="240" w:lineRule="auto"/>
        <w:rPr>
          <w:rFonts w:ascii="Times New Roman" w:eastAsia="Times New Roman" w:hAnsi="Times New Roman" w:cs="Times New Roman"/>
          <w:sz w:val="24"/>
          <w:szCs w:val="24"/>
          <w:lang w:eastAsia="en-IN"/>
        </w:rPr>
      </w:pPr>
    </w:p>
    <w:p w14:paraId="03648A33" w14:textId="644521CB" w:rsidR="000334EE" w:rsidRDefault="002E5B9E" w:rsidP="00236F57">
      <w:r w:rsidRPr="002E5B9E">
        <w:rPr>
          <w:rFonts w:ascii="Times New Roman" w:eastAsia="Times New Roman" w:hAnsi="Times New Roman" w:cs="Times New Roman"/>
          <w:noProof/>
          <w:sz w:val="24"/>
          <w:szCs w:val="24"/>
          <w:lang w:eastAsia="en-IN"/>
        </w:rPr>
        <w:drawing>
          <wp:anchor distT="0" distB="0" distL="114300" distR="114300" simplePos="0" relativeHeight="251653632" behindDoc="1" locked="0" layoutInCell="1" allowOverlap="1" wp14:anchorId="415A3C5B" wp14:editId="77CF1B4B">
            <wp:simplePos x="0" y="0"/>
            <wp:positionH relativeFrom="column">
              <wp:posOffset>-34587</wp:posOffset>
            </wp:positionH>
            <wp:positionV relativeFrom="paragraph">
              <wp:posOffset>3598649</wp:posOffset>
            </wp:positionV>
            <wp:extent cx="5731510" cy="4444679"/>
            <wp:effectExtent l="0" t="0" r="0" b="0"/>
            <wp:wrapNone/>
            <wp:docPr id="1683663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b="12768"/>
                    <a:stretch/>
                  </pic:blipFill>
                  <pic:spPr bwMode="auto">
                    <a:xfrm>
                      <a:off x="0" y="0"/>
                      <a:ext cx="5731510" cy="4444679"/>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45FE578" w14:textId="77777777" w:rsidR="002E5B9E" w:rsidRPr="002E5B9E" w:rsidRDefault="002E5B9E" w:rsidP="002E5B9E"/>
    <w:p w14:paraId="15CDD711" w14:textId="77777777" w:rsidR="002E5B9E" w:rsidRPr="002E5B9E" w:rsidRDefault="002E5B9E" w:rsidP="002E5B9E"/>
    <w:p w14:paraId="319C3344" w14:textId="77777777" w:rsidR="002E5B9E" w:rsidRPr="002E5B9E" w:rsidRDefault="002E5B9E" w:rsidP="002E5B9E"/>
    <w:p w14:paraId="2CD4DADF" w14:textId="77777777" w:rsidR="002E5B9E" w:rsidRPr="002E5B9E" w:rsidRDefault="002E5B9E" w:rsidP="002E5B9E"/>
    <w:p w14:paraId="56F47D11" w14:textId="77777777" w:rsidR="002E5B9E" w:rsidRPr="002E5B9E" w:rsidRDefault="002E5B9E" w:rsidP="002E5B9E"/>
    <w:p w14:paraId="40FA6A48" w14:textId="77777777" w:rsidR="002E5B9E" w:rsidRPr="002E5B9E" w:rsidRDefault="002E5B9E" w:rsidP="002E5B9E"/>
    <w:p w14:paraId="7058F39E" w14:textId="77777777" w:rsidR="002E5B9E" w:rsidRPr="002E5B9E" w:rsidRDefault="002E5B9E" w:rsidP="002E5B9E"/>
    <w:p w14:paraId="1323FA95" w14:textId="77777777" w:rsidR="002E5B9E" w:rsidRPr="002E5B9E" w:rsidRDefault="002E5B9E" w:rsidP="002E5B9E"/>
    <w:p w14:paraId="456E4FDA" w14:textId="77777777" w:rsidR="002E5B9E" w:rsidRPr="002E5B9E" w:rsidRDefault="002E5B9E" w:rsidP="002E5B9E"/>
    <w:p w14:paraId="233B8C50" w14:textId="77777777" w:rsidR="002E5B9E" w:rsidRPr="002E5B9E" w:rsidRDefault="002E5B9E" w:rsidP="002E5B9E"/>
    <w:p w14:paraId="326D2F43" w14:textId="77777777" w:rsidR="002E5B9E" w:rsidRPr="002E5B9E" w:rsidRDefault="002E5B9E" w:rsidP="002E5B9E"/>
    <w:p w14:paraId="1A2E2DF7" w14:textId="77777777" w:rsidR="002E5B9E" w:rsidRPr="002E5B9E" w:rsidRDefault="002E5B9E" w:rsidP="002E5B9E"/>
    <w:p w14:paraId="19F8C2B1" w14:textId="77777777" w:rsidR="002E5B9E" w:rsidRPr="002E5B9E" w:rsidRDefault="002E5B9E" w:rsidP="002E5B9E"/>
    <w:p w14:paraId="13F7B024" w14:textId="77777777" w:rsidR="002E5B9E" w:rsidRPr="002E5B9E" w:rsidRDefault="002E5B9E" w:rsidP="002E5B9E"/>
    <w:p w14:paraId="7C576E1D" w14:textId="77777777" w:rsidR="002E5B9E" w:rsidRPr="002E5B9E" w:rsidRDefault="002E5B9E" w:rsidP="002E5B9E"/>
    <w:p w14:paraId="42E5B475" w14:textId="77777777" w:rsidR="002E5B9E" w:rsidRPr="002E5B9E" w:rsidRDefault="002E5B9E" w:rsidP="002E5B9E"/>
    <w:p w14:paraId="613E4082" w14:textId="77777777" w:rsidR="002E5B9E" w:rsidRPr="002E5B9E" w:rsidRDefault="002E5B9E" w:rsidP="002E5B9E"/>
    <w:p w14:paraId="53F68E81" w14:textId="77777777" w:rsidR="002E5B9E" w:rsidRPr="002E5B9E" w:rsidRDefault="002E5B9E" w:rsidP="002E5B9E"/>
    <w:p w14:paraId="260611CD" w14:textId="77777777" w:rsidR="002E5B9E" w:rsidRPr="002E5B9E" w:rsidRDefault="002E5B9E" w:rsidP="002E5B9E"/>
    <w:p w14:paraId="72685A15" w14:textId="77777777" w:rsidR="002E5B9E" w:rsidRPr="002E5B9E" w:rsidRDefault="002E5B9E" w:rsidP="002E5B9E"/>
    <w:p w14:paraId="570EB8F9" w14:textId="77777777" w:rsidR="002E5B9E" w:rsidRPr="002E5B9E" w:rsidRDefault="002E5B9E" w:rsidP="002E5B9E"/>
    <w:p w14:paraId="7191B125" w14:textId="77777777" w:rsidR="002E5B9E" w:rsidRPr="002E5B9E" w:rsidRDefault="002E5B9E" w:rsidP="002E5B9E"/>
    <w:p w14:paraId="7B5B8645" w14:textId="77777777" w:rsidR="002E5B9E" w:rsidRPr="002E5B9E" w:rsidRDefault="002E5B9E" w:rsidP="002E5B9E"/>
    <w:p w14:paraId="521D649A" w14:textId="77777777" w:rsidR="002E5B9E" w:rsidRDefault="002E5B9E" w:rsidP="002E5B9E"/>
    <w:p w14:paraId="177B148F" w14:textId="77777777" w:rsidR="002E5B9E" w:rsidRDefault="002E5B9E" w:rsidP="002E5B9E">
      <w:pPr>
        <w:jc w:val="right"/>
      </w:pPr>
    </w:p>
    <w:p w14:paraId="7E5A9AC3" w14:textId="0B9788FB" w:rsidR="002E5B9E" w:rsidRDefault="002E5B9E" w:rsidP="002E5B9E">
      <w:pPr>
        <w:tabs>
          <w:tab w:val="left" w:pos="419"/>
        </w:tabs>
      </w:pPr>
    </w:p>
    <w:p w14:paraId="068B4B8F" w14:textId="06A4DCE6" w:rsidR="00536D0C" w:rsidRPr="00536D0C" w:rsidRDefault="00536D0C" w:rsidP="00536D0C">
      <w:pPr>
        <w:spacing w:before="100" w:beforeAutospacing="1" w:after="100" w:afterAutospacing="1" w:line="240" w:lineRule="auto"/>
        <w:rPr>
          <w:rFonts w:ascii="Times New Roman" w:eastAsia="Times New Roman" w:hAnsi="Times New Roman" w:cs="Times New Roman"/>
          <w:sz w:val="24"/>
          <w:szCs w:val="24"/>
          <w:lang w:eastAsia="en-IN"/>
        </w:rPr>
      </w:pPr>
      <w:r w:rsidRPr="00536D0C">
        <w:rPr>
          <w:rFonts w:ascii="Times New Roman" w:eastAsia="Times New Roman" w:hAnsi="Times New Roman" w:cs="Times New Roman"/>
          <w:noProof/>
          <w:sz w:val="24"/>
          <w:szCs w:val="24"/>
          <w:lang w:eastAsia="en-IN"/>
        </w:rPr>
        <w:lastRenderedPageBreak/>
        <w:drawing>
          <wp:anchor distT="0" distB="0" distL="114300" distR="114300" simplePos="0" relativeHeight="251654656" behindDoc="1" locked="0" layoutInCell="1" allowOverlap="1" wp14:anchorId="3727A254" wp14:editId="0607DB34">
            <wp:simplePos x="0" y="0"/>
            <wp:positionH relativeFrom="column">
              <wp:posOffset>-144322</wp:posOffset>
            </wp:positionH>
            <wp:positionV relativeFrom="paragraph">
              <wp:posOffset>-144096</wp:posOffset>
            </wp:positionV>
            <wp:extent cx="5731016" cy="4236334"/>
            <wp:effectExtent l="0" t="0" r="0" b="0"/>
            <wp:wrapNone/>
            <wp:docPr id="4150054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5408" b="10361"/>
                    <a:stretch/>
                  </pic:blipFill>
                  <pic:spPr bwMode="auto">
                    <a:xfrm>
                      <a:off x="0" y="0"/>
                      <a:ext cx="5731016" cy="423633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99BC84" w14:textId="3D4D9595" w:rsidR="00536D0C" w:rsidRPr="00536D0C" w:rsidRDefault="00536D0C" w:rsidP="00536D0C">
      <w:pPr>
        <w:spacing w:before="100" w:beforeAutospacing="1" w:after="100" w:afterAutospacing="1" w:line="240" w:lineRule="auto"/>
        <w:rPr>
          <w:rFonts w:ascii="Times New Roman" w:eastAsia="Times New Roman" w:hAnsi="Times New Roman" w:cs="Times New Roman"/>
          <w:sz w:val="24"/>
          <w:szCs w:val="24"/>
          <w:lang w:eastAsia="en-IN"/>
        </w:rPr>
      </w:pPr>
    </w:p>
    <w:p w14:paraId="6846FF31" w14:textId="3128E07A" w:rsidR="002E5B9E" w:rsidRDefault="002E5B9E" w:rsidP="002E5B9E">
      <w:pPr>
        <w:tabs>
          <w:tab w:val="left" w:pos="419"/>
        </w:tabs>
      </w:pPr>
    </w:p>
    <w:p w14:paraId="23B16E12" w14:textId="55752A48" w:rsidR="00536D0C" w:rsidRPr="00536D0C" w:rsidRDefault="00536D0C" w:rsidP="00536D0C"/>
    <w:p w14:paraId="107A7BE2" w14:textId="2405BCA7" w:rsidR="00536D0C" w:rsidRPr="00536D0C" w:rsidRDefault="00536D0C" w:rsidP="00536D0C"/>
    <w:p w14:paraId="05A18A0C" w14:textId="3AA4E3C0" w:rsidR="00536D0C" w:rsidRPr="00536D0C" w:rsidRDefault="00536D0C" w:rsidP="00536D0C"/>
    <w:p w14:paraId="39D76DDD" w14:textId="1F7B1CE4" w:rsidR="00536D0C" w:rsidRPr="00536D0C" w:rsidRDefault="00536D0C" w:rsidP="00536D0C"/>
    <w:p w14:paraId="171DFFB2" w14:textId="3232BE47" w:rsidR="00536D0C" w:rsidRPr="00536D0C" w:rsidRDefault="00536D0C" w:rsidP="00536D0C"/>
    <w:p w14:paraId="5E78C1DA" w14:textId="77777777" w:rsidR="00536D0C" w:rsidRPr="00536D0C" w:rsidRDefault="00536D0C" w:rsidP="00536D0C"/>
    <w:p w14:paraId="0F42FDB4" w14:textId="21CB52A5" w:rsidR="00536D0C" w:rsidRPr="00536D0C" w:rsidRDefault="00536D0C" w:rsidP="00536D0C"/>
    <w:p w14:paraId="0F58F922" w14:textId="321D4F8C" w:rsidR="00536D0C" w:rsidRPr="00536D0C" w:rsidRDefault="00536D0C" w:rsidP="00536D0C"/>
    <w:p w14:paraId="1B4A361A" w14:textId="6D8EF668" w:rsidR="00536D0C" w:rsidRPr="00536D0C" w:rsidRDefault="00536D0C" w:rsidP="00536D0C"/>
    <w:p w14:paraId="677112D6" w14:textId="60FE4761" w:rsidR="00536D0C" w:rsidRPr="00536D0C" w:rsidRDefault="00536D0C" w:rsidP="00536D0C"/>
    <w:p w14:paraId="484785B1" w14:textId="208FD989" w:rsidR="00536D0C" w:rsidRPr="00536D0C" w:rsidRDefault="00536D0C" w:rsidP="00536D0C">
      <w:r w:rsidRPr="00536D0C">
        <w:rPr>
          <w:rFonts w:ascii="Times New Roman" w:eastAsia="Times New Roman" w:hAnsi="Times New Roman" w:cs="Times New Roman"/>
          <w:noProof/>
          <w:sz w:val="24"/>
          <w:szCs w:val="24"/>
          <w:lang w:eastAsia="en-IN"/>
        </w:rPr>
        <w:drawing>
          <wp:anchor distT="0" distB="0" distL="114300" distR="114300" simplePos="0" relativeHeight="251661824" behindDoc="1" locked="0" layoutInCell="1" allowOverlap="1" wp14:anchorId="0C80639C" wp14:editId="2323C991">
            <wp:simplePos x="0" y="0"/>
            <wp:positionH relativeFrom="column">
              <wp:posOffset>-174183</wp:posOffset>
            </wp:positionH>
            <wp:positionV relativeFrom="paragraph">
              <wp:posOffset>254450</wp:posOffset>
            </wp:positionV>
            <wp:extent cx="5731510" cy="5087620"/>
            <wp:effectExtent l="0" t="0" r="0" b="0"/>
            <wp:wrapNone/>
            <wp:docPr id="917907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087620"/>
                    </a:xfrm>
                    <a:prstGeom prst="rect">
                      <a:avLst/>
                    </a:prstGeom>
                    <a:noFill/>
                    <a:ln>
                      <a:noFill/>
                    </a:ln>
                  </pic:spPr>
                </pic:pic>
              </a:graphicData>
            </a:graphic>
          </wp:anchor>
        </w:drawing>
      </w:r>
    </w:p>
    <w:p w14:paraId="1BCCE32A" w14:textId="1B9E53E6" w:rsidR="00536D0C" w:rsidRPr="00536D0C" w:rsidRDefault="00536D0C" w:rsidP="00536D0C"/>
    <w:p w14:paraId="36C58425" w14:textId="668C016D" w:rsidR="00536D0C" w:rsidRDefault="00536D0C" w:rsidP="00536D0C"/>
    <w:p w14:paraId="347A16FD" w14:textId="16757FDB" w:rsidR="00536D0C" w:rsidRPr="00536D0C" w:rsidRDefault="00536D0C" w:rsidP="00536D0C">
      <w:pPr>
        <w:spacing w:before="100" w:beforeAutospacing="1" w:after="100" w:afterAutospacing="1" w:line="240" w:lineRule="auto"/>
        <w:rPr>
          <w:rFonts w:ascii="Times New Roman" w:eastAsia="Times New Roman" w:hAnsi="Times New Roman" w:cs="Times New Roman"/>
          <w:sz w:val="24"/>
          <w:szCs w:val="24"/>
          <w:lang w:eastAsia="en-IN"/>
        </w:rPr>
      </w:pPr>
    </w:p>
    <w:p w14:paraId="7730E029" w14:textId="77777777" w:rsidR="00536D0C" w:rsidRDefault="00536D0C" w:rsidP="00536D0C"/>
    <w:p w14:paraId="6A45BEE1" w14:textId="77777777" w:rsidR="00536D0C" w:rsidRDefault="00536D0C" w:rsidP="00536D0C"/>
    <w:p w14:paraId="16C9815A" w14:textId="77777777" w:rsidR="00536D0C" w:rsidRDefault="00536D0C" w:rsidP="00536D0C"/>
    <w:p w14:paraId="3F0498D4" w14:textId="77777777" w:rsidR="00536D0C" w:rsidRDefault="00536D0C" w:rsidP="00536D0C"/>
    <w:p w14:paraId="5FA7ACDE" w14:textId="77777777" w:rsidR="00536D0C" w:rsidRDefault="00536D0C" w:rsidP="00536D0C"/>
    <w:p w14:paraId="0FBC53A2" w14:textId="77777777" w:rsidR="00536D0C" w:rsidRDefault="00536D0C" w:rsidP="00536D0C"/>
    <w:p w14:paraId="452D2C2C" w14:textId="77777777" w:rsidR="00536D0C" w:rsidRDefault="00536D0C" w:rsidP="00536D0C"/>
    <w:p w14:paraId="50BF974A" w14:textId="77777777" w:rsidR="00536D0C" w:rsidRDefault="00536D0C" w:rsidP="00536D0C"/>
    <w:p w14:paraId="05CD2291" w14:textId="77777777" w:rsidR="00536D0C" w:rsidRDefault="00536D0C" w:rsidP="00536D0C"/>
    <w:p w14:paraId="72FAFBDA" w14:textId="77777777" w:rsidR="00536D0C" w:rsidRDefault="00536D0C" w:rsidP="00536D0C"/>
    <w:p w14:paraId="17E0DEE9" w14:textId="77777777" w:rsidR="00536D0C" w:rsidRDefault="00536D0C" w:rsidP="00536D0C"/>
    <w:p w14:paraId="7379BD18" w14:textId="77777777" w:rsidR="00536D0C" w:rsidRDefault="00536D0C" w:rsidP="00536D0C"/>
    <w:p w14:paraId="71FD4DE6" w14:textId="77777777" w:rsidR="00536D0C" w:rsidRDefault="00536D0C" w:rsidP="00536D0C"/>
    <w:p w14:paraId="21287153" w14:textId="253665DB" w:rsidR="00536D0C" w:rsidRDefault="00536D0C" w:rsidP="00536D0C">
      <w:pPr>
        <w:jc w:val="center"/>
        <w:rPr>
          <w:b/>
          <w:bCs/>
          <w:sz w:val="40"/>
          <w:szCs w:val="40"/>
          <w:u w:val="single"/>
        </w:rPr>
      </w:pPr>
      <w:r w:rsidRPr="00536D0C">
        <w:rPr>
          <w:b/>
          <w:bCs/>
          <w:sz w:val="40"/>
          <w:szCs w:val="40"/>
          <w:u w:val="single"/>
        </w:rPr>
        <w:lastRenderedPageBreak/>
        <w:t>HTML code for Front-end.</w:t>
      </w:r>
    </w:p>
    <w:p w14:paraId="7961F481" w14:textId="77777777" w:rsidR="00536D0C" w:rsidRPr="00536D0C" w:rsidRDefault="00536D0C" w:rsidP="00536D0C">
      <w:pPr>
        <w:jc w:val="center"/>
        <w:rPr>
          <w:b/>
          <w:bCs/>
          <w:sz w:val="40"/>
          <w:szCs w:val="40"/>
          <w:u w:val="single"/>
        </w:rPr>
      </w:pPr>
    </w:p>
    <w:p w14:paraId="7AB5C0D7" w14:textId="448563E1" w:rsidR="00536D0C" w:rsidRDefault="00536D0C" w:rsidP="00536D0C">
      <w:r>
        <w:rPr>
          <w:noProof/>
        </w:rPr>
        <w:drawing>
          <wp:inline distT="0" distB="0" distL="0" distR="0" wp14:anchorId="5A3D306F" wp14:editId="6D8FD1E3">
            <wp:extent cx="5731510" cy="3161665"/>
            <wp:effectExtent l="0" t="0" r="0" b="0"/>
            <wp:docPr id="1221790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61665"/>
                    </a:xfrm>
                    <a:prstGeom prst="rect">
                      <a:avLst/>
                    </a:prstGeom>
                    <a:noFill/>
                    <a:ln>
                      <a:noFill/>
                    </a:ln>
                  </pic:spPr>
                </pic:pic>
              </a:graphicData>
            </a:graphic>
          </wp:inline>
        </w:drawing>
      </w:r>
    </w:p>
    <w:p w14:paraId="61D272F7" w14:textId="70DD00B6" w:rsidR="00536D0C" w:rsidRDefault="00536D0C" w:rsidP="00536D0C">
      <w:r>
        <w:rPr>
          <w:noProof/>
        </w:rPr>
        <w:drawing>
          <wp:inline distT="0" distB="0" distL="0" distR="0" wp14:anchorId="2B6F1A06" wp14:editId="3DEDF9AA">
            <wp:extent cx="5731510" cy="3130550"/>
            <wp:effectExtent l="0" t="0" r="0" b="0"/>
            <wp:docPr id="10133437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30550"/>
                    </a:xfrm>
                    <a:prstGeom prst="rect">
                      <a:avLst/>
                    </a:prstGeom>
                    <a:noFill/>
                    <a:ln>
                      <a:noFill/>
                    </a:ln>
                  </pic:spPr>
                </pic:pic>
              </a:graphicData>
            </a:graphic>
          </wp:inline>
        </w:drawing>
      </w:r>
    </w:p>
    <w:p w14:paraId="474F06C5" w14:textId="4B117744" w:rsidR="00536D0C" w:rsidRPr="00536D0C" w:rsidRDefault="00536D0C" w:rsidP="00536D0C">
      <w:r>
        <w:rPr>
          <w:noProof/>
        </w:rPr>
        <w:lastRenderedPageBreak/>
        <w:drawing>
          <wp:inline distT="0" distB="0" distL="0" distR="0" wp14:anchorId="111912F3" wp14:editId="0EA86575">
            <wp:extent cx="5731510" cy="5204460"/>
            <wp:effectExtent l="0" t="0" r="0" b="0"/>
            <wp:docPr id="3678393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204460"/>
                    </a:xfrm>
                    <a:prstGeom prst="rect">
                      <a:avLst/>
                    </a:prstGeom>
                    <a:noFill/>
                    <a:ln>
                      <a:noFill/>
                    </a:ln>
                  </pic:spPr>
                </pic:pic>
              </a:graphicData>
            </a:graphic>
          </wp:inline>
        </w:drawing>
      </w:r>
    </w:p>
    <w:sectPr w:rsidR="00536D0C" w:rsidRPr="00536D0C" w:rsidSect="00C34CD5">
      <w:footerReference w:type="default" r:id="rId1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EE7DD" w14:textId="77777777" w:rsidR="00C34CD5" w:rsidRDefault="00C34CD5" w:rsidP="001261D3">
      <w:pPr>
        <w:spacing w:after="0" w:line="240" w:lineRule="auto"/>
      </w:pPr>
      <w:r>
        <w:separator/>
      </w:r>
    </w:p>
  </w:endnote>
  <w:endnote w:type="continuationSeparator" w:id="0">
    <w:p w14:paraId="3318F966" w14:textId="77777777" w:rsidR="00C34CD5" w:rsidRDefault="00C34CD5" w:rsidP="00126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DC2A3" w14:textId="77777777" w:rsidR="00044CBC" w:rsidRDefault="00044CBC">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2A6DC" w14:textId="77777777" w:rsidR="00C34CD5" w:rsidRDefault="00C34CD5" w:rsidP="001261D3">
      <w:pPr>
        <w:spacing w:after="0" w:line="240" w:lineRule="auto"/>
      </w:pPr>
      <w:r>
        <w:separator/>
      </w:r>
    </w:p>
  </w:footnote>
  <w:footnote w:type="continuationSeparator" w:id="0">
    <w:p w14:paraId="4A41D43C" w14:textId="77777777" w:rsidR="00C34CD5" w:rsidRDefault="00C34CD5" w:rsidP="001261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3F26"/>
    <w:multiLevelType w:val="hybridMultilevel"/>
    <w:tmpl w:val="BCF0CF54"/>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1" w15:restartNumberingAfterBreak="0">
    <w:nsid w:val="0371266A"/>
    <w:multiLevelType w:val="hybridMultilevel"/>
    <w:tmpl w:val="B8D8B9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EDBDAB"/>
    <w:multiLevelType w:val="hybridMultilevel"/>
    <w:tmpl w:val="5DE4844C"/>
    <w:lvl w:ilvl="0" w:tplc="F6BE6FE0">
      <w:start w:val="1"/>
      <w:numFmt w:val="bullet"/>
      <w:lvlText w:val=""/>
      <w:lvlJc w:val="left"/>
    </w:lvl>
    <w:lvl w:ilvl="1" w:tplc="5C7A312E">
      <w:numFmt w:val="decimal"/>
      <w:lvlText w:val=""/>
      <w:lvlJc w:val="left"/>
    </w:lvl>
    <w:lvl w:ilvl="2" w:tplc="FFCAAD14">
      <w:numFmt w:val="decimal"/>
      <w:lvlText w:val=""/>
      <w:lvlJc w:val="left"/>
    </w:lvl>
    <w:lvl w:ilvl="3" w:tplc="873A3768">
      <w:numFmt w:val="decimal"/>
      <w:lvlText w:val=""/>
      <w:lvlJc w:val="left"/>
    </w:lvl>
    <w:lvl w:ilvl="4" w:tplc="0C86EBE0">
      <w:numFmt w:val="decimal"/>
      <w:lvlText w:val=""/>
      <w:lvlJc w:val="left"/>
    </w:lvl>
    <w:lvl w:ilvl="5" w:tplc="8926FEA4">
      <w:numFmt w:val="decimal"/>
      <w:lvlText w:val=""/>
      <w:lvlJc w:val="left"/>
    </w:lvl>
    <w:lvl w:ilvl="6" w:tplc="A58C655A">
      <w:numFmt w:val="decimal"/>
      <w:lvlText w:val=""/>
      <w:lvlJc w:val="left"/>
    </w:lvl>
    <w:lvl w:ilvl="7" w:tplc="AD005E28">
      <w:numFmt w:val="decimal"/>
      <w:lvlText w:val=""/>
      <w:lvlJc w:val="left"/>
    </w:lvl>
    <w:lvl w:ilvl="8" w:tplc="780A8F4C">
      <w:numFmt w:val="decimal"/>
      <w:lvlText w:val=""/>
      <w:lvlJc w:val="left"/>
    </w:lvl>
  </w:abstractNum>
  <w:abstractNum w:abstractNumId="3" w15:restartNumberingAfterBreak="0">
    <w:nsid w:val="09083860"/>
    <w:multiLevelType w:val="hybridMultilevel"/>
    <w:tmpl w:val="D1924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70D3"/>
    <w:multiLevelType w:val="hybridMultilevel"/>
    <w:tmpl w:val="1FA0BA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66672C"/>
    <w:multiLevelType w:val="hybridMultilevel"/>
    <w:tmpl w:val="0D5E1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606636"/>
    <w:multiLevelType w:val="hybridMultilevel"/>
    <w:tmpl w:val="E1DEA3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974E23"/>
    <w:multiLevelType w:val="hybridMultilevel"/>
    <w:tmpl w:val="BEE4A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CA4C34"/>
    <w:multiLevelType w:val="multilevel"/>
    <w:tmpl w:val="6804C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31017"/>
    <w:multiLevelType w:val="hybridMultilevel"/>
    <w:tmpl w:val="9BE2C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425FAC"/>
    <w:multiLevelType w:val="multilevel"/>
    <w:tmpl w:val="4B1A7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225BA6"/>
    <w:multiLevelType w:val="hybridMultilevel"/>
    <w:tmpl w:val="4B3CB4EA"/>
    <w:lvl w:ilvl="0" w:tplc="0F9C28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4FE4D90"/>
    <w:multiLevelType w:val="hybridMultilevel"/>
    <w:tmpl w:val="C9E84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A50D7C"/>
    <w:multiLevelType w:val="hybridMultilevel"/>
    <w:tmpl w:val="06F2C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1D5AE9"/>
    <w:multiLevelType w:val="hybridMultilevel"/>
    <w:tmpl w:val="ED6CF8A8"/>
    <w:lvl w:ilvl="0" w:tplc="C7021A5C">
      <w:start w:val="1"/>
      <w:numFmt w:val="bullet"/>
      <w:lvlText w:val=""/>
      <w:lvlJc w:val="left"/>
    </w:lvl>
    <w:lvl w:ilvl="1" w:tplc="99CC9EEE">
      <w:numFmt w:val="decimal"/>
      <w:lvlText w:val=""/>
      <w:lvlJc w:val="left"/>
    </w:lvl>
    <w:lvl w:ilvl="2" w:tplc="A6BABA20">
      <w:numFmt w:val="decimal"/>
      <w:lvlText w:val=""/>
      <w:lvlJc w:val="left"/>
    </w:lvl>
    <w:lvl w:ilvl="3" w:tplc="CE8A013E">
      <w:numFmt w:val="decimal"/>
      <w:lvlText w:val=""/>
      <w:lvlJc w:val="left"/>
    </w:lvl>
    <w:lvl w:ilvl="4" w:tplc="1EA888B0">
      <w:numFmt w:val="decimal"/>
      <w:lvlText w:val=""/>
      <w:lvlJc w:val="left"/>
    </w:lvl>
    <w:lvl w:ilvl="5" w:tplc="4104C702">
      <w:numFmt w:val="decimal"/>
      <w:lvlText w:val=""/>
      <w:lvlJc w:val="left"/>
    </w:lvl>
    <w:lvl w:ilvl="6" w:tplc="45507BE0">
      <w:numFmt w:val="decimal"/>
      <w:lvlText w:val=""/>
      <w:lvlJc w:val="left"/>
    </w:lvl>
    <w:lvl w:ilvl="7" w:tplc="9BDA6F8A">
      <w:numFmt w:val="decimal"/>
      <w:lvlText w:val=""/>
      <w:lvlJc w:val="left"/>
    </w:lvl>
    <w:lvl w:ilvl="8" w:tplc="99502FAE">
      <w:numFmt w:val="decimal"/>
      <w:lvlText w:val=""/>
      <w:lvlJc w:val="left"/>
    </w:lvl>
  </w:abstractNum>
  <w:abstractNum w:abstractNumId="15" w15:restartNumberingAfterBreak="0">
    <w:nsid w:val="30EB5770"/>
    <w:multiLevelType w:val="multilevel"/>
    <w:tmpl w:val="7334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E25CF2"/>
    <w:multiLevelType w:val="multilevel"/>
    <w:tmpl w:val="F8F0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7432B5"/>
    <w:multiLevelType w:val="hybridMultilevel"/>
    <w:tmpl w:val="487C12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8D44D0"/>
    <w:multiLevelType w:val="hybridMultilevel"/>
    <w:tmpl w:val="290E6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4005477"/>
    <w:multiLevelType w:val="hybridMultilevel"/>
    <w:tmpl w:val="1F86A9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5C9545F"/>
    <w:multiLevelType w:val="multilevel"/>
    <w:tmpl w:val="0774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1556EA"/>
    <w:multiLevelType w:val="hybridMultilevel"/>
    <w:tmpl w:val="250C9FDA"/>
    <w:lvl w:ilvl="0" w:tplc="4009000F">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AD43A91"/>
    <w:multiLevelType w:val="hybridMultilevel"/>
    <w:tmpl w:val="2F08A9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E041D03"/>
    <w:multiLevelType w:val="hybridMultilevel"/>
    <w:tmpl w:val="81A8AE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D830ACA"/>
    <w:multiLevelType w:val="hybridMultilevel"/>
    <w:tmpl w:val="12860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5621CA"/>
    <w:multiLevelType w:val="hybridMultilevel"/>
    <w:tmpl w:val="DAB298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C3F5757"/>
    <w:multiLevelType w:val="hybridMultilevel"/>
    <w:tmpl w:val="DAFC7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D2C4E67"/>
    <w:multiLevelType w:val="multilevel"/>
    <w:tmpl w:val="03C8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9253106">
    <w:abstractNumId w:val="5"/>
  </w:num>
  <w:num w:numId="2" w16cid:durableId="140082489">
    <w:abstractNumId w:val="21"/>
  </w:num>
  <w:num w:numId="3" w16cid:durableId="320892385">
    <w:abstractNumId w:val="18"/>
  </w:num>
  <w:num w:numId="4" w16cid:durableId="251015716">
    <w:abstractNumId w:val="19"/>
  </w:num>
  <w:num w:numId="5" w16cid:durableId="2050689946">
    <w:abstractNumId w:val="4"/>
  </w:num>
  <w:num w:numId="6" w16cid:durableId="213398452">
    <w:abstractNumId w:val="13"/>
  </w:num>
  <w:num w:numId="7" w16cid:durableId="1060010324">
    <w:abstractNumId w:val="14"/>
  </w:num>
  <w:num w:numId="8" w16cid:durableId="1153064653">
    <w:abstractNumId w:val="26"/>
  </w:num>
  <w:num w:numId="9" w16cid:durableId="493493358">
    <w:abstractNumId w:val="12"/>
  </w:num>
  <w:num w:numId="10" w16cid:durableId="847989471">
    <w:abstractNumId w:val="2"/>
  </w:num>
  <w:num w:numId="11" w16cid:durableId="991326342">
    <w:abstractNumId w:val="24"/>
  </w:num>
  <w:num w:numId="12" w16cid:durableId="1435250570">
    <w:abstractNumId w:val="23"/>
  </w:num>
  <w:num w:numId="13" w16cid:durableId="1075593055">
    <w:abstractNumId w:val="22"/>
  </w:num>
  <w:num w:numId="14" w16cid:durableId="1821266746">
    <w:abstractNumId w:val="7"/>
  </w:num>
  <w:num w:numId="15" w16cid:durableId="1644314925">
    <w:abstractNumId w:val="9"/>
  </w:num>
  <w:num w:numId="16" w16cid:durableId="1352759040">
    <w:abstractNumId w:val="6"/>
  </w:num>
  <w:num w:numId="17" w16cid:durableId="2134791048">
    <w:abstractNumId w:val="0"/>
  </w:num>
  <w:num w:numId="18" w16cid:durableId="1274481201">
    <w:abstractNumId w:val="3"/>
  </w:num>
  <w:num w:numId="19" w16cid:durableId="975913215">
    <w:abstractNumId w:val="25"/>
  </w:num>
  <w:num w:numId="20" w16cid:durableId="1138231555">
    <w:abstractNumId w:val="17"/>
  </w:num>
  <w:num w:numId="21" w16cid:durableId="2146460524">
    <w:abstractNumId w:val="1"/>
  </w:num>
  <w:num w:numId="22" w16cid:durableId="966593370">
    <w:abstractNumId w:val="11"/>
  </w:num>
  <w:num w:numId="23" w16cid:durableId="630015263">
    <w:abstractNumId w:val="20"/>
  </w:num>
  <w:num w:numId="24" w16cid:durableId="202134701">
    <w:abstractNumId w:val="27"/>
  </w:num>
  <w:num w:numId="25" w16cid:durableId="800924672">
    <w:abstractNumId w:val="15"/>
  </w:num>
  <w:num w:numId="26" w16cid:durableId="302928069">
    <w:abstractNumId w:val="16"/>
  </w:num>
  <w:num w:numId="27" w16cid:durableId="1255283507">
    <w:abstractNumId w:val="8"/>
  </w:num>
  <w:num w:numId="28" w16cid:durableId="21372604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B20"/>
    <w:rsid w:val="000334EE"/>
    <w:rsid w:val="00044CBC"/>
    <w:rsid w:val="000575CE"/>
    <w:rsid w:val="00080376"/>
    <w:rsid w:val="000F2415"/>
    <w:rsid w:val="00120141"/>
    <w:rsid w:val="001261D3"/>
    <w:rsid w:val="001304DA"/>
    <w:rsid w:val="00142192"/>
    <w:rsid w:val="00160529"/>
    <w:rsid w:val="001A7AC7"/>
    <w:rsid w:val="001D5574"/>
    <w:rsid w:val="001F4558"/>
    <w:rsid w:val="0020696D"/>
    <w:rsid w:val="00220BC3"/>
    <w:rsid w:val="0023656B"/>
    <w:rsid w:val="00236F57"/>
    <w:rsid w:val="002468FD"/>
    <w:rsid w:val="0026736D"/>
    <w:rsid w:val="00277815"/>
    <w:rsid w:val="002B5FD2"/>
    <w:rsid w:val="002C7887"/>
    <w:rsid w:val="002D5476"/>
    <w:rsid w:val="002E54E5"/>
    <w:rsid w:val="002E5B9E"/>
    <w:rsid w:val="002F2152"/>
    <w:rsid w:val="002F4A38"/>
    <w:rsid w:val="00305444"/>
    <w:rsid w:val="003240FB"/>
    <w:rsid w:val="00350672"/>
    <w:rsid w:val="004170A1"/>
    <w:rsid w:val="00441442"/>
    <w:rsid w:val="004457C6"/>
    <w:rsid w:val="00445B74"/>
    <w:rsid w:val="004627B2"/>
    <w:rsid w:val="0049580E"/>
    <w:rsid w:val="004D06C9"/>
    <w:rsid w:val="004E535F"/>
    <w:rsid w:val="004E5759"/>
    <w:rsid w:val="004F3FC8"/>
    <w:rsid w:val="0051476F"/>
    <w:rsid w:val="005160DF"/>
    <w:rsid w:val="00536D0C"/>
    <w:rsid w:val="00583BF7"/>
    <w:rsid w:val="00586108"/>
    <w:rsid w:val="005B69A3"/>
    <w:rsid w:val="006108B8"/>
    <w:rsid w:val="00617854"/>
    <w:rsid w:val="00645363"/>
    <w:rsid w:val="006A1743"/>
    <w:rsid w:val="006A7C85"/>
    <w:rsid w:val="006B2993"/>
    <w:rsid w:val="006C3DBB"/>
    <w:rsid w:val="006D2178"/>
    <w:rsid w:val="006D44C5"/>
    <w:rsid w:val="006F2C3A"/>
    <w:rsid w:val="00702A7C"/>
    <w:rsid w:val="0073593E"/>
    <w:rsid w:val="00765AA0"/>
    <w:rsid w:val="00767D07"/>
    <w:rsid w:val="007A7332"/>
    <w:rsid w:val="007B025F"/>
    <w:rsid w:val="007F6516"/>
    <w:rsid w:val="00811A58"/>
    <w:rsid w:val="00886015"/>
    <w:rsid w:val="00894C96"/>
    <w:rsid w:val="009119AF"/>
    <w:rsid w:val="00917B8C"/>
    <w:rsid w:val="0093648B"/>
    <w:rsid w:val="009560C2"/>
    <w:rsid w:val="009825DB"/>
    <w:rsid w:val="009F2A08"/>
    <w:rsid w:val="00A270AB"/>
    <w:rsid w:val="00A5038F"/>
    <w:rsid w:val="00A50A53"/>
    <w:rsid w:val="00A6799E"/>
    <w:rsid w:val="00AD5F8E"/>
    <w:rsid w:val="00AE6A3F"/>
    <w:rsid w:val="00B43FBA"/>
    <w:rsid w:val="00B60B10"/>
    <w:rsid w:val="00B6698A"/>
    <w:rsid w:val="00B9323B"/>
    <w:rsid w:val="00BC56E0"/>
    <w:rsid w:val="00BD2609"/>
    <w:rsid w:val="00BD672C"/>
    <w:rsid w:val="00C34CD5"/>
    <w:rsid w:val="00C70555"/>
    <w:rsid w:val="00C87A1F"/>
    <w:rsid w:val="00CE67CC"/>
    <w:rsid w:val="00D02B20"/>
    <w:rsid w:val="00D03FB4"/>
    <w:rsid w:val="00D15E57"/>
    <w:rsid w:val="00D20A34"/>
    <w:rsid w:val="00D857FC"/>
    <w:rsid w:val="00D93D0E"/>
    <w:rsid w:val="00D96868"/>
    <w:rsid w:val="00DD6263"/>
    <w:rsid w:val="00DE1F1D"/>
    <w:rsid w:val="00DF3550"/>
    <w:rsid w:val="00E21940"/>
    <w:rsid w:val="00E436FD"/>
    <w:rsid w:val="00E51F43"/>
    <w:rsid w:val="00E570C6"/>
    <w:rsid w:val="00E76B7F"/>
    <w:rsid w:val="00EB2DB1"/>
    <w:rsid w:val="00EC210C"/>
    <w:rsid w:val="00EE1829"/>
    <w:rsid w:val="00EE199F"/>
    <w:rsid w:val="00F01613"/>
    <w:rsid w:val="00F30937"/>
    <w:rsid w:val="00F61344"/>
    <w:rsid w:val="00F62FA9"/>
    <w:rsid w:val="00FA7E90"/>
    <w:rsid w:val="00FB4500"/>
    <w:rsid w:val="00FE4E3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96C16"/>
  <w15:docId w15:val="{CEFFAB4C-45BE-40C3-B44A-D3255B4B1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DB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2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6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61D3"/>
  </w:style>
  <w:style w:type="paragraph" w:styleId="Footer">
    <w:name w:val="footer"/>
    <w:basedOn w:val="Normal"/>
    <w:link w:val="FooterChar"/>
    <w:uiPriority w:val="99"/>
    <w:unhideWhenUsed/>
    <w:rsid w:val="00126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61D3"/>
  </w:style>
  <w:style w:type="paragraph" w:styleId="ListParagraph">
    <w:name w:val="List Paragraph"/>
    <w:basedOn w:val="Normal"/>
    <w:uiPriority w:val="34"/>
    <w:qFormat/>
    <w:rsid w:val="00702A7C"/>
    <w:pPr>
      <w:ind w:left="720"/>
      <w:contextualSpacing/>
    </w:pPr>
  </w:style>
  <w:style w:type="paragraph" w:customStyle="1" w:styleId="Default">
    <w:name w:val="Default"/>
    <w:rsid w:val="00765AA0"/>
    <w:pPr>
      <w:autoSpaceDE w:val="0"/>
      <w:autoSpaceDN w:val="0"/>
      <w:adjustRightInd w:val="0"/>
      <w:spacing w:after="0" w:line="240" w:lineRule="auto"/>
    </w:pPr>
    <w:rPr>
      <w:rFonts w:ascii="Symbol" w:hAnsi="Symbol" w:cs="Symbol"/>
      <w:color w:val="000000"/>
      <w:sz w:val="24"/>
      <w:szCs w:val="24"/>
    </w:rPr>
  </w:style>
  <w:style w:type="paragraph" w:styleId="BalloonText">
    <w:name w:val="Balloon Text"/>
    <w:basedOn w:val="Normal"/>
    <w:link w:val="BalloonTextChar"/>
    <w:uiPriority w:val="99"/>
    <w:semiHidden/>
    <w:unhideWhenUsed/>
    <w:rsid w:val="002E54E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E54E5"/>
    <w:rPr>
      <w:rFonts w:ascii="Tahoma" w:hAnsi="Tahoma" w:cs="Mangal"/>
      <w:sz w:val="16"/>
      <w:szCs w:val="14"/>
    </w:rPr>
  </w:style>
  <w:style w:type="paragraph" w:styleId="NormalWeb">
    <w:name w:val="Normal (Web)"/>
    <w:basedOn w:val="Normal"/>
    <w:uiPriority w:val="99"/>
    <w:semiHidden/>
    <w:unhideWhenUsed/>
    <w:rsid w:val="00E51F43"/>
    <w:rPr>
      <w:rFonts w:ascii="Times New Roman" w:hAnsi="Times New Roman" w:cs="Mangal"/>
      <w:sz w:val="24"/>
      <w:szCs w:val="21"/>
    </w:rPr>
  </w:style>
  <w:style w:type="character" w:styleId="Hyperlink">
    <w:name w:val="Hyperlink"/>
    <w:basedOn w:val="DefaultParagraphFont"/>
    <w:uiPriority w:val="99"/>
    <w:unhideWhenUsed/>
    <w:rsid w:val="00811A58"/>
    <w:rPr>
      <w:color w:val="0563C1" w:themeColor="hyperlink"/>
      <w:u w:val="single"/>
    </w:rPr>
  </w:style>
  <w:style w:type="character" w:styleId="UnresolvedMention">
    <w:name w:val="Unresolved Mention"/>
    <w:basedOn w:val="DefaultParagraphFont"/>
    <w:uiPriority w:val="99"/>
    <w:semiHidden/>
    <w:unhideWhenUsed/>
    <w:rsid w:val="00811A58"/>
    <w:rPr>
      <w:color w:val="605E5C"/>
      <w:shd w:val="clear" w:color="auto" w:fill="E1DFDD"/>
    </w:rPr>
  </w:style>
  <w:style w:type="character" w:styleId="FollowedHyperlink">
    <w:name w:val="FollowedHyperlink"/>
    <w:basedOn w:val="DefaultParagraphFont"/>
    <w:uiPriority w:val="99"/>
    <w:semiHidden/>
    <w:unhideWhenUsed/>
    <w:rsid w:val="00811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5177">
      <w:bodyDiv w:val="1"/>
      <w:marLeft w:val="0"/>
      <w:marRight w:val="0"/>
      <w:marTop w:val="0"/>
      <w:marBottom w:val="0"/>
      <w:divBdr>
        <w:top w:val="none" w:sz="0" w:space="0" w:color="auto"/>
        <w:left w:val="none" w:sz="0" w:space="0" w:color="auto"/>
        <w:bottom w:val="none" w:sz="0" w:space="0" w:color="auto"/>
        <w:right w:val="none" w:sz="0" w:space="0" w:color="auto"/>
      </w:divBdr>
    </w:div>
    <w:div w:id="214197022">
      <w:bodyDiv w:val="1"/>
      <w:marLeft w:val="0"/>
      <w:marRight w:val="0"/>
      <w:marTop w:val="0"/>
      <w:marBottom w:val="0"/>
      <w:divBdr>
        <w:top w:val="none" w:sz="0" w:space="0" w:color="auto"/>
        <w:left w:val="none" w:sz="0" w:space="0" w:color="auto"/>
        <w:bottom w:val="none" w:sz="0" w:space="0" w:color="auto"/>
        <w:right w:val="none" w:sz="0" w:space="0" w:color="auto"/>
      </w:divBdr>
    </w:div>
    <w:div w:id="282687574">
      <w:bodyDiv w:val="1"/>
      <w:marLeft w:val="0"/>
      <w:marRight w:val="0"/>
      <w:marTop w:val="0"/>
      <w:marBottom w:val="0"/>
      <w:divBdr>
        <w:top w:val="none" w:sz="0" w:space="0" w:color="auto"/>
        <w:left w:val="none" w:sz="0" w:space="0" w:color="auto"/>
        <w:bottom w:val="none" w:sz="0" w:space="0" w:color="auto"/>
        <w:right w:val="none" w:sz="0" w:space="0" w:color="auto"/>
      </w:divBdr>
    </w:div>
    <w:div w:id="298458128">
      <w:bodyDiv w:val="1"/>
      <w:marLeft w:val="0"/>
      <w:marRight w:val="0"/>
      <w:marTop w:val="0"/>
      <w:marBottom w:val="0"/>
      <w:divBdr>
        <w:top w:val="none" w:sz="0" w:space="0" w:color="auto"/>
        <w:left w:val="none" w:sz="0" w:space="0" w:color="auto"/>
        <w:bottom w:val="none" w:sz="0" w:space="0" w:color="auto"/>
        <w:right w:val="none" w:sz="0" w:space="0" w:color="auto"/>
      </w:divBdr>
    </w:div>
    <w:div w:id="483131755">
      <w:bodyDiv w:val="1"/>
      <w:marLeft w:val="0"/>
      <w:marRight w:val="0"/>
      <w:marTop w:val="0"/>
      <w:marBottom w:val="0"/>
      <w:divBdr>
        <w:top w:val="none" w:sz="0" w:space="0" w:color="auto"/>
        <w:left w:val="none" w:sz="0" w:space="0" w:color="auto"/>
        <w:bottom w:val="none" w:sz="0" w:space="0" w:color="auto"/>
        <w:right w:val="none" w:sz="0" w:space="0" w:color="auto"/>
      </w:divBdr>
    </w:div>
    <w:div w:id="522481886">
      <w:bodyDiv w:val="1"/>
      <w:marLeft w:val="0"/>
      <w:marRight w:val="0"/>
      <w:marTop w:val="0"/>
      <w:marBottom w:val="0"/>
      <w:divBdr>
        <w:top w:val="none" w:sz="0" w:space="0" w:color="auto"/>
        <w:left w:val="none" w:sz="0" w:space="0" w:color="auto"/>
        <w:bottom w:val="none" w:sz="0" w:space="0" w:color="auto"/>
        <w:right w:val="none" w:sz="0" w:space="0" w:color="auto"/>
      </w:divBdr>
    </w:div>
    <w:div w:id="555816354">
      <w:bodyDiv w:val="1"/>
      <w:marLeft w:val="0"/>
      <w:marRight w:val="0"/>
      <w:marTop w:val="0"/>
      <w:marBottom w:val="0"/>
      <w:divBdr>
        <w:top w:val="none" w:sz="0" w:space="0" w:color="auto"/>
        <w:left w:val="none" w:sz="0" w:space="0" w:color="auto"/>
        <w:bottom w:val="none" w:sz="0" w:space="0" w:color="auto"/>
        <w:right w:val="none" w:sz="0" w:space="0" w:color="auto"/>
      </w:divBdr>
    </w:div>
    <w:div w:id="679043496">
      <w:bodyDiv w:val="1"/>
      <w:marLeft w:val="0"/>
      <w:marRight w:val="0"/>
      <w:marTop w:val="0"/>
      <w:marBottom w:val="0"/>
      <w:divBdr>
        <w:top w:val="none" w:sz="0" w:space="0" w:color="auto"/>
        <w:left w:val="none" w:sz="0" w:space="0" w:color="auto"/>
        <w:bottom w:val="none" w:sz="0" w:space="0" w:color="auto"/>
        <w:right w:val="none" w:sz="0" w:space="0" w:color="auto"/>
      </w:divBdr>
    </w:div>
    <w:div w:id="709961747">
      <w:bodyDiv w:val="1"/>
      <w:marLeft w:val="0"/>
      <w:marRight w:val="0"/>
      <w:marTop w:val="0"/>
      <w:marBottom w:val="0"/>
      <w:divBdr>
        <w:top w:val="none" w:sz="0" w:space="0" w:color="auto"/>
        <w:left w:val="none" w:sz="0" w:space="0" w:color="auto"/>
        <w:bottom w:val="none" w:sz="0" w:space="0" w:color="auto"/>
        <w:right w:val="none" w:sz="0" w:space="0" w:color="auto"/>
      </w:divBdr>
    </w:div>
    <w:div w:id="770859857">
      <w:bodyDiv w:val="1"/>
      <w:marLeft w:val="0"/>
      <w:marRight w:val="0"/>
      <w:marTop w:val="0"/>
      <w:marBottom w:val="0"/>
      <w:divBdr>
        <w:top w:val="none" w:sz="0" w:space="0" w:color="auto"/>
        <w:left w:val="none" w:sz="0" w:space="0" w:color="auto"/>
        <w:bottom w:val="none" w:sz="0" w:space="0" w:color="auto"/>
        <w:right w:val="none" w:sz="0" w:space="0" w:color="auto"/>
      </w:divBdr>
    </w:div>
    <w:div w:id="917984080">
      <w:bodyDiv w:val="1"/>
      <w:marLeft w:val="0"/>
      <w:marRight w:val="0"/>
      <w:marTop w:val="0"/>
      <w:marBottom w:val="0"/>
      <w:divBdr>
        <w:top w:val="none" w:sz="0" w:space="0" w:color="auto"/>
        <w:left w:val="none" w:sz="0" w:space="0" w:color="auto"/>
        <w:bottom w:val="none" w:sz="0" w:space="0" w:color="auto"/>
        <w:right w:val="none" w:sz="0" w:space="0" w:color="auto"/>
      </w:divBdr>
    </w:div>
    <w:div w:id="1088846515">
      <w:bodyDiv w:val="1"/>
      <w:marLeft w:val="0"/>
      <w:marRight w:val="0"/>
      <w:marTop w:val="0"/>
      <w:marBottom w:val="0"/>
      <w:divBdr>
        <w:top w:val="none" w:sz="0" w:space="0" w:color="auto"/>
        <w:left w:val="none" w:sz="0" w:space="0" w:color="auto"/>
        <w:bottom w:val="none" w:sz="0" w:space="0" w:color="auto"/>
        <w:right w:val="none" w:sz="0" w:space="0" w:color="auto"/>
      </w:divBdr>
    </w:div>
    <w:div w:id="1293361564">
      <w:bodyDiv w:val="1"/>
      <w:marLeft w:val="0"/>
      <w:marRight w:val="0"/>
      <w:marTop w:val="0"/>
      <w:marBottom w:val="0"/>
      <w:divBdr>
        <w:top w:val="none" w:sz="0" w:space="0" w:color="auto"/>
        <w:left w:val="none" w:sz="0" w:space="0" w:color="auto"/>
        <w:bottom w:val="none" w:sz="0" w:space="0" w:color="auto"/>
        <w:right w:val="none" w:sz="0" w:space="0" w:color="auto"/>
      </w:divBdr>
    </w:div>
    <w:div w:id="1304504891">
      <w:bodyDiv w:val="1"/>
      <w:marLeft w:val="0"/>
      <w:marRight w:val="0"/>
      <w:marTop w:val="0"/>
      <w:marBottom w:val="0"/>
      <w:divBdr>
        <w:top w:val="none" w:sz="0" w:space="0" w:color="auto"/>
        <w:left w:val="none" w:sz="0" w:space="0" w:color="auto"/>
        <w:bottom w:val="none" w:sz="0" w:space="0" w:color="auto"/>
        <w:right w:val="none" w:sz="0" w:space="0" w:color="auto"/>
      </w:divBdr>
    </w:div>
    <w:div w:id="1356610809">
      <w:bodyDiv w:val="1"/>
      <w:marLeft w:val="0"/>
      <w:marRight w:val="0"/>
      <w:marTop w:val="0"/>
      <w:marBottom w:val="0"/>
      <w:divBdr>
        <w:top w:val="none" w:sz="0" w:space="0" w:color="auto"/>
        <w:left w:val="none" w:sz="0" w:space="0" w:color="auto"/>
        <w:bottom w:val="none" w:sz="0" w:space="0" w:color="auto"/>
        <w:right w:val="none" w:sz="0" w:space="0" w:color="auto"/>
      </w:divBdr>
    </w:div>
    <w:div w:id="1837719181">
      <w:bodyDiv w:val="1"/>
      <w:marLeft w:val="0"/>
      <w:marRight w:val="0"/>
      <w:marTop w:val="0"/>
      <w:marBottom w:val="0"/>
      <w:divBdr>
        <w:top w:val="none" w:sz="0" w:space="0" w:color="auto"/>
        <w:left w:val="none" w:sz="0" w:space="0" w:color="auto"/>
        <w:bottom w:val="none" w:sz="0" w:space="0" w:color="auto"/>
        <w:right w:val="none" w:sz="0" w:space="0" w:color="auto"/>
      </w:divBdr>
    </w:div>
    <w:div w:id="211663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kaushil268/disease-prediction-using-machine-learning"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datasets/itachi9604/disease-symptom-description-dataset"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447A2-7BB8-4C57-BF0E-D425043C6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1564</Words>
  <Characters>8920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ranjan;Pancham Mayank</dc:creator>
  <cp:keywords/>
  <dc:description/>
  <cp:lastModifiedBy>Vivek Raj</cp:lastModifiedBy>
  <cp:revision>2</cp:revision>
  <cp:lastPrinted>2018-11-18T19:05:00Z</cp:lastPrinted>
  <dcterms:created xsi:type="dcterms:W3CDTF">2024-01-26T09:54:00Z</dcterms:created>
  <dcterms:modified xsi:type="dcterms:W3CDTF">2024-01-26T09:54:00Z</dcterms:modified>
</cp:coreProperties>
</file>