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C9AC1" w14:textId="41C8999E" w:rsidR="00367AC8" w:rsidRDefault="003325F9">
      <w:r>
        <w:rPr>
          <w:noProof/>
        </w:rPr>
        <w:drawing>
          <wp:anchor distT="0" distB="0" distL="114300" distR="114300" simplePos="0" relativeHeight="251658240" behindDoc="0" locked="0" layoutInCell="1" allowOverlap="1" wp14:anchorId="24DF8E30" wp14:editId="3FBF39A0">
            <wp:simplePos x="0" y="0"/>
            <wp:positionH relativeFrom="margin">
              <wp:posOffset>2375752</wp:posOffset>
            </wp:positionH>
            <wp:positionV relativeFrom="paragraph">
              <wp:posOffset>56</wp:posOffset>
            </wp:positionV>
            <wp:extent cx="3546475" cy="346837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示意图：</w:t>
      </w:r>
    </w:p>
    <w:p w14:paraId="58DA1935" w14:textId="6892A385" w:rsidR="003325F9" w:rsidRDefault="003325F9">
      <w:r>
        <w:rPr>
          <w:rFonts w:hint="eastAsia"/>
        </w:rPr>
        <w:t>指标：</w:t>
      </w:r>
    </w:p>
    <w:p w14:paraId="5C98072C" w14:textId="2183E03B" w:rsidR="003325F9" w:rsidRDefault="003325F9" w:rsidP="003325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扁铜带电感占用多大面积，P</w:t>
      </w:r>
      <w:r>
        <w:t>CB</w:t>
      </w:r>
      <w:r>
        <w:rPr>
          <w:rFonts w:hint="eastAsia"/>
        </w:rPr>
        <w:t>就是多大</w:t>
      </w:r>
    </w:p>
    <w:p w14:paraId="5B3DF34D" w14:textId="2BC10C32" w:rsidR="003325F9" w:rsidRDefault="003325F9" w:rsidP="003325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冲2</w:t>
      </w:r>
      <w:r>
        <w:t>0A</w:t>
      </w:r>
    </w:p>
    <w:p w14:paraId="27FD9BBA" w14:textId="68D078D6" w:rsidR="003325F9" w:rsidRDefault="003325F9" w:rsidP="003325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压流分别可控</w:t>
      </w:r>
    </w:p>
    <w:p w14:paraId="20B8A36E" w14:textId="61B1D1C7" w:rsidR="003325F9" w:rsidRDefault="003325F9" w:rsidP="003325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挑战全网高指标最小B</w:t>
      </w:r>
      <w:r>
        <w:t>UCK</w:t>
      </w:r>
      <w:r>
        <w:rPr>
          <w:rFonts w:hint="eastAsia"/>
        </w:rPr>
        <w:t>模块</w:t>
      </w:r>
    </w:p>
    <w:p w14:paraId="7DC99F1F" w14:textId="05FE32A7" w:rsidR="003325F9" w:rsidRDefault="003325F9" w:rsidP="003325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留四角铜柱孔</w:t>
      </w:r>
    </w:p>
    <w:p w14:paraId="065DC054" w14:textId="34AF64B1" w:rsidR="003325F9" w:rsidRDefault="003325F9" w:rsidP="003325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升降压模块同理也这么做，先做B</w:t>
      </w:r>
      <w:r>
        <w:t>UCK</w:t>
      </w:r>
      <w:r>
        <w:rPr>
          <w:rFonts w:hint="eastAsia"/>
        </w:rPr>
        <w:t>试试水</w:t>
      </w:r>
    </w:p>
    <w:p w14:paraId="47B69798" w14:textId="7FC41193" w:rsidR="003325F9" w:rsidRDefault="00934816" w:rsidP="003325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两个M</w:t>
      </w:r>
      <w:r>
        <w:t>OS</w:t>
      </w:r>
      <w:r>
        <w:rPr>
          <w:rFonts w:hint="eastAsia"/>
        </w:rPr>
        <w:t>，同步B</w:t>
      </w:r>
      <w:r>
        <w:t>UCK</w:t>
      </w:r>
      <w:r>
        <w:rPr>
          <w:rFonts w:hint="eastAsia"/>
        </w:rPr>
        <w:t>，升降压需要四个M</w:t>
      </w:r>
      <w:r>
        <w:t>OS</w:t>
      </w:r>
      <w:r>
        <w:rPr>
          <w:rFonts w:hint="eastAsia"/>
        </w:rPr>
        <w:t>，面积可以大一点</w:t>
      </w:r>
    </w:p>
    <w:p w14:paraId="1FE33B80" w14:textId="13FD1FC4" w:rsidR="00E95311" w:rsidRDefault="00E95311" w:rsidP="003325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功能不像“</w:t>
      </w:r>
      <w:r w:rsidRPr="00E95311">
        <w:rPr>
          <w:rFonts w:hint="eastAsia"/>
        </w:rPr>
        <w:t>长期用电源</w:t>
      </w:r>
      <w:r>
        <w:rPr>
          <w:rFonts w:hint="eastAsia"/>
        </w:rPr>
        <w:t>模块”那么多，就压流分别可控就完了</w:t>
      </w:r>
      <w:r w:rsidR="00727717">
        <w:rPr>
          <w:rFonts w:hint="eastAsia"/>
        </w:rPr>
        <w:t>，功能要保持很单一</w:t>
      </w:r>
      <w:r>
        <w:rPr>
          <w:rFonts w:hint="eastAsia"/>
        </w:rPr>
        <w:t>。</w:t>
      </w:r>
    </w:p>
    <w:p w14:paraId="1D375444" w14:textId="376FAE5E" w:rsidR="00491F99" w:rsidRDefault="003534C3" w:rsidP="003325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LDC</w:t>
      </w:r>
      <w:r>
        <w:rPr>
          <w:rFonts w:hint="eastAsia"/>
        </w:rPr>
        <w:t>后期开发四种：一种用M</w:t>
      </w:r>
      <w:r>
        <w:t>CU</w:t>
      </w:r>
      <w:r>
        <w:rPr>
          <w:rFonts w:hint="eastAsia"/>
        </w:rPr>
        <w:t>实现检测H</w:t>
      </w:r>
      <w:r>
        <w:t>ALL</w:t>
      </w:r>
      <w:r>
        <w:rPr>
          <w:rFonts w:hint="eastAsia"/>
        </w:rPr>
        <w:t>换向逻辑，或者检测反电动势实现换向逻辑；另一种用纯硬件实现检测H</w:t>
      </w:r>
      <w:r>
        <w:t>ALL</w:t>
      </w:r>
      <w:r>
        <w:rPr>
          <w:rFonts w:hint="eastAsia"/>
        </w:rPr>
        <w:t>换向逻辑或者纯硬件检测反电动势实现换向逻辑。这四种：均要求像上面小型化电源一样，超级小</w:t>
      </w:r>
      <w:r w:rsidR="00FA680E">
        <w:rPr>
          <w:rFonts w:hint="eastAsia"/>
        </w:rPr>
        <w:t>，电流至少1</w:t>
      </w:r>
      <w:r w:rsidR="00FA680E">
        <w:t>0A</w:t>
      </w:r>
      <w:r w:rsidR="00FA680E">
        <w:rPr>
          <w:rFonts w:hint="eastAsia"/>
        </w:rPr>
        <w:t>级别，并配有1</w:t>
      </w:r>
      <w:r w:rsidR="00FA680E">
        <w:t>0A</w:t>
      </w:r>
      <w:r w:rsidR="00FA680E">
        <w:rPr>
          <w:rFonts w:hint="eastAsia"/>
        </w:rPr>
        <w:t>恒流保护，1</w:t>
      </w:r>
      <w:r w:rsidR="00FA680E">
        <w:t>2A</w:t>
      </w:r>
      <w:r w:rsidR="00FA680E">
        <w:rPr>
          <w:rFonts w:hint="eastAsia"/>
        </w:rPr>
        <w:t>过流断开</w:t>
      </w:r>
    </w:p>
    <w:sectPr w:rsidR="00491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595E4D"/>
    <w:multiLevelType w:val="hybridMultilevel"/>
    <w:tmpl w:val="1ACA0B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13"/>
    <w:rsid w:val="00197813"/>
    <w:rsid w:val="003325F9"/>
    <w:rsid w:val="003534C3"/>
    <w:rsid w:val="00367AC8"/>
    <w:rsid w:val="00491F99"/>
    <w:rsid w:val="00727717"/>
    <w:rsid w:val="00934816"/>
    <w:rsid w:val="00E95311"/>
    <w:rsid w:val="00FA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31F09"/>
  <w15:chartTrackingRefBased/>
  <w15:docId w15:val="{756CE479-9F3A-4BE9-93E5-4847F074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5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xu</dc:creator>
  <cp:keywords/>
  <dc:description/>
  <cp:lastModifiedBy>haoyang xu</cp:lastModifiedBy>
  <cp:revision>8</cp:revision>
  <dcterms:created xsi:type="dcterms:W3CDTF">2021-01-10T07:19:00Z</dcterms:created>
  <dcterms:modified xsi:type="dcterms:W3CDTF">2021-01-10T07:28:00Z</dcterms:modified>
</cp:coreProperties>
</file>