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84BBF" w14:textId="77777777" w:rsidR="00D33475" w:rsidRDefault="00D33475" w:rsidP="00D33475">
      <w:r>
        <w:rPr>
          <w:rFonts w:hint="eastAsia"/>
        </w:rPr>
        <w:t>频谱是个很不严格的东西，常常指信号的</w:t>
      </w:r>
      <w:r>
        <w:t>Fourier变换，</w:t>
      </w:r>
    </w:p>
    <w:p w14:paraId="364E98E8" w14:textId="77777777" w:rsidR="00D33475" w:rsidRDefault="00D33475" w:rsidP="00D33475">
      <w:r>
        <w:rPr>
          <w:rFonts w:hint="eastAsia"/>
        </w:rPr>
        <w:t>是一个时间平均（</w:t>
      </w:r>
      <w:r>
        <w:t>time average）概念</w:t>
      </w:r>
    </w:p>
    <w:p w14:paraId="28BDB201" w14:textId="3DCEA284" w:rsidR="00D33475" w:rsidRDefault="00D33475" w:rsidP="00D33475">
      <w:r>
        <w:rPr>
          <w:rFonts w:hint="eastAsia"/>
        </w:rPr>
        <w:t>功率谱的概念是针对功率有限信号的（能量有限信号可用能量谱分析），</w:t>
      </w:r>
      <w:r w:rsidRPr="00D33475">
        <w:rPr>
          <w:rFonts w:hint="eastAsia"/>
          <w:color w:val="FF0000"/>
        </w:rPr>
        <w:t>所表现的是单位频带内信号功率随频率的变换情况</w:t>
      </w:r>
      <w:r>
        <w:rPr>
          <w:rFonts w:hint="eastAsia"/>
        </w:rPr>
        <w:t>。保留频谱的幅度信息，但是丢掉了相位信息，所以频谱不同的信号，其功率谱是可能相同的。有两个重要区别：</w:t>
      </w:r>
    </w:p>
    <w:p w14:paraId="106287D0" w14:textId="77777777" w:rsidR="00D33475" w:rsidRDefault="00D33475" w:rsidP="00D33475">
      <w:r>
        <w:t>1。功率谱是随机过程的统计平均概念，平稳随机过程的功率谱是一个确定函数；而频谱是随机过程样本的Fourier变换，对于一个随机过程而言，频谱也是一个“随机过程”。（随机的频域序列）</w:t>
      </w:r>
    </w:p>
    <w:p w14:paraId="2F00F9ED" w14:textId="77777777" w:rsidR="00D33475" w:rsidRDefault="00D33475" w:rsidP="00D33475">
      <w:r>
        <w:t>2。功率概念和幅度概念的差别。此外，只能对竞平稳的各态历经的二</w:t>
      </w:r>
      <w:proofErr w:type="gramStart"/>
      <w:r>
        <w:t>阶矩过程谈</w:t>
      </w:r>
      <w:proofErr w:type="gramEnd"/>
      <w:r>
        <w:t>功率谱，其存在性取决于</w:t>
      </w:r>
      <w:proofErr w:type="gramStart"/>
      <w:r>
        <w:t>二阶局是否</w:t>
      </w:r>
      <w:proofErr w:type="gramEnd"/>
      <w:r>
        <w:t>存在并且</w:t>
      </w:r>
      <w:proofErr w:type="gramStart"/>
      <w:r>
        <w:t>二阶矩的</w:t>
      </w:r>
      <w:proofErr w:type="gramEnd"/>
      <w:r>
        <w:t>Fourier变换收敛；而频谱的存在性仅仅取决于该随机过程的该样本的Fourier变换是否收敛。</w:t>
      </w:r>
    </w:p>
    <w:p w14:paraId="5380B7E3" w14:textId="77777777" w:rsidR="00D33475" w:rsidRDefault="00D33475" w:rsidP="00D33475"/>
    <w:p w14:paraId="0C1B618D" w14:textId="77777777" w:rsidR="00D33475" w:rsidRDefault="00D33475" w:rsidP="00D33475"/>
    <w:p w14:paraId="117A08C9" w14:textId="77777777" w:rsidR="00D33475" w:rsidRDefault="00D33475" w:rsidP="00D33475"/>
    <w:p w14:paraId="11AFC118" w14:textId="77777777" w:rsidR="00D33475" w:rsidRDefault="00D33475" w:rsidP="00D33475">
      <w:r>
        <w:t>https://blog.csdn.net/godloveyuxu/article/details/77030793</w:t>
      </w:r>
    </w:p>
    <w:p w14:paraId="1E8F606E" w14:textId="77777777" w:rsidR="00D33475" w:rsidRPr="00D33475" w:rsidRDefault="00D33475" w:rsidP="00D33475">
      <w:pPr>
        <w:rPr>
          <w:color w:val="FF0000"/>
        </w:rPr>
      </w:pPr>
      <w:r w:rsidRPr="00D33475">
        <w:rPr>
          <w:rFonts w:hint="eastAsia"/>
          <w:color w:val="FF0000"/>
        </w:rPr>
        <w:t>功率谱的计算需要信号先做自相关，然后再进行</w:t>
      </w:r>
      <w:r w:rsidRPr="00D33475">
        <w:rPr>
          <w:color w:val="FF0000"/>
        </w:rPr>
        <w:t>FFT运算。</w:t>
      </w:r>
    </w:p>
    <w:p w14:paraId="7D7323F7" w14:textId="77777777" w:rsidR="00D33475" w:rsidRPr="00D33475" w:rsidRDefault="00D33475" w:rsidP="00D33475">
      <w:pPr>
        <w:rPr>
          <w:color w:val="FF0000"/>
        </w:rPr>
      </w:pPr>
      <w:r w:rsidRPr="00D33475">
        <w:rPr>
          <w:rFonts w:hint="eastAsia"/>
          <w:color w:val="FF0000"/>
        </w:rPr>
        <w:t>频谱的计算则是将信号直接进行</w:t>
      </w:r>
      <w:r w:rsidRPr="00D33475">
        <w:rPr>
          <w:color w:val="FF0000"/>
        </w:rPr>
        <w:t>FFT就行了。</w:t>
      </w:r>
    </w:p>
    <w:p w14:paraId="4537A9ED" w14:textId="77777777" w:rsidR="00D33475" w:rsidRDefault="00D33475" w:rsidP="00D33475"/>
    <w:p w14:paraId="037EB1DB" w14:textId="77777777" w:rsidR="00D33475" w:rsidRDefault="00D33475" w:rsidP="00D33475"/>
    <w:p w14:paraId="2E79E059" w14:textId="77777777" w:rsidR="00D33475" w:rsidRDefault="00D33475" w:rsidP="00D33475"/>
    <w:p w14:paraId="14A07C3E" w14:textId="77777777" w:rsidR="00D33475" w:rsidRDefault="00D33475" w:rsidP="00D33475">
      <w:r>
        <w:t>https://blog.csdn.net/liubing8609/article/details/85526616?utm_medium=distribute.pc_relevant.none-task-blog-BlogCommendFromBaidu-1.control&amp;depth_1-utm_source=distribute.pc_relevant.none-task-blog-BlogCommendFromBaidu-1.control</w:t>
      </w:r>
    </w:p>
    <w:p w14:paraId="04C88F42" w14:textId="6BCB1C0E" w:rsidR="00BB445F" w:rsidRPr="00D33475" w:rsidRDefault="00D33475" w:rsidP="00D33475">
      <w:pPr>
        <w:rPr>
          <w:color w:val="FF0000"/>
        </w:rPr>
      </w:pPr>
      <w:r w:rsidRPr="00D33475">
        <w:rPr>
          <w:rFonts w:hint="eastAsia"/>
          <w:color w:val="FF0000"/>
        </w:rPr>
        <w:t>功率谱是功率谱密度函数的简称，它定义为单位频带内的信号功率。它表示了信号功率随着频率的变化情况，即信号功率在频域的分布状况。</w:t>
      </w:r>
    </w:p>
    <w:sectPr w:rsidR="00BB445F" w:rsidRPr="00D3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3AADA3" w14:textId="77777777" w:rsidR="002C3D1B" w:rsidRDefault="002C3D1B" w:rsidP="00D33475">
      <w:r>
        <w:separator/>
      </w:r>
    </w:p>
  </w:endnote>
  <w:endnote w:type="continuationSeparator" w:id="0">
    <w:p w14:paraId="1B9BDC8D" w14:textId="77777777" w:rsidR="002C3D1B" w:rsidRDefault="002C3D1B" w:rsidP="00D33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2DF49" w14:textId="77777777" w:rsidR="002C3D1B" w:rsidRDefault="002C3D1B" w:rsidP="00D33475">
      <w:r>
        <w:separator/>
      </w:r>
    </w:p>
  </w:footnote>
  <w:footnote w:type="continuationSeparator" w:id="0">
    <w:p w14:paraId="2CD627F1" w14:textId="77777777" w:rsidR="002C3D1B" w:rsidRDefault="002C3D1B" w:rsidP="00D33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E9"/>
    <w:rsid w:val="002C3D1B"/>
    <w:rsid w:val="002C52E9"/>
    <w:rsid w:val="00BB445F"/>
    <w:rsid w:val="00D3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03481"/>
  <w15:chartTrackingRefBased/>
  <w15:docId w15:val="{5508D61E-C567-4035-B696-D828E074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4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haoyang xu</cp:lastModifiedBy>
  <cp:revision>2</cp:revision>
  <dcterms:created xsi:type="dcterms:W3CDTF">2020-12-16T10:53:00Z</dcterms:created>
  <dcterms:modified xsi:type="dcterms:W3CDTF">2020-12-16T10:54:00Z</dcterms:modified>
</cp:coreProperties>
</file>