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7024" w14:textId="77777777" w:rsidR="002C3C51" w:rsidRDefault="00CD1145" w:rsidP="00204506">
      <w:pPr>
        <w:ind w:firstLineChars="200" w:firstLine="420"/>
      </w:pPr>
      <w:r>
        <w:rPr>
          <w:rFonts w:hint="eastAsia"/>
        </w:rPr>
        <w:t>E</w:t>
      </w:r>
      <w:r>
        <w:t>MC</w:t>
      </w:r>
      <w:r w:rsidR="00B73E5C">
        <w:rPr>
          <w:rFonts w:hint="eastAsia"/>
        </w:rPr>
        <w:t>（</w:t>
      </w:r>
      <w:r w:rsidR="00B73E5C" w:rsidRPr="00B73E5C">
        <w:t>Electromagnetic Compatibility</w:t>
      </w:r>
      <w:r w:rsidR="00B73E5C">
        <w:rPr>
          <w:rFonts w:hint="eastAsia"/>
        </w:rPr>
        <w:t>）</w:t>
      </w:r>
      <w:r>
        <w:rPr>
          <w:rFonts w:hint="eastAsia"/>
        </w:rPr>
        <w:t>属于概念，</w:t>
      </w:r>
      <w:r w:rsidR="00B73E5C">
        <w:rPr>
          <w:rFonts w:hint="eastAsia"/>
        </w:rPr>
        <w:t>电磁兼容性，</w:t>
      </w:r>
      <w:r>
        <w:rPr>
          <w:rFonts w:hint="eastAsia"/>
        </w:rPr>
        <w:t>电磁兼容</w:t>
      </w:r>
      <w:r w:rsidR="00F9391F">
        <w:rPr>
          <w:rFonts w:hint="eastAsia"/>
        </w:rPr>
        <w:t>设计</w:t>
      </w:r>
      <w:r w:rsidR="00B73E5C">
        <w:rPr>
          <w:rFonts w:hint="eastAsia"/>
        </w:rPr>
        <w:t>的</w:t>
      </w:r>
      <w:r w:rsidR="00F9391F">
        <w:rPr>
          <w:rFonts w:hint="eastAsia"/>
        </w:rPr>
        <w:t>方法执行的方面包括</w:t>
      </w:r>
      <w:r w:rsidR="00F9391F">
        <w:rPr>
          <w:rFonts w:hint="eastAsia"/>
        </w:rPr>
        <w:t>电路设计（包括器件选择）</w:t>
      </w:r>
      <w:r w:rsidR="00F9391F">
        <w:t>、软件设计、线路板设计</w:t>
      </w:r>
      <w:r w:rsidR="00F9391F">
        <w:rPr>
          <w:rFonts w:hint="eastAsia"/>
        </w:rPr>
        <w:t>（包括层叠设计、布局布线等）</w:t>
      </w:r>
      <w:r w:rsidR="00F9391F">
        <w:t>、屏蔽结构、信号线/电源线滤波、电路的</w:t>
      </w:r>
      <w:r w:rsidR="00F9391F">
        <w:rPr>
          <w:rFonts w:hint="eastAsia"/>
        </w:rPr>
        <w:t>接地方式设计。</w:t>
      </w:r>
    </w:p>
    <w:p w14:paraId="5C5C3DA3" w14:textId="77777777" w:rsidR="002C3C51" w:rsidRDefault="002C3C51" w:rsidP="00204506">
      <w:pPr>
        <w:ind w:firstLineChars="200" w:firstLine="420"/>
      </w:pPr>
    </w:p>
    <w:p w14:paraId="56B385F5" w14:textId="77AA28B7" w:rsidR="00204506" w:rsidRDefault="00204506" w:rsidP="00204506">
      <w:pPr>
        <w:ind w:firstLineChars="200" w:firstLine="420"/>
      </w:pPr>
    </w:p>
    <w:p w14:paraId="32EE9C63" w14:textId="5CDAAE41" w:rsidR="00204506" w:rsidRDefault="00204506" w:rsidP="00204506">
      <w:pPr>
        <w:ind w:firstLineChars="200" w:firstLine="420"/>
      </w:pPr>
    </w:p>
    <w:p w14:paraId="5984CF4D" w14:textId="2E3DF999" w:rsidR="00CD1145" w:rsidRDefault="00B73E5C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67714" wp14:editId="547C8C37">
            <wp:simplePos x="0" y="0"/>
            <wp:positionH relativeFrom="column">
              <wp:posOffset>73025</wp:posOffset>
            </wp:positionH>
            <wp:positionV relativeFrom="paragraph">
              <wp:posOffset>668655</wp:posOffset>
            </wp:positionV>
            <wp:extent cx="5274310" cy="36207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45">
        <w:rPr>
          <w:rFonts w:hint="eastAsia"/>
        </w:rPr>
        <w:t>E</w:t>
      </w:r>
      <w:r w:rsidR="00CD1145">
        <w:t>MI</w:t>
      </w:r>
      <w:r>
        <w:rPr>
          <w:rFonts w:hint="eastAsia"/>
        </w:rPr>
        <w:t>（</w:t>
      </w:r>
      <w:r w:rsidRPr="00B73E5C">
        <w:t>Electromagnetic Interference</w:t>
      </w:r>
      <w:r>
        <w:rPr>
          <w:rFonts w:hint="eastAsia"/>
        </w:rPr>
        <w:t>）</w:t>
      </w:r>
      <w:r w:rsidR="00CD1145">
        <w:rPr>
          <w:rFonts w:hint="eastAsia"/>
        </w:rPr>
        <w:t>属于方法或元件，电磁干扰屏蔽，元件主要包括电容、磁珠</w:t>
      </w:r>
      <w:r w:rsidR="009E25F3">
        <w:rPr>
          <w:rFonts w:hint="eastAsia"/>
        </w:rPr>
        <w:t>（磁珠</w:t>
      </w:r>
      <w:r w:rsidR="00032BD5">
        <w:rPr>
          <w:rFonts w:hint="eastAsia"/>
        </w:rPr>
        <w:t>抑制作用在频带宽上比电感更佳，</w:t>
      </w:r>
      <w:r w:rsidR="009E25F3">
        <w:rPr>
          <w:rFonts w:hint="eastAsia"/>
        </w:rPr>
        <w:t>用磁珠替代电感作为E</w:t>
      </w:r>
      <w:r w:rsidR="009E25F3">
        <w:t>MI</w:t>
      </w:r>
      <w:r w:rsidR="009E25F3">
        <w:rPr>
          <w:rFonts w:hint="eastAsia"/>
        </w:rPr>
        <w:t>元件）</w:t>
      </w:r>
      <w:r w:rsidR="00CD1145">
        <w:rPr>
          <w:rFonts w:hint="eastAsia"/>
        </w:rPr>
        <w:t>、电感、共模电感，基本共模、差模滤波电路如下。</w:t>
      </w:r>
    </w:p>
    <w:p w14:paraId="17CA8144" w14:textId="013D3036" w:rsidR="00204506" w:rsidRDefault="00204506" w:rsidP="00204506">
      <w:pPr>
        <w:ind w:firstLineChars="200" w:firstLine="420"/>
      </w:pPr>
    </w:p>
    <w:p w14:paraId="469E31B4" w14:textId="0BF186FD" w:rsidR="00204506" w:rsidRDefault="00B73E5C" w:rsidP="00204506">
      <w:pPr>
        <w:ind w:firstLineChars="200" w:firstLine="420"/>
      </w:pPr>
      <w:r w:rsidRPr="00B73E5C">
        <w:t>EMS</w:t>
      </w:r>
      <w:r>
        <w:rPr>
          <w:rFonts w:hint="eastAsia"/>
        </w:rPr>
        <w:t>（</w:t>
      </w:r>
      <w:r w:rsidRPr="00B73E5C">
        <w:t>Electromagnetic　Susceptibility</w:t>
      </w:r>
      <w:r>
        <w:rPr>
          <w:rFonts w:hint="eastAsia"/>
        </w:rPr>
        <w:t>），</w:t>
      </w:r>
      <w:r w:rsidRPr="00B73E5C">
        <w:t>电磁抗扰性</w:t>
      </w:r>
      <w:r>
        <w:rPr>
          <w:rFonts w:hint="eastAsia"/>
        </w:rPr>
        <w:t>。</w:t>
      </w:r>
    </w:p>
    <w:p w14:paraId="44D9C2D3" w14:textId="4ECDC227" w:rsidR="00CD1145" w:rsidRDefault="00CD1145" w:rsidP="00204506">
      <w:pPr>
        <w:ind w:firstLineChars="200" w:firstLine="420"/>
      </w:pPr>
      <w:r>
        <w:rPr>
          <w:rFonts w:hint="eastAsia"/>
        </w:rPr>
        <w:t>T</w:t>
      </w:r>
      <w:r>
        <w:t>VS</w:t>
      </w:r>
      <w:r>
        <w:rPr>
          <w:rFonts w:hint="eastAsia"/>
        </w:rPr>
        <w:t>元件，瞬态抑制元件，分单向和双向，如下图。</w:t>
      </w:r>
    </w:p>
    <w:p w14:paraId="2AE80423" w14:textId="77777777" w:rsidR="00204506" w:rsidRDefault="00204506" w:rsidP="00204506">
      <w:pPr>
        <w:ind w:firstLineChars="200" w:firstLine="420"/>
      </w:pPr>
    </w:p>
    <w:p w14:paraId="142AFA61" w14:textId="77777777" w:rsidR="00204506" w:rsidRDefault="00204506" w:rsidP="00204506">
      <w:pPr>
        <w:ind w:firstLineChars="200" w:firstLine="420"/>
      </w:pPr>
    </w:p>
    <w:p w14:paraId="32FFD436" w14:textId="1B06D54D" w:rsidR="00CD1145" w:rsidRDefault="00CD1145" w:rsidP="00204506">
      <w:pPr>
        <w:ind w:firstLineChars="200" w:firstLine="420"/>
      </w:pPr>
      <w:r>
        <w:rPr>
          <w:rFonts w:hint="eastAsia"/>
        </w:rPr>
        <w:t>E</w:t>
      </w:r>
      <w:r>
        <w:t>SD</w:t>
      </w:r>
      <w:r w:rsidR="00B73E5C">
        <w:rPr>
          <w:rFonts w:hint="eastAsia"/>
        </w:rPr>
        <w:t>（</w:t>
      </w:r>
      <w:r w:rsidR="00B73E5C" w:rsidRPr="00B73E5C">
        <w:t>Electrostatic Discharges</w:t>
      </w:r>
      <w:r w:rsidR="00B73E5C">
        <w:rPr>
          <w:rFonts w:hint="eastAsia"/>
        </w:rPr>
        <w:t>）</w:t>
      </w:r>
      <w:r>
        <w:rPr>
          <w:rFonts w:hint="eastAsia"/>
        </w:rPr>
        <w:t>元件</w:t>
      </w:r>
      <w:r w:rsidR="00F95FB0">
        <w:rPr>
          <w:rFonts w:hint="eastAsia"/>
        </w:rPr>
        <w:t>，防静电元件（同时也有抗电磁干扰作用）</w:t>
      </w:r>
      <w:r>
        <w:rPr>
          <w:rFonts w:hint="eastAsia"/>
        </w:rPr>
        <w:t>。</w:t>
      </w:r>
    </w:p>
    <w:p w14:paraId="29B7AA20" w14:textId="353FA4B6" w:rsidR="00204506" w:rsidRDefault="00204506" w:rsidP="00204506">
      <w:pPr>
        <w:ind w:firstLineChars="200" w:firstLine="420"/>
      </w:pPr>
    </w:p>
    <w:p w14:paraId="29E9310C" w14:textId="424ED572" w:rsidR="002C3C51" w:rsidRDefault="002C3C51" w:rsidP="002C3C51">
      <w:pPr>
        <w:ind w:firstLineChars="200" w:firstLine="420"/>
      </w:pPr>
      <w:r>
        <w:rPr>
          <w:rFonts w:hint="eastAsia"/>
        </w:rPr>
        <w:t>T</w:t>
      </w:r>
      <w:r>
        <w:t>VS</w:t>
      </w:r>
      <w:r>
        <w:rPr>
          <w:rFonts w:hint="eastAsia"/>
        </w:rPr>
        <w:t>元件、E</w:t>
      </w:r>
      <w:r>
        <w:t>SD</w:t>
      </w:r>
      <w:r>
        <w:rPr>
          <w:rFonts w:hint="eastAsia"/>
        </w:rPr>
        <w:t>元件的使用属于E</w:t>
      </w:r>
      <w:r>
        <w:t>MI</w:t>
      </w:r>
      <w:r>
        <w:rPr>
          <w:rFonts w:hint="eastAsia"/>
        </w:rPr>
        <w:t>，</w:t>
      </w:r>
      <w:r w:rsidRPr="002C3C51">
        <w:t>EMI</w:t>
      </w:r>
      <w:r>
        <w:rPr>
          <w:rFonts w:hint="eastAsia"/>
        </w:rPr>
        <w:t>+</w:t>
      </w:r>
      <w:r w:rsidRPr="002C3C51">
        <w:t>EMS</w:t>
      </w:r>
      <w:r>
        <w:rPr>
          <w:rFonts w:hint="eastAsia"/>
        </w:rPr>
        <w:t>即E</w:t>
      </w:r>
      <w:r>
        <w:t>MC</w:t>
      </w:r>
      <w:r>
        <w:rPr>
          <w:rFonts w:hint="eastAsia"/>
        </w:rPr>
        <w:t>，。</w:t>
      </w:r>
    </w:p>
    <w:p w14:paraId="659E9FE0" w14:textId="11683257" w:rsidR="002C3C51" w:rsidRPr="002C3C51" w:rsidRDefault="002C3C51" w:rsidP="00204506">
      <w:pPr>
        <w:ind w:firstLineChars="200" w:firstLine="420"/>
        <w:rPr>
          <w:b/>
          <w:bCs/>
        </w:rPr>
      </w:pPr>
    </w:p>
    <w:p w14:paraId="655FDE8A" w14:textId="77777777" w:rsidR="002C3C51" w:rsidRDefault="002C3C51" w:rsidP="00204506">
      <w:pPr>
        <w:ind w:firstLineChars="200" w:firstLine="420"/>
        <w:rPr>
          <w:rFonts w:hint="eastAsia"/>
        </w:rPr>
      </w:pPr>
    </w:p>
    <w:p w14:paraId="44EE9D10" w14:textId="34126584" w:rsidR="00204506" w:rsidRDefault="00204506" w:rsidP="00204506">
      <w:pPr>
        <w:ind w:firstLineChars="200" w:firstLine="420"/>
      </w:pPr>
      <w:r>
        <w:rPr>
          <w:rFonts w:hint="eastAsia"/>
        </w:rPr>
        <w:t>硬件工程师在电路产品稳定性方面更完整的知识栈包括：</w:t>
      </w:r>
    </w:p>
    <w:p w14:paraId="3CAE0992" w14:textId="7C40EBA0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熟悉P</w:t>
      </w:r>
      <w:r>
        <w:t>CB</w:t>
      </w:r>
      <w:r>
        <w:rPr>
          <w:rFonts w:hint="eastAsia"/>
        </w:rPr>
        <w:t>加工流程、P</w:t>
      </w:r>
      <w:r>
        <w:t>CB</w:t>
      </w:r>
      <w:r>
        <w:rPr>
          <w:rFonts w:hint="eastAsia"/>
        </w:rPr>
        <w:t>材质、P</w:t>
      </w:r>
      <w:r>
        <w:t>CB</w:t>
      </w:r>
      <w:r>
        <w:rPr>
          <w:rFonts w:hint="eastAsia"/>
        </w:rPr>
        <w:t>工艺；</w:t>
      </w:r>
    </w:p>
    <w:p w14:paraId="619C647D" w14:textId="115C7565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t>EMC</w:t>
      </w:r>
      <w:r>
        <w:rPr>
          <w:rFonts w:hint="eastAsia"/>
        </w:rPr>
        <w:t>、P</w:t>
      </w:r>
      <w:r>
        <w:t>CB</w:t>
      </w:r>
      <w:r>
        <w:rPr>
          <w:rFonts w:hint="eastAsia"/>
        </w:rPr>
        <w:t>高速信号完整性、S</w:t>
      </w:r>
      <w:r>
        <w:t>I</w:t>
      </w:r>
      <w:r>
        <w:rPr>
          <w:rFonts w:hint="eastAsia"/>
        </w:rPr>
        <w:t>、P</w:t>
      </w:r>
      <w:r>
        <w:t>I</w:t>
      </w:r>
      <w:r>
        <w:rPr>
          <w:rFonts w:hint="eastAsia"/>
        </w:rPr>
        <w:t>及其仿真设计；</w:t>
      </w:r>
    </w:p>
    <w:p w14:paraId="231065EE" w14:textId="7A6DDA1F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射频，如果涉及；</w:t>
      </w:r>
    </w:p>
    <w:p w14:paraId="6355CF12" w14:textId="4E14B2A9" w:rsidR="00204506" w:rsidRDefault="00204506" w:rsidP="00204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使用标准，包括</w:t>
      </w:r>
      <w:r w:rsidR="00B50146" w:rsidRPr="00B50146">
        <w:t>GB9254</w:t>
      </w:r>
      <w:r w:rsidR="00B50146">
        <w:rPr>
          <w:rFonts w:hint="eastAsia"/>
        </w:rPr>
        <w:t>、</w:t>
      </w:r>
      <w:r w:rsidRPr="00204506">
        <w:t>GB4943</w:t>
      </w:r>
      <w:r>
        <w:rPr>
          <w:rFonts w:hint="eastAsia"/>
        </w:rPr>
        <w:t>等。</w:t>
      </w:r>
    </w:p>
    <w:sectPr w:rsidR="0020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7DB"/>
    <w:multiLevelType w:val="hybridMultilevel"/>
    <w:tmpl w:val="10CA9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8"/>
    <w:rsid w:val="00032BD5"/>
    <w:rsid w:val="00204506"/>
    <w:rsid w:val="002C3C51"/>
    <w:rsid w:val="006A753B"/>
    <w:rsid w:val="009E25F3"/>
    <w:rsid w:val="00B50146"/>
    <w:rsid w:val="00B73E5C"/>
    <w:rsid w:val="00CD1145"/>
    <w:rsid w:val="00EE61D8"/>
    <w:rsid w:val="00F9391F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E8C"/>
  <w15:chartTrackingRefBased/>
  <w15:docId w15:val="{FFBE082D-9E70-4132-A892-0A1162A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8</cp:revision>
  <dcterms:created xsi:type="dcterms:W3CDTF">2021-09-09T01:45:00Z</dcterms:created>
  <dcterms:modified xsi:type="dcterms:W3CDTF">2021-09-09T02:07:00Z</dcterms:modified>
</cp:coreProperties>
</file>