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2A0D" w14:textId="0EB56C29" w:rsidR="00C708ED" w:rsidRDefault="000E6EAC">
      <w:r>
        <w:fldChar w:fldCharType="begin"/>
      </w:r>
      <w:r>
        <w:instrText xml:space="preserve"> HYPERLINK "http://www.downza.cn/soft/282254.html" </w:instrText>
      </w:r>
      <w:r>
        <w:fldChar w:fldCharType="separate"/>
      </w:r>
      <w:r>
        <w:rPr>
          <w:rStyle w:val="a3"/>
        </w:rPr>
        <w:t>Saturn PCB Toolkit官方版_Saturn PCB Toolkit官方版下载[最新版]-下载之家 (downza.cn)</w:t>
      </w:r>
      <w:r>
        <w:fldChar w:fldCharType="end"/>
      </w:r>
    </w:p>
    <w:p w14:paraId="610310C6" w14:textId="66ABF611" w:rsidR="000E6EAC" w:rsidRDefault="000E6EAC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   </w:t>
      </w: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t>Saturn PCB Toolkit官方版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是一款十分出色的PCB参数计算神器，Saturn PCB Toolkit最新版界面美观大方，功能强劲实用，能够计算基于给定的几何学的嵌入式电阻的电阻，也可以计算基于上升时间，电压，长度和间距两个导体之间耦合电压，使用起来简单便捷。</w:t>
      </w:r>
    </w:p>
    <w:p w14:paraId="6E0BD4F2" w14:textId="77777777" w:rsidR="000E6EAC" w:rsidRDefault="000E6EAC">
      <w:pPr>
        <w:rPr>
          <w:rFonts w:ascii="微软雅黑" w:eastAsia="微软雅黑" w:hAnsi="微软雅黑" w:hint="eastAsia"/>
          <w:color w:val="000000"/>
          <w:shd w:val="clear" w:color="auto" w:fill="FFFFFF"/>
        </w:rPr>
      </w:pPr>
    </w:p>
    <w:p w14:paraId="40BFB245" w14:textId="3925F0AB" w:rsidR="000E6EAC" w:rsidRDefault="000E6EAC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Saturn PCB Toolkit是一款PCB参数计算神器，是PCB设计时必备的参数计算利器，能够计算大部分常用的PCB相关的参数数据，例如过流能力VIA的寄生电容、阻抗等，导线的载流能力等等参数，有需要的赶快下载吧!</w:t>
      </w:r>
    </w:p>
    <w:p w14:paraId="7F8E9B6C" w14:textId="1CED6D21" w:rsidR="000E6EAC" w:rsidRDefault="000E6EAC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14:paraId="5A0F05D4" w14:textId="77777777" w:rsidR="000E6EAC" w:rsidRPr="000E6EAC" w:rsidRDefault="000E6EAC" w:rsidP="000E6EAC">
      <w:pPr>
        <w:widowControl/>
        <w:pBdr>
          <w:bottom w:val="single" w:sz="6" w:space="0" w:color="F1F2F6"/>
        </w:pBdr>
        <w:shd w:val="clear" w:color="auto" w:fill="FFFFFF"/>
        <w:spacing w:before="450" w:after="450"/>
        <w:jc w:val="center"/>
        <w:outlineLvl w:val="4"/>
        <w:rPr>
          <w:rFonts w:ascii="微软雅黑" w:eastAsia="微软雅黑" w:hAnsi="微软雅黑" w:cs="宋体"/>
          <w:b/>
          <w:bCs/>
          <w:color w:val="2A78B4"/>
          <w:kern w:val="0"/>
          <w:sz w:val="20"/>
          <w:szCs w:val="20"/>
        </w:rPr>
      </w:pPr>
      <w:r w:rsidRPr="000E6EAC">
        <w:rPr>
          <w:rFonts w:ascii="微软雅黑" w:eastAsia="微软雅黑" w:hAnsi="微软雅黑" w:cs="宋体" w:hint="eastAsia"/>
          <w:b/>
          <w:bCs/>
          <w:color w:val="2A78B4"/>
          <w:kern w:val="0"/>
          <w:sz w:val="24"/>
          <w:szCs w:val="24"/>
          <w:shd w:val="clear" w:color="auto" w:fill="FFFFFF"/>
        </w:rPr>
        <w:t>软件特色</w:t>
      </w:r>
    </w:p>
    <w:p w14:paraId="0D5F873C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Saturn PCB Toolkit官方</w:t>
      </w:r>
      <w:proofErr w:type="gramStart"/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版拥有</w:t>
      </w:r>
      <w:proofErr w:type="gramEnd"/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面电感计算器</w:t>
      </w:r>
    </w:p>
    <w:p w14:paraId="24D3CDE2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计算的平面印刷电路板电感器的电感。</w:t>
      </w:r>
    </w:p>
    <w:p w14:paraId="6C8E1CB5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广场平面电感器。</w:t>
      </w:r>
    </w:p>
    <w:p w14:paraId="22F04225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六角形平面电感器。</w:t>
      </w:r>
    </w:p>
    <w:p w14:paraId="7626389D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八角形平面电感器。</w:t>
      </w:r>
    </w:p>
    <w:p w14:paraId="3356E190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圆形平面电感器。</w:t>
      </w:r>
    </w:p>
    <w:p w14:paraId="271814F9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电力输送系统阻抗计算器</w:t>
      </w:r>
    </w:p>
    <w:p w14:paraId="61E96F1E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计算PDN的目标阻抗。</w:t>
      </w:r>
    </w:p>
    <w:p w14:paraId="5358C9DC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热电阻计算器</w:t>
      </w:r>
    </w:p>
    <w:p w14:paraId="1044CF59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计算使用耐热性的装置的结温。</w:t>
      </w:r>
    </w:p>
    <w:p w14:paraId="3AD33551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嵌入式电阻计算器</w:t>
      </w:r>
    </w:p>
    <w:p w14:paraId="53B12FCE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     计算基于给定的几何学的嵌入式电阻的电阻(欧姆)。</w:t>
      </w:r>
    </w:p>
    <w:p w14:paraId="4F83C156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串扰计算器</w:t>
      </w:r>
    </w:p>
    <w:p w14:paraId="0C9CCF5F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计算基于上升时间，电压，长度和间距两个导体之间耦合电压。</w:t>
      </w:r>
    </w:p>
    <w:p w14:paraId="76CC1BCB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请经常检查，该方案是根据客户的要求经常更新。</w:t>
      </w:r>
    </w:p>
    <w:p w14:paraId="0F532200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熔断电流</w:t>
      </w:r>
    </w:p>
    <w:p w14:paraId="034C192B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使用Onderdonk方程来确定导体的保险丝的电流。</w:t>
      </w:r>
    </w:p>
    <w:p w14:paraId="196E3ED2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有效介电常数计算器</w:t>
      </w:r>
    </w:p>
    <w:p w14:paraId="356CBA9C" w14:textId="77777777" w:rsidR="000E6EAC" w:rsidRPr="000E6EAC" w:rsidRDefault="000E6EAC" w:rsidP="000E6EA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      采用E. </w:t>
      </w:r>
      <w:proofErr w:type="spellStart"/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Hammerstad</w:t>
      </w:r>
      <w:proofErr w:type="spellEnd"/>
      <w:r w:rsidRPr="000E6EA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和O.詹森公式来确定微带的有效介电常数。</w:t>
      </w:r>
    </w:p>
    <w:p w14:paraId="273FC59F" w14:textId="4CE672F7" w:rsidR="000E6EAC" w:rsidRPr="000E6EAC" w:rsidRDefault="000E6EAC" w:rsidP="000E6EA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6EAC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B0FD944" wp14:editId="0EC594B4">
            <wp:extent cx="4763135" cy="3743325"/>
            <wp:effectExtent l="0" t="0" r="0" b="9525"/>
            <wp:docPr id="1" name="图片 1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5E3B" w14:textId="6E6CED80" w:rsidR="000E6EAC" w:rsidRDefault="000E6EAC"/>
    <w:p w14:paraId="63E04899" w14:textId="2E4E1496" w:rsidR="009D7AD4" w:rsidRDefault="009D7AD4"/>
    <w:p w14:paraId="64FF80A8" w14:textId="77777777" w:rsidR="009D7AD4" w:rsidRDefault="009D7AD4" w:rsidP="009D7AD4">
      <w:pPr>
        <w:pStyle w:val="5"/>
        <w:pBdr>
          <w:bottom w:val="single" w:sz="6" w:space="0" w:color="F1F2F6"/>
        </w:pBdr>
        <w:shd w:val="clear" w:color="auto" w:fill="FFFFFF"/>
        <w:spacing w:before="450" w:beforeAutospacing="0" w:after="450" w:afterAutospacing="0"/>
        <w:jc w:val="center"/>
        <w:rPr>
          <w:rFonts w:ascii="微软雅黑" w:eastAsia="微软雅黑" w:hAnsi="微软雅黑"/>
          <w:color w:val="2A78B4"/>
        </w:rPr>
      </w:pPr>
      <w:r>
        <w:rPr>
          <w:rFonts w:ascii="微软雅黑" w:eastAsia="微软雅黑" w:hAnsi="微软雅黑" w:hint="eastAsia"/>
          <w:color w:val="2A78B4"/>
          <w:sz w:val="24"/>
          <w:szCs w:val="24"/>
          <w:shd w:val="clear" w:color="auto" w:fill="FFFFFF"/>
        </w:rPr>
        <w:t>使用说明</w:t>
      </w:r>
    </w:p>
    <w:p w14:paraId="38F78719" w14:textId="77777777" w:rsidR="009D7AD4" w:rsidRDefault="009D7AD4" w:rsidP="009D7AD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单位：</w:t>
      </w:r>
    </w:p>
    <w:p w14:paraId="0B06A14D" w14:textId="77777777" w:rsidR="009D7AD4" w:rsidRDefault="009D7AD4" w:rsidP="009D7AD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      英制(密耳)和公制(毫米)为单位之间切换。</w:t>
      </w:r>
    </w:p>
    <w:p w14:paraId="1866CAEF" w14:textId="77777777" w:rsidR="009D7AD4" w:rsidRDefault="009D7AD4" w:rsidP="009D7AD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电镀厚度：</w:t>
      </w:r>
    </w:p>
    <w:p w14:paraId="3A840300" w14:textId="77777777" w:rsidR="009D7AD4" w:rsidRDefault="009D7AD4" w:rsidP="009D7AD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这是铜的加入到在电镀过程中由制造商包层的铜基底的厚度。注意：所有的外部层用铜的一些量，得到的PTH电镀。内部层不</w:t>
      </w:r>
      <w:proofErr w:type="gramStart"/>
      <w:r>
        <w:rPr>
          <w:rFonts w:ascii="微软雅黑" w:eastAsia="微软雅黑" w:hAnsi="微软雅黑" w:hint="eastAsia"/>
          <w:color w:val="000000"/>
        </w:rPr>
        <w:t>镀</w:t>
      </w:r>
      <w:proofErr w:type="gramEnd"/>
      <w:r>
        <w:rPr>
          <w:rFonts w:ascii="微软雅黑" w:eastAsia="微软雅黑" w:hAnsi="微软雅黑" w:hint="eastAsia"/>
          <w:color w:val="000000"/>
        </w:rPr>
        <w:t>。</w:t>
      </w:r>
    </w:p>
    <w:p w14:paraId="7573D81C" w14:textId="77777777" w:rsidR="009D7AD4" w:rsidRDefault="009D7AD4" w:rsidP="009D7AD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材料选择：</w:t>
      </w:r>
    </w:p>
    <w:p w14:paraId="7836A474" w14:textId="77777777" w:rsidR="009D7AD4" w:rsidRDefault="009D7AD4" w:rsidP="009D7AD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选择从不同的PCB基板的列表，得到电介质常数和玻璃的温度的预定值，或输入在编辑框中定制介电常数或的</w:t>
      </w:r>
      <w:proofErr w:type="spellStart"/>
      <w:r>
        <w:rPr>
          <w:rFonts w:ascii="微软雅黑" w:eastAsia="微软雅黑" w:hAnsi="微软雅黑" w:hint="eastAsia"/>
          <w:color w:val="000000"/>
        </w:rPr>
        <w:t>Tg</w:t>
      </w:r>
      <w:proofErr w:type="spellEnd"/>
      <w:r>
        <w:rPr>
          <w:rFonts w:ascii="微软雅黑" w:eastAsia="微软雅黑" w:hAnsi="微软雅黑" w:hint="eastAsia"/>
          <w:color w:val="000000"/>
        </w:rPr>
        <w:t>。</w:t>
      </w:r>
    </w:p>
    <w:p w14:paraId="634FE0C3" w14:textId="77777777" w:rsidR="009D7AD4" w:rsidRDefault="009D7AD4" w:rsidP="009D7AD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温度上升：</w:t>
      </w:r>
    </w:p>
    <w:p w14:paraId="0A6E84F7" w14:textId="77777777" w:rsidR="009D7AD4" w:rsidRDefault="009D7AD4" w:rsidP="009D7AD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通过或导线输入所需的温度上升，或者最高温度上升，为你的。这是在量，以摄氏度，即一个通过或导体将与电流流过的计算量的增加。</w:t>
      </w:r>
    </w:p>
    <w:p w14:paraId="4CEFAF54" w14:textId="77777777" w:rsidR="009D7AD4" w:rsidRDefault="009D7AD4" w:rsidP="009D7AD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周围温度：</w:t>
      </w:r>
    </w:p>
    <w:p w14:paraId="2225FAD1" w14:textId="77777777" w:rsidR="009D7AD4" w:rsidRDefault="009D7AD4" w:rsidP="009D7AD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输入设备的周围温度。</w:t>
      </w:r>
    </w:p>
    <w:p w14:paraId="2613DA7A" w14:textId="77777777" w:rsidR="009D7AD4" w:rsidRDefault="009D7AD4" w:rsidP="009D7AD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基板选项：</w:t>
      </w:r>
    </w:p>
    <w:p w14:paraId="62B136C9" w14:textId="77777777" w:rsidR="009D7AD4" w:rsidRDefault="009D7AD4" w:rsidP="009D7AD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从列表中选择基材或输入自定义基材。</w:t>
      </w:r>
    </w:p>
    <w:p w14:paraId="438FAD43" w14:textId="77777777" w:rsidR="009D7AD4" w:rsidRDefault="009D7AD4" w:rsidP="009D7AD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介电常数：</w:t>
      </w:r>
    </w:p>
    <w:p w14:paraId="79F6C0EC" w14:textId="77777777" w:rsidR="009D7AD4" w:rsidRDefault="009D7AD4" w:rsidP="009D7AD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     基体材料的介电常数。在下拉列表中提供了一些常见基板和各自的介电常数。</w:t>
      </w:r>
    </w:p>
    <w:p w14:paraId="047893C4" w14:textId="77777777" w:rsidR="009D7AD4" w:rsidRPr="009D7AD4" w:rsidRDefault="009D7AD4">
      <w:pPr>
        <w:rPr>
          <w:rFonts w:hint="eastAsia"/>
        </w:rPr>
      </w:pPr>
    </w:p>
    <w:sectPr w:rsidR="009D7AD4" w:rsidRPr="009D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FF"/>
    <w:rsid w:val="000E6EAC"/>
    <w:rsid w:val="009D7AD4"/>
    <w:rsid w:val="00C708ED"/>
    <w:rsid w:val="00F9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5D76"/>
  <w15:chartTrackingRefBased/>
  <w15:docId w15:val="{610FBCF1-C81E-4A52-B82F-DF5725A1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0E6EA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6EAC"/>
    <w:rPr>
      <w:color w:val="0000FF"/>
      <w:u w:val="single"/>
    </w:rPr>
  </w:style>
  <w:style w:type="character" w:styleId="a4">
    <w:name w:val="Strong"/>
    <w:basedOn w:val="a0"/>
    <w:uiPriority w:val="22"/>
    <w:qFormat/>
    <w:rsid w:val="000E6EAC"/>
    <w:rPr>
      <w:b/>
      <w:bCs/>
    </w:rPr>
  </w:style>
  <w:style w:type="character" w:customStyle="1" w:styleId="50">
    <w:name w:val="标题 5 字符"/>
    <w:basedOn w:val="a0"/>
    <w:link w:val="5"/>
    <w:uiPriority w:val="9"/>
    <w:rsid w:val="000E6EAC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E6E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3</cp:revision>
  <dcterms:created xsi:type="dcterms:W3CDTF">2022-02-23T04:15:00Z</dcterms:created>
  <dcterms:modified xsi:type="dcterms:W3CDTF">2022-02-23T04:16:00Z</dcterms:modified>
</cp:coreProperties>
</file>