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4"/>
          <w:szCs w:val="32"/>
        </w:rPr>
      </w:pPr>
    </w:p>
    <w:p>
      <w:pPr>
        <w:jc w:val="center"/>
        <w:rPr>
          <w:rFonts w:hint="eastAsia" w:ascii="楷体" w:hAnsi="楷体" w:eastAsia="楷体" w:cs="楷体"/>
          <w:sz w:val="24"/>
          <w:szCs w:val="32"/>
        </w:rPr>
      </w:pPr>
    </w:p>
    <w:p>
      <w:pPr>
        <w:jc w:val="center"/>
        <w:rPr>
          <w:rFonts w:hint="eastAsia" w:ascii="楷体" w:hAnsi="楷体" w:eastAsia="楷体" w:cs="楷体"/>
          <w:sz w:val="24"/>
          <w:szCs w:val="32"/>
        </w:rPr>
      </w:pPr>
      <w:r>
        <w:rPr>
          <w:rFonts w:hint="eastAsia" w:ascii="楷体" w:hAnsi="楷体" w:eastAsia="楷体" w:cs="楷体"/>
          <w:sz w:val="24"/>
          <w:szCs w:val="32"/>
        </w:rPr>
        <w:object>
          <v:shape id="_x0000_i1025" o:spt="75" type="#_x0000_t75" style="height:107.4pt;width:424.75pt;" o:ole="t" filled="f" o:preferrelative="t" stroked="f" coordsize="21600,21600">
            <v:path/>
            <v:fill on="f" focussize="0,0"/>
            <v:stroke on="f" joinstyle="miter"/>
            <v:imagedata r:id="rId6" gain="69719f" blacklevel="1966f" grayscale="t" bilevel="t" o:title=""/>
            <o:lock v:ext="edit" aspectratio="t"/>
            <w10:wrap type="none"/>
            <w10:anchorlock/>
          </v:shape>
          <o:OLEObject Type="Embed" ProgID="图像.文件" ShapeID="_x0000_i1025" DrawAspect="Content" ObjectID="_1468075725" r:id="rId5">
            <o:LockedField>false</o:LockedField>
          </o:OLEObject>
        </w:object>
      </w:r>
    </w:p>
    <w:p>
      <w:pPr>
        <w:rPr>
          <w:rStyle w:val="13"/>
          <w:rFonts w:hint="eastAsia" w:ascii="楷体" w:hAnsi="楷体" w:eastAsia="楷体" w:cs="楷体"/>
          <w:sz w:val="52"/>
          <w:szCs w:val="32"/>
        </w:rPr>
      </w:pPr>
      <w:r>
        <w:rPr>
          <w:rStyle w:val="13"/>
          <w:rFonts w:hint="eastAsia" w:ascii="楷体" w:hAnsi="楷体" w:eastAsia="楷体" w:cs="楷体"/>
          <w:sz w:val="52"/>
          <w:szCs w:val="32"/>
        </w:rPr>
        <w:drawing>
          <wp:anchor distT="0" distB="0" distL="114935" distR="114935" simplePos="0" relativeHeight="251666432" behindDoc="1" locked="0" layoutInCell="1" allowOverlap="1">
            <wp:simplePos x="0" y="0"/>
            <wp:positionH relativeFrom="margin">
              <wp:align>center</wp:align>
            </wp:positionH>
            <wp:positionV relativeFrom="paragraph">
              <wp:posOffset>318135</wp:posOffset>
            </wp:positionV>
            <wp:extent cx="1844040" cy="1844040"/>
            <wp:effectExtent l="0" t="0" r="3810" b="3810"/>
            <wp:wrapTight wrapText="bothSides">
              <wp:wrapPolygon>
                <wp:start x="7810" y="0"/>
                <wp:lineTo x="5802" y="669"/>
                <wp:lineTo x="2008" y="3124"/>
                <wp:lineTo x="1339" y="4686"/>
                <wp:lineTo x="0" y="7140"/>
                <wp:lineTo x="0" y="14281"/>
                <wp:lineTo x="1785" y="17851"/>
                <wp:lineTo x="2008" y="18521"/>
                <wp:lineTo x="7140" y="21421"/>
                <wp:lineTo x="8256" y="21421"/>
                <wp:lineTo x="12942" y="21421"/>
                <wp:lineTo x="14058" y="21421"/>
                <wp:lineTo x="19190" y="18521"/>
                <wp:lineTo x="19413" y="17851"/>
                <wp:lineTo x="21421" y="14281"/>
                <wp:lineTo x="21421" y="7140"/>
                <wp:lineTo x="19636" y="3124"/>
                <wp:lineTo x="15174" y="446"/>
                <wp:lineTo x="13388" y="0"/>
                <wp:lineTo x="781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1844040" cy="1844040"/>
                    </a:xfrm>
                    <a:prstGeom prst="rect">
                      <a:avLst/>
                    </a:prstGeom>
                    <a:noFill/>
                    <a:ln>
                      <a:noFill/>
                    </a:ln>
                  </pic:spPr>
                </pic:pic>
              </a:graphicData>
            </a:graphic>
          </wp:anchor>
        </w:drawing>
      </w:r>
    </w:p>
    <w:p>
      <w:pPr>
        <w:rPr>
          <w:rStyle w:val="13"/>
          <w:rFonts w:hint="eastAsia" w:ascii="楷体" w:hAnsi="楷体" w:eastAsia="楷体" w:cs="楷体"/>
          <w:sz w:val="52"/>
          <w:szCs w:val="32"/>
        </w:rPr>
      </w:pPr>
    </w:p>
    <w:p>
      <w:pPr>
        <w:rPr>
          <w:rStyle w:val="13"/>
          <w:rFonts w:hint="eastAsia" w:ascii="楷体" w:hAnsi="楷体" w:eastAsia="楷体" w:cs="楷体"/>
          <w:sz w:val="52"/>
          <w:szCs w:val="32"/>
        </w:rPr>
      </w:pPr>
    </w:p>
    <w:p>
      <w:pPr>
        <w:rPr>
          <w:rStyle w:val="13"/>
          <w:rFonts w:hint="eastAsia" w:ascii="楷体" w:hAnsi="楷体" w:eastAsia="楷体" w:cs="楷体"/>
          <w:sz w:val="52"/>
          <w:szCs w:val="32"/>
        </w:rPr>
      </w:pPr>
    </w:p>
    <w:p>
      <w:pPr>
        <w:jc w:val="center"/>
        <w:rPr>
          <w:rFonts w:hint="eastAsia" w:ascii="楷体" w:hAnsi="楷体" w:eastAsia="楷体" w:cs="楷体"/>
          <w:b/>
          <w:bCs/>
          <w:sz w:val="48"/>
          <w:szCs w:val="44"/>
          <w:lang w:val="en-US" w:eastAsia="zh-CN"/>
        </w:rPr>
      </w:pPr>
    </w:p>
    <w:p>
      <w:pPr>
        <w:jc w:val="center"/>
        <w:rPr>
          <w:rFonts w:hint="eastAsia" w:ascii="楷体" w:hAnsi="楷体" w:eastAsia="楷体" w:cs="楷体"/>
          <w:b/>
          <w:bCs/>
          <w:sz w:val="48"/>
          <w:szCs w:val="44"/>
          <w:lang w:val="en-US" w:eastAsia="zh-CN"/>
        </w:rPr>
      </w:pPr>
    </w:p>
    <w:p>
      <w:pPr>
        <w:jc w:val="center"/>
        <w:rPr>
          <w:rFonts w:hint="eastAsia" w:ascii="楷体" w:hAnsi="楷体" w:eastAsia="楷体" w:cs="楷体"/>
          <w:b/>
          <w:bCs/>
          <w:sz w:val="48"/>
          <w:szCs w:val="44"/>
          <w:lang w:val="en-US" w:eastAsia="zh-CN"/>
        </w:rPr>
      </w:pPr>
      <w:r>
        <w:rPr>
          <w:rFonts w:hint="eastAsia" w:ascii="楷体" w:hAnsi="楷体" w:eastAsia="楷体" w:cs="楷体"/>
          <w:b/>
          <w:bCs/>
          <w:sz w:val="48"/>
          <w:szCs w:val="44"/>
          <w:lang w:val="en-US" w:eastAsia="zh-CN"/>
        </w:rPr>
        <w:t>“星</w:t>
      </w:r>
      <w:r>
        <w:rPr>
          <w:rFonts w:hint="eastAsia" w:ascii="楷体" w:hAnsi="楷体" w:eastAsia="楷体" w:cs="楷体"/>
          <w:b/>
          <w:bCs/>
          <w:sz w:val="48"/>
          <w:szCs w:val="44"/>
          <w:lang w:val="en-US" w:eastAsia="zh-CN"/>
        </w:rPr>
        <w:t>宇</w:t>
      </w:r>
      <w:r>
        <w:rPr>
          <w:rFonts w:hint="eastAsia" w:ascii="楷体" w:hAnsi="楷体" w:eastAsia="楷体" w:cs="楷体"/>
          <w:b/>
          <w:bCs/>
          <w:sz w:val="48"/>
          <w:szCs w:val="44"/>
          <w:lang w:val="en-US" w:eastAsia="zh-CN"/>
        </w:rPr>
        <w:t>心寻”项目</w:t>
      </w:r>
      <w:r>
        <w:rPr>
          <w:rFonts w:hint="eastAsia" w:ascii="楷体" w:hAnsi="楷体" w:eastAsia="楷体" w:cs="楷体"/>
          <w:b/>
          <w:bCs/>
          <w:sz w:val="48"/>
          <w:szCs w:val="44"/>
          <w:lang w:val="en-US" w:eastAsia="zh-CN"/>
        </w:rPr>
        <w:t>需求分析与定义</w:t>
      </w:r>
    </w:p>
    <w:p>
      <w:pPr>
        <w:rPr>
          <w:rFonts w:hint="eastAsia" w:ascii="楷体" w:hAnsi="楷体" w:eastAsia="楷体" w:cs="楷体"/>
        </w:rPr>
      </w:pPr>
    </w:p>
    <w:p>
      <w:pPr>
        <w:jc w:val="both"/>
        <w:rPr>
          <w:rFonts w:hint="eastAsia" w:ascii="楷体" w:hAnsi="楷体" w:eastAsia="楷体" w:cs="楷体"/>
          <w:b w:val="0"/>
          <w:bCs w:val="0"/>
          <w:sz w:val="24"/>
          <w:szCs w:val="22"/>
          <w:lang w:val="en-US" w:eastAsia="zh-CN"/>
        </w:rPr>
      </w:pPr>
    </w:p>
    <w:p>
      <w:pPr>
        <w:jc w:val="center"/>
        <w:rPr>
          <w:rFonts w:hint="eastAsia" w:ascii="楷体" w:hAnsi="楷体" w:eastAsia="楷体" w:cs="楷体"/>
          <w:b w:val="0"/>
          <w:bCs w:val="0"/>
          <w:sz w:val="28"/>
          <w:szCs w:val="24"/>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小组成员：银宏亮</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 xml:space="preserve">        李旭</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 xml:space="preserve">          张可弛</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 xml:space="preserve">          张泽光</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 xml:space="preserve">          陈泓宇</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t>2020年3月</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p>
    <w:p>
      <w:pPr>
        <w:rPr>
          <w:rFonts w:hint="eastAsia" w:ascii="楷体" w:hAnsi="楷体" w:eastAsia="楷体" w:cs="楷体"/>
          <w:b w:val="0"/>
          <w:bCs w:val="0"/>
          <w:sz w:val="28"/>
          <w:szCs w:val="24"/>
          <w:lang w:val="en-US" w:eastAsia="zh-CN"/>
        </w:rPr>
      </w:pPr>
      <w:r>
        <w:rPr>
          <w:rFonts w:hint="eastAsia" w:ascii="楷体" w:hAnsi="楷体" w:eastAsia="楷体" w:cs="楷体"/>
          <w:b w:val="0"/>
          <w:bCs w:val="0"/>
          <w:sz w:val="28"/>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楷体" w:hAnsi="楷体" w:eastAsia="楷体" w:cs="楷体"/>
          <w:b w:val="0"/>
          <w:bCs w:val="0"/>
          <w:sz w:val="28"/>
          <w:szCs w:val="24"/>
          <w:lang w:val="en-US" w:eastAsia="zh-CN"/>
        </w:rPr>
      </w:pPr>
    </w:p>
    <w:sdt>
      <w:sdtPr>
        <w:rPr>
          <w:rFonts w:hint="eastAsia" w:ascii="楷体" w:hAnsi="楷体" w:eastAsia="楷体" w:cs="楷体"/>
          <w:kern w:val="2"/>
          <w:sz w:val="52"/>
          <w:szCs w:val="72"/>
          <w:lang w:val="en-US" w:eastAsia="zh-CN" w:bidi="ar-SA"/>
        </w:rPr>
        <w:id w:val="147479811"/>
        <w15:color w:val="DBDBDB"/>
        <w:docPartObj>
          <w:docPartGallery w:val="Table of Contents"/>
          <w:docPartUnique/>
        </w:docPartObj>
      </w:sdtPr>
      <w:sdtEndPr>
        <w:rPr>
          <w:rFonts w:hint="eastAsia" w:ascii="楷体" w:hAnsi="楷体" w:eastAsia="楷体" w:cs="楷体"/>
          <w:b/>
        </w:rPr>
      </w:sdtEndPr>
      <w:sdtContent>
        <w:p>
          <w:pPr>
            <w:spacing w:before="0" w:beforeLines="0" w:after="0" w:afterLines="0" w:line="240" w:lineRule="auto"/>
            <w:ind w:left="0" w:leftChars="0" w:right="0" w:rightChars="0" w:firstLine="0" w:firstLineChars="0"/>
            <w:jc w:val="center"/>
            <w:rPr>
              <w:rFonts w:hint="eastAsia" w:ascii="楷体" w:hAnsi="楷体" w:eastAsia="楷体" w:cs="楷体"/>
              <w:sz w:val="52"/>
              <w:szCs w:val="72"/>
            </w:rPr>
          </w:pPr>
          <w:r>
            <w:rPr>
              <w:rFonts w:hint="eastAsia" w:ascii="楷体" w:hAnsi="楷体" w:eastAsia="楷体" w:cs="楷体"/>
              <w:sz w:val="52"/>
              <w:szCs w:val="72"/>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rPr>
            <w:fldChar w:fldCharType="begin"/>
          </w:r>
          <w:r>
            <w:rPr>
              <w:rFonts w:hint="eastAsia" w:ascii="楷体" w:hAnsi="楷体" w:eastAsia="楷体" w:cs="楷体"/>
            </w:rPr>
            <w:instrText xml:space="preserve">TOC \o "1-2" \h \u </w:instrText>
          </w:r>
          <w:r>
            <w:rPr>
              <w:rFonts w:hint="eastAsia" w:ascii="楷体" w:hAnsi="楷体" w:eastAsia="楷体" w:cs="楷体"/>
            </w:rPr>
            <w:fldChar w:fldCharType="separate"/>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_Toc17200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一 项目介绍</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_Toc17200 </w:instrText>
          </w:r>
          <w:r>
            <w:rPr>
              <w:rFonts w:hint="eastAsia" w:ascii="楷体" w:hAnsi="楷体" w:eastAsia="楷体" w:cs="楷体"/>
              <w:sz w:val="28"/>
              <w:szCs w:val="36"/>
            </w:rPr>
            <w:fldChar w:fldCharType="separate"/>
          </w:r>
          <w:r>
            <w:rPr>
              <w:rFonts w:hint="eastAsia" w:ascii="楷体" w:hAnsi="楷体" w:eastAsia="楷体" w:cs="楷体"/>
              <w:sz w:val="28"/>
              <w:szCs w:val="36"/>
            </w:rPr>
            <w:t>1</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_Toc24450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1.1项目概述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_Toc24450 </w:instrText>
          </w:r>
          <w:r>
            <w:rPr>
              <w:rFonts w:hint="eastAsia" w:ascii="楷体" w:hAnsi="楷体" w:eastAsia="楷体" w:cs="楷体"/>
              <w:sz w:val="28"/>
              <w:szCs w:val="36"/>
            </w:rPr>
            <w:fldChar w:fldCharType="separate"/>
          </w:r>
          <w:r>
            <w:rPr>
              <w:rFonts w:hint="eastAsia" w:ascii="楷体" w:hAnsi="楷体" w:eastAsia="楷体" w:cs="楷体"/>
              <w:sz w:val="28"/>
              <w:szCs w:val="36"/>
            </w:rPr>
            <w:t>1</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_Toc2327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1.2项目功能</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_Toc2327 </w:instrText>
          </w:r>
          <w:r>
            <w:rPr>
              <w:rFonts w:hint="eastAsia" w:ascii="楷体" w:hAnsi="楷体" w:eastAsia="楷体" w:cs="楷体"/>
              <w:sz w:val="28"/>
              <w:szCs w:val="36"/>
            </w:rPr>
            <w:fldChar w:fldCharType="separate"/>
          </w:r>
          <w:r>
            <w:rPr>
              <w:rFonts w:hint="eastAsia" w:ascii="楷体" w:hAnsi="楷体" w:eastAsia="楷体" w:cs="楷体"/>
              <w:sz w:val="28"/>
              <w:szCs w:val="36"/>
            </w:rPr>
            <w:t>1</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_Toc11179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1.3 项目前景</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_Toc11179 </w:instrText>
          </w:r>
          <w:r>
            <w:rPr>
              <w:rFonts w:hint="eastAsia" w:ascii="楷体" w:hAnsi="楷体" w:eastAsia="楷体" w:cs="楷体"/>
              <w:sz w:val="28"/>
              <w:szCs w:val="36"/>
            </w:rPr>
            <w:fldChar w:fldCharType="separate"/>
          </w:r>
          <w:r>
            <w:rPr>
              <w:rFonts w:hint="eastAsia" w:ascii="楷体" w:hAnsi="楷体" w:eastAsia="楷体" w:cs="楷体"/>
              <w:sz w:val="28"/>
              <w:szCs w:val="36"/>
            </w:rPr>
            <w:t>1</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_Toc21801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1.4 运行环境</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_Toc21801 </w:instrText>
          </w:r>
          <w:r>
            <w:rPr>
              <w:rFonts w:hint="eastAsia" w:ascii="楷体" w:hAnsi="楷体" w:eastAsia="楷体" w:cs="楷体"/>
              <w:sz w:val="28"/>
              <w:szCs w:val="36"/>
            </w:rPr>
            <w:fldChar w:fldCharType="separate"/>
          </w:r>
          <w:r>
            <w:rPr>
              <w:rFonts w:hint="eastAsia" w:ascii="楷体" w:hAnsi="楷体" w:eastAsia="楷体" w:cs="楷体"/>
              <w:sz w:val="28"/>
              <w:szCs w:val="36"/>
            </w:rPr>
            <w:t>2</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_Toc6001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1.5 设计和实现上的限制</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_Toc6001 </w:instrText>
          </w:r>
          <w:r>
            <w:rPr>
              <w:rFonts w:hint="eastAsia" w:ascii="楷体" w:hAnsi="楷体" w:eastAsia="楷体" w:cs="楷体"/>
              <w:sz w:val="28"/>
              <w:szCs w:val="36"/>
            </w:rPr>
            <w:fldChar w:fldCharType="separate"/>
          </w:r>
          <w:r>
            <w:rPr>
              <w:rFonts w:hint="eastAsia" w:ascii="楷体" w:hAnsi="楷体" w:eastAsia="楷体" w:cs="楷体"/>
              <w:sz w:val="28"/>
              <w:szCs w:val="36"/>
            </w:rPr>
            <w:t>2</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_Toc32001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二 需求分析</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_Toc32001 </w:instrText>
          </w:r>
          <w:r>
            <w:rPr>
              <w:rFonts w:hint="eastAsia" w:ascii="楷体" w:hAnsi="楷体" w:eastAsia="楷体" w:cs="楷体"/>
              <w:sz w:val="28"/>
              <w:szCs w:val="36"/>
            </w:rPr>
            <w:fldChar w:fldCharType="separate"/>
          </w:r>
          <w:r>
            <w:rPr>
              <w:rFonts w:hint="eastAsia" w:ascii="楷体" w:hAnsi="楷体" w:eastAsia="楷体" w:cs="楷体"/>
              <w:sz w:val="28"/>
              <w:szCs w:val="36"/>
            </w:rPr>
            <w:t>3</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_Toc19718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2.1 功能性需求</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_Toc19718 </w:instrText>
          </w:r>
          <w:r>
            <w:rPr>
              <w:rFonts w:hint="eastAsia" w:ascii="楷体" w:hAnsi="楷体" w:eastAsia="楷体" w:cs="楷体"/>
              <w:sz w:val="28"/>
              <w:szCs w:val="36"/>
            </w:rPr>
            <w:fldChar w:fldCharType="separate"/>
          </w:r>
          <w:r>
            <w:rPr>
              <w:rFonts w:hint="eastAsia" w:ascii="楷体" w:hAnsi="楷体" w:eastAsia="楷体" w:cs="楷体"/>
              <w:sz w:val="28"/>
              <w:szCs w:val="36"/>
            </w:rPr>
            <w:t>3</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_Toc2310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2.2用户需求</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_Toc2310 </w:instrText>
          </w:r>
          <w:r>
            <w:rPr>
              <w:rFonts w:hint="eastAsia" w:ascii="楷体" w:hAnsi="楷体" w:eastAsia="楷体" w:cs="楷体"/>
              <w:sz w:val="28"/>
              <w:szCs w:val="36"/>
            </w:rPr>
            <w:fldChar w:fldCharType="separate"/>
          </w:r>
          <w:r>
            <w:rPr>
              <w:rFonts w:hint="eastAsia" w:ascii="楷体" w:hAnsi="楷体" w:eastAsia="楷体" w:cs="楷体"/>
              <w:sz w:val="28"/>
              <w:szCs w:val="36"/>
            </w:rPr>
            <w:t>5</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_Toc1612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2.3非功能需求</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_Toc1612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_Toc6749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2.4 数据表描述（针对聊天功能）</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_Toc6749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_Toc7024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2.5 E-R图</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_Toc7024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_Toc32148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2.6 功能模型 数据流图（DFD）</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_Toc32148 </w:instrText>
          </w:r>
          <w:r>
            <w:rPr>
              <w:rFonts w:hint="eastAsia" w:ascii="楷体" w:hAnsi="楷体" w:eastAsia="楷体" w:cs="楷体"/>
              <w:sz w:val="28"/>
              <w:szCs w:val="36"/>
            </w:rPr>
            <w:fldChar w:fldCharType="separate"/>
          </w:r>
          <w:r>
            <w:rPr>
              <w:rFonts w:hint="eastAsia" w:ascii="楷体" w:hAnsi="楷体" w:eastAsia="楷体" w:cs="楷体"/>
              <w:sz w:val="28"/>
              <w:szCs w:val="36"/>
            </w:rPr>
            <w:t>7</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_Toc3962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三 软件质量属性</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_Toc3962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_Toc14212 </w:instrText>
          </w:r>
          <w:r>
            <w:rPr>
              <w:rFonts w:hint="eastAsia" w:ascii="楷体" w:hAnsi="楷体" w:eastAsia="楷体" w:cs="楷体"/>
              <w:sz w:val="28"/>
              <w:szCs w:val="36"/>
            </w:rPr>
            <w:fldChar w:fldCharType="separate"/>
          </w:r>
          <w:r>
            <w:rPr>
              <w:rFonts w:hint="eastAsia" w:ascii="楷体" w:hAnsi="楷体" w:eastAsia="楷体" w:cs="楷体"/>
              <w:sz w:val="28"/>
              <w:szCs w:val="40"/>
              <w:lang w:val="en-US" w:eastAsia="zh-CN"/>
            </w:rPr>
            <w:t>（1）记录日志</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_Toc14212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_Toc21031 </w:instrText>
          </w:r>
          <w:r>
            <w:rPr>
              <w:rFonts w:hint="eastAsia" w:ascii="楷体" w:hAnsi="楷体" w:eastAsia="楷体" w:cs="楷体"/>
              <w:sz w:val="28"/>
              <w:szCs w:val="36"/>
            </w:rPr>
            <w:fldChar w:fldCharType="separate"/>
          </w:r>
          <w:r>
            <w:rPr>
              <w:rFonts w:hint="eastAsia" w:ascii="楷体" w:hAnsi="楷体" w:eastAsia="楷体" w:cs="楷体"/>
              <w:sz w:val="28"/>
              <w:szCs w:val="40"/>
              <w:lang w:val="en-US" w:eastAsia="zh-CN"/>
            </w:rPr>
            <w:t>（2）易用性</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_Toc21031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_Toc1579 </w:instrText>
          </w:r>
          <w:r>
            <w:rPr>
              <w:rFonts w:hint="eastAsia" w:ascii="楷体" w:hAnsi="楷体" w:eastAsia="楷体" w:cs="楷体"/>
              <w:sz w:val="28"/>
              <w:szCs w:val="36"/>
            </w:rPr>
            <w:fldChar w:fldCharType="separate"/>
          </w:r>
          <w:r>
            <w:rPr>
              <w:rFonts w:hint="eastAsia" w:ascii="楷体" w:hAnsi="楷体" w:eastAsia="楷体" w:cs="楷体"/>
              <w:sz w:val="28"/>
              <w:szCs w:val="40"/>
              <w:lang w:val="en-US" w:eastAsia="zh-CN"/>
            </w:rPr>
            <w:t>（3） 安全性</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_Toc1579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_Toc27081 </w:instrText>
          </w:r>
          <w:r>
            <w:rPr>
              <w:rFonts w:hint="eastAsia" w:ascii="楷体" w:hAnsi="楷体" w:eastAsia="楷体" w:cs="楷体"/>
              <w:sz w:val="28"/>
              <w:szCs w:val="36"/>
            </w:rPr>
            <w:fldChar w:fldCharType="separate"/>
          </w:r>
          <w:r>
            <w:rPr>
              <w:rFonts w:hint="eastAsia" w:ascii="楷体" w:hAnsi="楷体" w:eastAsia="楷体" w:cs="楷体"/>
              <w:sz w:val="28"/>
              <w:szCs w:val="40"/>
              <w:lang w:val="en-US" w:eastAsia="zh-CN"/>
            </w:rPr>
            <w:t>（4） 可兼容性</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_Toc27081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_Toc23965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四 系统管理</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_Toc23965 </w:instrText>
          </w:r>
          <w:r>
            <w:rPr>
              <w:rFonts w:hint="eastAsia" w:ascii="楷体" w:hAnsi="楷体" w:eastAsia="楷体" w:cs="楷体"/>
              <w:sz w:val="28"/>
              <w:szCs w:val="36"/>
            </w:rPr>
            <w:fldChar w:fldCharType="separate"/>
          </w:r>
          <w:r>
            <w:rPr>
              <w:rFonts w:hint="eastAsia" w:ascii="楷体" w:hAnsi="楷体" w:eastAsia="楷体" w:cs="楷体"/>
              <w:sz w:val="28"/>
              <w:szCs w:val="36"/>
            </w:rPr>
            <w:t>9</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_Toc3336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4.1</w:t>
          </w:r>
          <w:r>
            <w:rPr>
              <w:rFonts w:hint="eastAsia" w:ascii="楷体" w:hAnsi="楷体" w:eastAsia="楷体" w:cs="楷体"/>
              <w:kern w:val="2"/>
              <w:sz w:val="28"/>
              <w:szCs w:val="40"/>
              <w:lang w:val="en-US" w:eastAsia="zh-CN" w:bidi="ar-SA"/>
            </w:rPr>
            <w:t xml:space="preserve"> </w:t>
          </w:r>
          <w:r>
            <w:rPr>
              <w:rFonts w:hint="eastAsia" w:ascii="楷体" w:hAnsi="楷体" w:eastAsia="楷体" w:cs="楷体"/>
              <w:sz w:val="28"/>
              <w:szCs w:val="36"/>
              <w:lang w:val="en-US" w:eastAsia="zh-CN"/>
            </w:rPr>
            <w:t>用户管理</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_Toc3336 </w:instrText>
          </w:r>
          <w:r>
            <w:rPr>
              <w:rFonts w:hint="eastAsia" w:ascii="楷体" w:hAnsi="楷体" w:eastAsia="楷体" w:cs="楷体"/>
              <w:sz w:val="28"/>
              <w:szCs w:val="36"/>
            </w:rPr>
            <w:fldChar w:fldCharType="separate"/>
          </w:r>
          <w:r>
            <w:rPr>
              <w:rFonts w:hint="eastAsia" w:ascii="楷体" w:hAnsi="楷体" w:eastAsia="楷体" w:cs="楷体"/>
              <w:sz w:val="28"/>
              <w:szCs w:val="36"/>
            </w:rPr>
            <w:t>9</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_Toc26940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4.2 权限管理</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_Toc26940 </w:instrText>
          </w:r>
          <w:r>
            <w:rPr>
              <w:rFonts w:hint="eastAsia" w:ascii="楷体" w:hAnsi="楷体" w:eastAsia="楷体" w:cs="楷体"/>
              <w:sz w:val="28"/>
              <w:szCs w:val="36"/>
            </w:rPr>
            <w:fldChar w:fldCharType="separate"/>
          </w:r>
          <w:r>
            <w:rPr>
              <w:rFonts w:hint="eastAsia" w:ascii="楷体" w:hAnsi="楷体" w:eastAsia="楷体" w:cs="楷体"/>
              <w:sz w:val="28"/>
              <w:szCs w:val="36"/>
            </w:rPr>
            <w:t>9</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_Toc13234 </w:instrText>
          </w:r>
          <w:r>
            <w:rPr>
              <w:rFonts w:hint="eastAsia" w:ascii="楷体" w:hAnsi="楷体" w:eastAsia="楷体" w:cs="楷体"/>
              <w:sz w:val="28"/>
              <w:szCs w:val="36"/>
            </w:rPr>
            <w:fldChar w:fldCharType="separate"/>
          </w:r>
          <w:r>
            <w:rPr>
              <w:rFonts w:hint="eastAsia" w:ascii="楷体" w:hAnsi="楷体" w:eastAsia="楷体" w:cs="楷体"/>
              <w:sz w:val="28"/>
              <w:szCs w:val="36"/>
              <w:lang w:val="en-US" w:eastAsia="zh-CN"/>
            </w:rPr>
            <w:t>4.3 数据管理能力要求</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_Toc13234 </w:instrText>
          </w:r>
          <w:r>
            <w:rPr>
              <w:rFonts w:hint="eastAsia" w:ascii="楷体" w:hAnsi="楷体" w:eastAsia="楷体" w:cs="楷体"/>
              <w:sz w:val="28"/>
              <w:szCs w:val="36"/>
            </w:rPr>
            <w:fldChar w:fldCharType="separate"/>
          </w:r>
          <w:r>
            <w:rPr>
              <w:rFonts w:hint="eastAsia" w:ascii="楷体" w:hAnsi="楷体" w:eastAsia="楷体" w:cs="楷体"/>
              <w:sz w:val="28"/>
              <w:szCs w:val="36"/>
            </w:rPr>
            <w:t>9</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rPr>
              <w:rFonts w:hint="eastAsia" w:ascii="楷体" w:hAnsi="楷体" w:eastAsia="楷体" w:cs="楷体"/>
            </w:rPr>
          </w:pPr>
          <w:r>
            <w:rPr>
              <w:rFonts w:hint="eastAsia" w:ascii="楷体" w:hAnsi="楷体" w:eastAsia="楷体" w:cs="楷体"/>
            </w:rPr>
            <w:fldChar w:fldCharType="end"/>
          </w:r>
        </w:p>
      </w:sdtContent>
    </w:sdt>
    <w:p>
      <w:pPr>
        <w:pStyle w:val="2"/>
        <w:bidi w:val="0"/>
        <w:rPr>
          <w:rFonts w:hint="eastAsia" w:ascii="楷体" w:hAnsi="楷体" w:eastAsia="楷体" w:cs="楷体"/>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bookmarkStart w:id="27" w:name="_GoBack"/>
      <w:bookmarkEnd w:id="27"/>
    </w:p>
    <w:p>
      <w:pPr>
        <w:pStyle w:val="2"/>
        <w:bidi w:val="0"/>
        <w:rPr>
          <w:rFonts w:hint="eastAsia" w:ascii="楷体" w:hAnsi="楷体" w:eastAsia="楷体" w:cs="楷体"/>
          <w:lang w:val="en-US" w:eastAsia="zh-CN"/>
        </w:rPr>
      </w:pPr>
      <w:bookmarkStart w:id="0" w:name="_Toc17200"/>
      <w:r>
        <w:rPr>
          <w:rFonts w:hint="eastAsia" w:ascii="楷体" w:hAnsi="楷体" w:eastAsia="楷体" w:cs="楷体"/>
          <w:lang w:val="en-US" w:eastAsia="zh-CN"/>
        </w:rPr>
        <w:t>一 项目介绍</w:t>
      </w:r>
      <w:bookmarkEnd w:id="0"/>
    </w:p>
    <w:p>
      <w:pPr>
        <w:pStyle w:val="4"/>
        <w:bidi w:val="0"/>
        <w:outlineLvl w:val="1"/>
        <w:rPr>
          <w:rFonts w:hint="eastAsia" w:ascii="楷体" w:hAnsi="楷体" w:eastAsia="楷体" w:cs="楷体"/>
          <w:lang w:val="en-US" w:eastAsia="zh-CN"/>
        </w:rPr>
      </w:pPr>
      <w:bookmarkStart w:id="1" w:name="_Toc24450"/>
      <w:r>
        <w:rPr>
          <w:rFonts w:hint="eastAsia" w:ascii="楷体" w:hAnsi="楷体" w:eastAsia="楷体" w:cs="楷体"/>
          <w:lang w:val="en-US" w:eastAsia="zh-CN"/>
        </w:rPr>
        <w:t>1.1项目概述</w:t>
      </w:r>
      <w:bookmarkEnd w:id="1"/>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星宇心寻”是一款为促进当代拥有相近价值观的年轻人进行交流结友的社交APP，我们希望用户在这个平台上不仅仅是简单的聊天交友，更鼓励他们进行心与心之间的深度交流，在不同的“星球”上使用不同的独特的聊天方式互相交流。</w:t>
      </w:r>
    </w:p>
    <w:p>
      <w:pPr>
        <w:pStyle w:val="4"/>
        <w:bidi w:val="0"/>
        <w:outlineLvl w:val="1"/>
        <w:rPr>
          <w:rFonts w:hint="eastAsia" w:ascii="楷体" w:hAnsi="楷体" w:eastAsia="楷体" w:cs="楷体"/>
          <w:lang w:val="en-US" w:eastAsia="zh-CN"/>
        </w:rPr>
      </w:pPr>
      <w:bookmarkStart w:id="2" w:name="_Toc2327"/>
      <w:r>
        <w:rPr>
          <w:rFonts w:hint="eastAsia" w:ascii="楷体" w:hAnsi="楷体" w:eastAsia="楷体" w:cs="楷体"/>
          <w:lang w:val="en-US" w:eastAsia="zh-CN"/>
        </w:rPr>
        <w:t>1.2项目功能</w:t>
      </w:r>
      <w:bookmarkEnd w:id="2"/>
    </w:p>
    <w:p>
      <w:pPr>
        <w:ind w:firstLine="420" w:firstLineChars="0"/>
        <w:rPr>
          <w:rFonts w:hint="eastAsia" w:ascii="楷体" w:hAnsi="楷体" w:eastAsia="楷体" w:cs="楷体"/>
          <w:sz w:val="30"/>
          <w:szCs w:val="30"/>
          <w:lang w:val="en-US" w:eastAsia="zh-CN"/>
        </w:rPr>
      </w:pPr>
      <w:r>
        <w:rPr>
          <w:rFonts w:hint="eastAsia" w:ascii="楷体" w:hAnsi="楷体" w:eastAsia="楷体" w:cs="楷体"/>
          <w:sz w:val="28"/>
          <w:szCs w:val="28"/>
          <w:lang w:val="en-US" w:eastAsia="zh-CN"/>
        </w:rPr>
        <w:t>不仅拥有社交APP最基本的聊天交友功能，独具创意的“星球”功能是为最大亮点，在不同的星球上体验不同的快乐：如在地球上每天固定时间可将用户分配到不同区域，每个区域有各自聊天方式；在金星上用户可以玩小游戏；在土星上用户可以在这里斗图，保存自己喜欢的表情包；在水星上每日都会由系统生成随机话题，所有人可以共同讨论。</w:t>
      </w:r>
    </w:p>
    <w:p>
      <w:pPr>
        <w:pStyle w:val="4"/>
        <w:bidi w:val="0"/>
        <w:outlineLvl w:val="1"/>
        <w:rPr>
          <w:rFonts w:hint="eastAsia" w:ascii="楷体" w:hAnsi="楷体" w:eastAsia="楷体" w:cs="楷体"/>
          <w:lang w:val="en-US" w:eastAsia="zh-CN"/>
        </w:rPr>
      </w:pPr>
      <w:bookmarkStart w:id="3" w:name="_Toc11179"/>
      <w:r>
        <w:rPr>
          <w:rFonts w:hint="eastAsia" w:ascii="楷体" w:hAnsi="楷体" w:eastAsia="楷体" w:cs="楷体"/>
          <w:lang w:val="en-US" w:eastAsia="zh-CN"/>
        </w:rPr>
        <w:t>1.3 项目前</w:t>
      </w:r>
      <w:r>
        <w:rPr>
          <w:rFonts w:hint="eastAsia" w:ascii="楷体" w:hAnsi="楷体" w:eastAsia="楷体" w:cs="楷体"/>
          <w:lang w:val="en-US" w:eastAsia="zh-CN"/>
        </w:rPr>
        <w:t>景</w:t>
      </w:r>
      <w:bookmarkEnd w:id="3"/>
    </w:p>
    <w:p>
      <w:pPr>
        <w:ind w:firstLine="420" w:firstLineChars="0"/>
        <w:rPr>
          <w:rFonts w:hint="eastAsia" w:ascii="楷体" w:hAnsi="楷体" w:eastAsia="楷体" w:cs="楷体"/>
          <w:sz w:val="30"/>
          <w:szCs w:val="30"/>
          <w:lang w:val="en-US" w:eastAsia="zh-CN"/>
        </w:rPr>
      </w:pPr>
      <w:r>
        <w:rPr>
          <w:rFonts w:hint="eastAsia" w:ascii="楷体" w:hAnsi="楷体" w:eastAsia="楷体" w:cs="楷体"/>
          <w:sz w:val="28"/>
          <w:szCs w:val="28"/>
          <w:lang w:val="en-US" w:eastAsia="zh-CN"/>
        </w:rPr>
        <w:t>当前市场虽已有较为成功的社交类APP，但交友方式太过单一直接，“星宇心寻”将根据大数据分析，借助星球功能帮助用户更好地去寻找更适合自己的聊天好友。同时提供给当代青年一个阐述自己对于这个奇妙的世界的想法的平台。</w:t>
      </w:r>
    </w:p>
    <w:p>
      <w:pPr>
        <w:pStyle w:val="4"/>
        <w:bidi w:val="0"/>
        <w:outlineLvl w:val="1"/>
        <w:rPr>
          <w:rFonts w:hint="eastAsia" w:ascii="楷体" w:hAnsi="楷体" w:eastAsia="楷体" w:cs="楷体"/>
          <w:lang w:val="en-US" w:eastAsia="zh-CN"/>
        </w:rPr>
      </w:pPr>
      <w:bookmarkStart w:id="4" w:name="_Toc21801"/>
      <w:r>
        <w:rPr>
          <w:rFonts w:hint="eastAsia" w:ascii="楷体" w:hAnsi="楷体" w:eastAsia="楷体" w:cs="楷体"/>
          <w:lang w:val="en-US" w:eastAsia="zh-CN"/>
        </w:rPr>
        <w:t>1.4 运行环境</w:t>
      </w:r>
      <w:bookmarkEnd w:id="4"/>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（1）客户端：主机端与移动端相结合</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操作系统：主机端包括windows7及以上和mac系统</w:t>
      </w:r>
    </w:p>
    <w:p>
      <w:pPr>
        <w:bidi w:val="0"/>
        <w:ind w:firstLine="1960" w:firstLineChars="7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移动端包括华为，苹果等各种手机系统</w:t>
      </w:r>
    </w:p>
    <w:p>
      <w:pPr>
        <w:bidi w:val="0"/>
        <w:ind w:firstLine="1960" w:firstLineChars="7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软件需求：聊天系统客户端</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（2）应用服务器端</w:t>
      </w:r>
    </w:p>
    <w:p>
      <w:pPr>
        <w:bidi w:val="0"/>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操作系统：Windows2008 Server</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应用服务器：Tomcat 7.0</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软件需求：聊天系统服务端</w:t>
      </w:r>
    </w:p>
    <w:p>
      <w:pPr>
        <w:numPr>
          <w:ilvl w:val="0"/>
          <w:numId w:val="1"/>
        </w:num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数据库服务器端</w:t>
      </w:r>
    </w:p>
    <w:p>
      <w:pPr>
        <w:numPr>
          <w:ilvl w:val="0"/>
          <w:numId w:val="0"/>
        </w:numPr>
        <w:bidi w:val="0"/>
        <w:ind w:left="420" w:leftChars="0" w:firstLine="420" w:firstLineChars="0"/>
        <w:rPr>
          <w:rFonts w:hint="eastAsia" w:ascii="楷体" w:hAnsi="楷体" w:eastAsia="楷体" w:cs="楷体"/>
          <w:sz w:val="30"/>
          <w:szCs w:val="30"/>
          <w:lang w:val="en-US" w:eastAsia="zh-CN"/>
        </w:rPr>
      </w:pPr>
      <w:r>
        <w:rPr>
          <w:rFonts w:hint="eastAsia" w:ascii="楷体" w:hAnsi="楷体" w:eastAsia="楷体" w:cs="楷体"/>
          <w:sz w:val="28"/>
          <w:szCs w:val="28"/>
          <w:lang w:val="en-US" w:eastAsia="zh-CN"/>
        </w:rPr>
        <w:t>数据库系统：Mysql数据库</w:t>
      </w:r>
    </w:p>
    <w:p>
      <w:pPr>
        <w:ind w:firstLine="420" w:firstLineChars="0"/>
        <w:rPr>
          <w:rFonts w:hint="eastAsia" w:ascii="楷体" w:hAnsi="楷体" w:eastAsia="楷体" w:cs="楷体"/>
          <w:lang w:val="en-US" w:eastAsia="zh-CN"/>
        </w:rPr>
      </w:pPr>
    </w:p>
    <w:p>
      <w:pPr>
        <w:pStyle w:val="4"/>
        <w:bidi w:val="0"/>
        <w:outlineLvl w:val="1"/>
        <w:rPr>
          <w:rFonts w:hint="eastAsia" w:ascii="楷体" w:hAnsi="楷体" w:eastAsia="楷体" w:cs="楷体"/>
          <w:lang w:val="en-US" w:eastAsia="zh-CN"/>
        </w:rPr>
      </w:pPr>
      <w:bookmarkStart w:id="5" w:name="_Toc16133"/>
      <w:bookmarkStart w:id="6" w:name="_Toc6001"/>
      <w:r>
        <w:rPr>
          <w:rFonts w:hint="eastAsia" w:ascii="楷体" w:hAnsi="楷体" w:eastAsia="楷体" w:cs="楷体"/>
          <w:lang w:val="en-US" w:eastAsia="zh-CN"/>
        </w:rPr>
        <w:t>1.5 设计和实现上的限制</w:t>
      </w:r>
      <w:bookmarkEnd w:id="5"/>
      <w:bookmarkEnd w:id="6"/>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① 不同操作系统和版本的可移植性</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暂时只实现了安卓pc端的可运行demo，目标是可在不同操作系统与运行环境下正常运行。</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②大数据分析技术</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该软件的匹配交友功能需要大数据分析技术的支持，以提高配对聊天的准确性。</w:t>
      </w:r>
    </w:p>
    <w:p>
      <w:pPr>
        <w:bidi w:val="0"/>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③合法性</w:t>
      </w:r>
    </w:p>
    <w:p>
      <w:pPr>
        <w:bidi w:val="0"/>
        <w:ind w:firstLine="600"/>
        <w:rPr>
          <w:rFonts w:hint="eastAsia" w:ascii="楷体" w:hAnsi="楷体" w:eastAsia="楷体" w:cs="楷体"/>
          <w:sz w:val="30"/>
          <w:szCs w:val="30"/>
          <w:lang w:val="en-US" w:eastAsia="zh-CN"/>
        </w:rPr>
      </w:pPr>
      <w:r>
        <w:rPr>
          <w:rFonts w:hint="eastAsia" w:ascii="楷体" w:hAnsi="楷体" w:eastAsia="楷体" w:cs="楷体"/>
          <w:sz w:val="28"/>
          <w:szCs w:val="28"/>
          <w:lang w:val="en-US" w:eastAsia="zh-CN"/>
        </w:rPr>
        <w:t>该系统的业务处理和数据处理必须满足国家相关的法律和法规。</w:t>
      </w:r>
    </w:p>
    <w:p>
      <w:pPr>
        <w:pStyle w:val="2"/>
        <w:bidi w:val="0"/>
        <w:rPr>
          <w:rFonts w:hint="eastAsia" w:ascii="楷体" w:hAnsi="楷体" w:eastAsia="楷体" w:cs="楷体"/>
          <w:lang w:val="en-US" w:eastAsia="zh-CN"/>
        </w:rPr>
      </w:pPr>
      <w:bookmarkStart w:id="7" w:name="_Toc32001"/>
      <w:r>
        <w:rPr>
          <w:rFonts w:hint="eastAsia" w:ascii="楷体" w:hAnsi="楷体" w:eastAsia="楷体" w:cs="楷体"/>
          <w:lang w:val="en-US" w:eastAsia="zh-CN"/>
        </w:rPr>
        <w:t>二 需求分析</w:t>
      </w:r>
      <w:bookmarkEnd w:id="7"/>
    </w:p>
    <w:p>
      <w:pPr>
        <w:pStyle w:val="4"/>
        <w:bidi w:val="0"/>
        <w:outlineLvl w:val="1"/>
        <w:rPr>
          <w:rFonts w:hint="eastAsia" w:ascii="楷体" w:hAnsi="楷体" w:eastAsia="楷体" w:cs="楷体"/>
          <w:lang w:val="en-US" w:eastAsia="zh-CN"/>
        </w:rPr>
      </w:pPr>
      <w:bookmarkStart w:id="8" w:name="_Toc19718"/>
      <w:r>
        <w:rPr>
          <w:rFonts w:hint="eastAsia" w:ascii="楷体" w:hAnsi="楷体" w:eastAsia="楷体" w:cs="楷体"/>
          <w:lang w:val="en-US" w:eastAsia="zh-CN"/>
        </w:rPr>
        <w:t>2.1 功能性需求</w:t>
      </w:r>
      <w:bookmarkEnd w:id="8"/>
    </w:p>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2.1.1.登录注册</w:t>
      </w:r>
    </w:p>
    <w:tbl>
      <w:tblPr>
        <w:tblStyle w:val="10"/>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4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439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39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登陆时进行身份验证，没有账号时需进行注册。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439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39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439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39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用户登录后的信息保存并输入客户端。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439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390" w:type="dxa"/>
          </w:tcPr>
          <w:p>
            <w:pPr>
              <w:numPr>
                <w:ilvl w:val="0"/>
                <w:numId w:val="2"/>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登陆时判断账号身份是否存在，不存在跳转注册界面。</w:t>
            </w:r>
          </w:p>
          <w:p>
            <w:pPr>
              <w:numPr>
                <w:ilvl w:val="0"/>
                <w:numId w:val="2"/>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用户登录成功后，后台同步用户信息，保存并写入客户端。</w:t>
            </w:r>
          </w:p>
          <w:p>
            <w:pPr>
              <w:numPr>
                <w:ilvl w:val="0"/>
                <w:numId w:val="2"/>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保存与客户端的用户信息，每次登录时都要更新一次。</w:t>
            </w:r>
          </w:p>
        </w:tc>
      </w:tr>
    </w:tbl>
    <w:p>
      <w:pPr>
        <w:rPr>
          <w:rFonts w:hint="eastAsia" w:ascii="楷体" w:hAnsi="楷体" w:eastAsia="楷体" w:cs="楷体"/>
          <w:sz w:val="24"/>
          <w:szCs w:val="24"/>
          <w:lang w:val="en-US" w:eastAsia="zh-CN"/>
        </w:rPr>
      </w:pPr>
    </w:p>
    <w:p>
      <w:pPr>
        <w:rPr>
          <w:rFonts w:hint="eastAsia" w:ascii="楷体" w:hAnsi="楷体" w:eastAsia="楷体" w:cs="楷体"/>
          <w:b/>
          <w:bCs/>
          <w:sz w:val="28"/>
          <w:szCs w:val="28"/>
          <w:lang w:val="en-US" w:eastAsia="zh-CN"/>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2.1.2.聊天星球-地球</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用户回答系统生成的一些问题，向系统传达自己的基本信息与喜好，系统根据大数据分析将用户分配到不同区域，不同区域只能用特定方式进行聊天。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用户选择使用星球功能并选择地球。</w:t>
            </w:r>
          </w:p>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用户设置完成后的信息保存并输入客户端。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1.系统收集用户基础信息与问题反馈信息，保存并写入客户端。</w:t>
            </w:r>
          </w:p>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2.利用大数据分析技术将可能喜好相近，价值观相似的用户分配到同一个区域。</w:t>
            </w:r>
          </w:p>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3.用户每次使用进入“地球”前更新用户数据以决定是否更换星球。</w:t>
            </w:r>
          </w:p>
          <w:p>
            <w:pPr>
              <w:rPr>
                <w:rFonts w:hint="eastAsia" w:ascii="楷体" w:hAnsi="楷体" w:eastAsia="楷体" w:cs="楷体"/>
                <w:sz w:val="24"/>
                <w:szCs w:val="24"/>
                <w:vertAlign w:val="baseline"/>
                <w:lang w:val="en-US" w:eastAsia="zh-CN"/>
              </w:rPr>
            </w:pPr>
          </w:p>
        </w:tc>
      </w:tr>
    </w:tbl>
    <w:p>
      <w:pPr>
        <w:rPr>
          <w:rFonts w:hint="eastAsia" w:ascii="楷体" w:hAnsi="楷体" w:eastAsia="楷体" w:cs="楷体"/>
          <w:sz w:val="24"/>
          <w:szCs w:val="24"/>
          <w:lang w:val="en-US" w:eastAsia="zh-CN"/>
        </w:rPr>
      </w:pPr>
    </w:p>
    <w:p>
      <w:pPr>
        <w:numPr>
          <w:ilvl w:val="0"/>
          <w:numId w:val="0"/>
        </w:numPr>
        <w:ind w:leftChars="0"/>
        <w:rPr>
          <w:rFonts w:hint="eastAsia" w:ascii="楷体" w:hAnsi="楷体" w:eastAsia="楷体" w:cs="楷体"/>
          <w:b/>
          <w:bCs/>
          <w:sz w:val="28"/>
          <w:szCs w:val="28"/>
          <w:lang w:val="en-US" w:eastAsia="zh-CN"/>
        </w:rPr>
      </w:pPr>
    </w:p>
    <w:p>
      <w:pPr>
        <w:numPr>
          <w:ilvl w:val="0"/>
          <w:numId w:val="0"/>
        </w:numPr>
        <w:ind w:left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2.1.3 斗图星球-土星</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在“土星”上用户可以分享自己珍藏的有趣的图片与表情包，交流也只可以使用图片或表情包。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用户选择进入“土星”。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410" w:type="dxa"/>
          </w:tcPr>
          <w:p>
            <w:pPr>
              <w:numPr>
                <w:ilvl w:val="0"/>
                <w:numId w:val="3"/>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用户可以分享自己珍藏的有趣的图片与表情包给所有在“土星”上的用户。</w:t>
            </w:r>
          </w:p>
          <w:p>
            <w:pPr>
              <w:numPr>
                <w:ilvl w:val="0"/>
                <w:numId w:val="3"/>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在与好友聊天时只可使用图片或表情包。</w:t>
            </w:r>
          </w:p>
          <w:p>
            <w:pPr>
              <w:numPr>
                <w:ilvl w:val="0"/>
                <w:numId w:val="3"/>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系统会挑选热度较高的图片或表情包选入系统表情库，用户也可在这里挑选自己喜欢的图片或表情包。</w:t>
            </w:r>
          </w:p>
        </w:tc>
      </w:tr>
    </w:tbl>
    <w:p>
      <w:pPr>
        <w:numPr>
          <w:ilvl w:val="0"/>
          <w:numId w:val="0"/>
        </w:numPr>
        <w:ind w:leftChars="0"/>
        <w:rPr>
          <w:rFonts w:hint="eastAsia" w:ascii="楷体" w:hAnsi="楷体" w:eastAsia="楷体" w:cs="楷体"/>
          <w:sz w:val="24"/>
          <w:szCs w:val="24"/>
          <w:lang w:val="en-US" w:eastAsia="zh-CN"/>
        </w:rPr>
      </w:pPr>
    </w:p>
    <w:p>
      <w:pPr>
        <w:numPr>
          <w:ilvl w:val="0"/>
          <w:numId w:val="0"/>
        </w:numPr>
        <w:ind w:leftChars="0"/>
        <w:rPr>
          <w:rFonts w:hint="eastAsia" w:ascii="楷体" w:hAnsi="楷体" w:eastAsia="楷体" w:cs="楷体"/>
          <w:b/>
          <w:bCs/>
          <w:sz w:val="28"/>
          <w:szCs w:val="28"/>
          <w:lang w:val="en-US" w:eastAsia="zh-CN"/>
        </w:rPr>
      </w:pPr>
    </w:p>
    <w:p>
      <w:pPr>
        <w:numPr>
          <w:ilvl w:val="0"/>
          <w:numId w:val="0"/>
        </w:numPr>
        <w:ind w:left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2.1.4论坛星球-水星</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每天凌晨6点生成并在晚上2点自动解散的话题讨论室，话题可由用户自己创建或由系统生成的有关当天热点事件的话题，每个聊天室配置一名管理员。用户可对自己喜欢的用户想法进行点赞。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用户创建与系统生成的聊天室有至少三名用户进入才可使用。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410" w:type="dxa"/>
          </w:tcPr>
          <w:p>
            <w:pPr>
              <w:numPr>
                <w:ilvl w:val="0"/>
                <w:numId w:val="4"/>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默认管理员由聊天室声望最高的用户自动担任，之后其他用户可选择进行投票生成新的管理员。</w:t>
            </w:r>
          </w:p>
          <w:p>
            <w:pPr>
              <w:numPr>
                <w:ilvl w:val="0"/>
                <w:numId w:val="4"/>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用户自己创建聊天室需通过基本检验。</w:t>
            </w:r>
          </w:p>
          <w:p>
            <w:pPr>
              <w:numPr>
                <w:ilvl w:val="0"/>
                <w:numId w:val="4"/>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当超过三分之二的用户选择保留聊天室时可将该聊天室保留到第二天。</w:t>
            </w:r>
          </w:p>
        </w:tc>
      </w:tr>
    </w:tbl>
    <w:p>
      <w:pPr>
        <w:numPr>
          <w:ilvl w:val="0"/>
          <w:numId w:val="0"/>
        </w:numPr>
        <w:ind w:leftChars="0"/>
        <w:rPr>
          <w:rFonts w:hint="eastAsia" w:ascii="楷体" w:hAnsi="楷体" w:eastAsia="楷体" w:cs="楷体"/>
          <w:b/>
          <w:bCs/>
          <w:sz w:val="24"/>
          <w:szCs w:val="24"/>
          <w:lang w:val="en-US" w:eastAsia="zh-CN"/>
        </w:rPr>
      </w:pPr>
    </w:p>
    <w:p>
      <w:pPr>
        <w:numPr>
          <w:ilvl w:val="0"/>
          <w:numId w:val="0"/>
        </w:numPr>
        <w:ind w:leftChars="0"/>
        <w:rPr>
          <w:rFonts w:hint="eastAsia" w:ascii="楷体" w:hAnsi="楷体" w:eastAsia="楷体" w:cs="楷体"/>
          <w:b/>
          <w:bCs/>
          <w:sz w:val="24"/>
          <w:szCs w:val="24"/>
          <w:lang w:val="en-US" w:eastAsia="zh-CN"/>
        </w:rPr>
      </w:pPr>
    </w:p>
    <w:p>
      <w:pPr>
        <w:numPr>
          <w:ilvl w:val="0"/>
          <w:numId w:val="0"/>
        </w:numPr>
        <w:ind w:leftChars="0"/>
        <w:rPr>
          <w:rFonts w:hint="eastAsia" w:ascii="楷体" w:hAnsi="楷体" w:eastAsia="楷体" w:cs="楷体"/>
          <w:b/>
          <w:bCs/>
          <w:sz w:val="24"/>
          <w:szCs w:val="24"/>
          <w:lang w:val="en-US" w:eastAsia="zh-CN"/>
        </w:rPr>
      </w:pPr>
    </w:p>
    <w:p>
      <w:pPr>
        <w:numPr>
          <w:ilvl w:val="0"/>
          <w:numId w:val="0"/>
        </w:numPr>
        <w:ind w:leftChars="0"/>
        <w:rPr>
          <w:rFonts w:hint="eastAsia" w:ascii="楷体" w:hAnsi="楷体" w:eastAsia="楷体" w:cs="楷体"/>
          <w:b/>
          <w:bCs/>
          <w:sz w:val="24"/>
          <w:szCs w:val="24"/>
          <w:lang w:val="en-US" w:eastAsia="zh-CN"/>
        </w:rPr>
      </w:pPr>
    </w:p>
    <w:p>
      <w:pPr>
        <w:numPr>
          <w:ilvl w:val="0"/>
          <w:numId w:val="0"/>
        </w:numPr>
        <w:ind w:leftChars="0"/>
        <w:rPr>
          <w:rFonts w:hint="eastAsia" w:ascii="楷体" w:hAnsi="楷体" w:eastAsia="楷体" w:cs="楷体"/>
          <w:b/>
          <w:bCs/>
          <w:sz w:val="24"/>
          <w:szCs w:val="24"/>
          <w:lang w:val="en-US" w:eastAsia="zh-CN"/>
        </w:rPr>
      </w:pPr>
    </w:p>
    <w:p>
      <w:pPr>
        <w:numPr>
          <w:ilvl w:val="0"/>
          <w:numId w:val="0"/>
        </w:numPr>
        <w:ind w:left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2.1.5游戏星球-金星</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在这个星球上用户主要用来放松心情，我们系统提供了多个轻松有趣的小游戏。在游戏过程中以观看视频可获得道具的形式穿插广告，这是盈利的一个主要方式。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410"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用户进入“金星”选择游玩。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410"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410" w:type="dxa"/>
          </w:tcPr>
          <w:p>
            <w:pPr>
              <w:numPr>
                <w:ilvl w:val="0"/>
                <w:numId w:val="5"/>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游戏分为多种类型供用户选择。</w:t>
            </w:r>
          </w:p>
          <w:p>
            <w:pPr>
              <w:numPr>
                <w:ilvl w:val="0"/>
                <w:numId w:val="5"/>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在游戏中用户可以通过观看广告视频的形式获得游戏中的道具或奖励。</w:t>
            </w:r>
          </w:p>
          <w:p>
            <w:pPr>
              <w:numPr>
                <w:ilvl w:val="0"/>
                <w:numId w:val="0"/>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3.用户也可邀请好友一起游玩。</w:t>
            </w:r>
          </w:p>
        </w:tc>
      </w:tr>
    </w:tbl>
    <w:p>
      <w:pPr>
        <w:numPr>
          <w:ilvl w:val="0"/>
          <w:numId w:val="0"/>
        </w:numPr>
        <w:ind w:leftChars="0"/>
        <w:rPr>
          <w:rFonts w:hint="eastAsia" w:ascii="楷体" w:hAnsi="楷体" w:eastAsia="楷体" w:cs="楷体"/>
          <w:lang w:val="en-US" w:eastAsia="zh-CN"/>
        </w:rPr>
      </w:pPr>
    </w:p>
    <w:p>
      <w:pPr>
        <w:numPr>
          <w:ilvl w:val="0"/>
          <w:numId w:val="0"/>
        </w:numPr>
        <w:ind w:leftChars="0"/>
        <w:rPr>
          <w:rFonts w:hint="eastAsia" w:ascii="楷体" w:hAnsi="楷体" w:eastAsia="楷体" w:cs="楷体"/>
          <w:lang w:val="en-US" w:eastAsia="zh-CN"/>
        </w:rPr>
      </w:pPr>
    </w:p>
    <w:p>
      <w:pPr>
        <w:pStyle w:val="4"/>
        <w:bidi w:val="0"/>
        <w:outlineLvl w:val="1"/>
        <w:rPr>
          <w:rFonts w:hint="eastAsia" w:ascii="楷体" w:hAnsi="楷体" w:eastAsia="楷体" w:cs="楷体"/>
          <w:lang w:val="en-US" w:eastAsia="zh-CN"/>
        </w:rPr>
      </w:pPr>
      <w:bookmarkStart w:id="9" w:name="_Toc2310"/>
      <w:r>
        <w:rPr>
          <w:rFonts w:hint="eastAsia" w:ascii="楷体" w:hAnsi="楷体" w:eastAsia="楷体" w:cs="楷体"/>
          <w:lang w:val="en-US" w:eastAsia="zh-CN"/>
        </w:rPr>
        <w:t>2.2用户需求</w:t>
      </w:r>
      <w:bookmarkEnd w:id="9"/>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客户的主要需求是：可以申请账号，设置密码和修改密码，可以设置个人昵称，填写个人资料。任何在线用户可以和处于在线状态的好友进行聊天，查看好友的基本资料，查看，分享，删除聊天记录。</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其他需求：查看本人的基本资料</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个人资料</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1"/>
        <w:gridCol w:w="4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3871"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功能描述</w:t>
            </w:r>
          </w:p>
        </w:tc>
        <w:tc>
          <w:tcPr>
            <w:tcW w:w="4949" w:type="dxa"/>
          </w:tcPr>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用户可设置并更改自己的基本资料。</w:t>
            </w:r>
          </w:p>
          <w:p>
            <w:p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用户可查看好友的个人资料。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3871"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优先级</w:t>
            </w:r>
          </w:p>
        </w:tc>
        <w:tc>
          <w:tcPr>
            <w:tcW w:w="4949"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3871"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c>
          <w:tcPr>
            <w:tcW w:w="4949" w:type="dxa"/>
          </w:tcPr>
          <w:p>
            <w:pPr>
              <w:numPr>
                <w:ilvl w:val="0"/>
                <w:numId w:val="6"/>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好友列表中点击好友，菜单选择“查看资料”。</w:t>
            </w:r>
          </w:p>
          <w:p>
            <w:pPr>
              <w:numPr>
                <w:ilvl w:val="0"/>
                <w:numId w:val="6"/>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个人界面中选择“我的资料”进行查看。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3871" w:type="dxa"/>
            <w:vAlign w:val="center"/>
          </w:tcPr>
          <w:p>
            <w:p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处理流程</w:t>
            </w:r>
          </w:p>
        </w:tc>
        <w:tc>
          <w:tcPr>
            <w:tcW w:w="4949" w:type="dxa"/>
          </w:tcPr>
          <w:p>
            <w:pPr>
              <w:numPr>
                <w:ilvl w:val="0"/>
                <w:numId w:val="7"/>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进入个人资料界面展示头像与基本资料。</w:t>
            </w:r>
          </w:p>
          <w:p>
            <w:pPr>
              <w:numPr>
                <w:ilvl w:val="0"/>
                <w:numId w:val="7"/>
              </w:numP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点击设置里的修改功能可以修改信息，系统自动更新并保存到客户端。</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bidi w:val="0"/>
        <w:outlineLvl w:val="1"/>
        <w:rPr>
          <w:rFonts w:hint="eastAsia" w:ascii="楷体" w:hAnsi="楷体" w:eastAsia="楷体" w:cs="楷体"/>
          <w:lang w:val="en-US" w:eastAsia="zh-CN"/>
        </w:rPr>
      </w:pPr>
      <w:bookmarkStart w:id="10" w:name="_Toc1612"/>
      <w:r>
        <w:rPr>
          <w:rFonts w:hint="eastAsia" w:ascii="楷体" w:hAnsi="楷体" w:eastAsia="楷体" w:cs="楷体"/>
          <w:lang w:val="en-US" w:eastAsia="zh-CN"/>
        </w:rPr>
        <w:t>2.3非功能需求</w:t>
      </w:r>
      <w:bookmarkEnd w:id="10"/>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非功能性需求主要包括：可靠性、扩展性、响应时间、性能等。</w:t>
      </w:r>
    </w:p>
    <w:p>
      <w:pPr>
        <w:numPr>
          <w:ilvl w:val="0"/>
          <w:numId w:val="8"/>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系统运行稳定。</w:t>
      </w:r>
    </w:p>
    <w:p>
      <w:pPr>
        <w:numPr>
          <w:ilvl w:val="0"/>
          <w:numId w:val="8"/>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在地球上使用匹配好友功能时时间应控制在30秒之内；</w:t>
      </w:r>
    </w:p>
    <w:p>
      <w:pPr>
        <w:numPr>
          <w:ilvl w:val="0"/>
          <w:numId w:val="8"/>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更新时需考虑到不同机型与操作系统的可兼容性；</w:t>
      </w:r>
    </w:p>
    <w:p>
      <w:pPr>
        <w:numPr>
          <w:ilvl w:val="0"/>
          <w:numId w:val="8"/>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系统数据安全。</w:t>
      </w:r>
    </w:p>
    <w:p>
      <w:pPr>
        <w:numPr>
          <w:ilvl w:val="0"/>
          <w:numId w:val="8"/>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扩容性强，客户端多台接入时仍能保持原有运行速率。</w:t>
      </w:r>
    </w:p>
    <w:p>
      <w:pPr>
        <w:numPr>
          <w:ilvl w:val="0"/>
          <w:numId w:val="0"/>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6.扩展性强，可以满足未来业务功能的扩展需求。</w:t>
      </w:r>
    </w:p>
    <w:p>
      <w:pPr>
        <w:pStyle w:val="4"/>
        <w:bidi w:val="0"/>
        <w:outlineLvl w:val="1"/>
        <w:rPr>
          <w:rFonts w:hint="eastAsia" w:ascii="楷体" w:hAnsi="楷体" w:eastAsia="楷体" w:cs="楷体"/>
          <w:lang w:val="en-US" w:eastAsia="zh-CN"/>
        </w:rPr>
      </w:pPr>
      <w:bookmarkStart w:id="11" w:name="_Toc6749"/>
      <w:r>
        <w:rPr>
          <w:rFonts w:hint="eastAsia" w:ascii="楷体" w:hAnsi="楷体" w:eastAsia="楷体" w:cs="楷体"/>
          <w:lang w:val="en-US" w:eastAsia="zh-CN"/>
        </w:rPr>
        <w:t>2.4 数据表描述（针对聊天功能）</w:t>
      </w:r>
      <w:bookmarkEnd w:id="11"/>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用户信息表（用户名，密码，验证信息等）</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聊天记录（聊天时间，内容，对象等）</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用户登录信息（用户名，密码，登陆时间，下线时间等）</w:t>
      </w:r>
    </w:p>
    <w:p>
      <w:pPr>
        <w:pStyle w:val="4"/>
        <w:bidi w:val="0"/>
        <w:outlineLvl w:val="1"/>
        <w:rPr>
          <w:rFonts w:hint="eastAsia" w:ascii="楷体" w:hAnsi="楷体" w:eastAsia="楷体" w:cs="楷体"/>
          <w:lang w:val="en-US" w:eastAsia="zh-CN"/>
        </w:rPr>
      </w:pPr>
      <w:bookmarkStart w:id="12" w:name="_Toc7024"/>
      <w:r>
        <w:rPr>
          <w:rFonts w:hint="eastAsia" w:ascii="楷体" w:hAnsi="楷体" w:eastAsia="楷体" w:cs="楷体"/>
          <w:lang w:val="en-US" w:eastAsia="zh-CN"/>
        </w:rPr>
        <w:t>2.5 E-R图</w:t>
      </w:r>
      <w:bookmarkEnd w:id="12"/>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5265420" cy="2217420"/>
            <wp:effectExtent l="0" t="0" r="7620" b="7620"/>
            <wp:docPr id="4" name="图片 4" descr="558e37856b04a93d3725bd262d059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58e37856b04a93d3725bd262d0590c"/>
                    <pic:cNvPicPr>
                      <a:picLocks noChangeAspect="1"/>
                    </pic:cNvPicPr>
                  </pic:nvPicPr>
                  <pic:blipFill>
                    <a:blip r:embed="rId8"/>
                    <a:stretch>
                      <a:fillRect/>
                    </a:stretch>
                  </pic:blipFill>
                  <pic:spPr>
                    <a:xfrm>
                      <a:off x="0" y="0"/>
                      <a:ext cx="5265420" cy="2217420"/>
                    </a:xfrm>
                    <a:prstGeom prst="rect">
                      <a:avLst/>
                    </a:prstGeom>
                  </pic:spPr>
                </pic:pic>
              </a:graphicData>
            </a:graphic>
          </wp:inline>
        </w:drawing>
      </w:r>
    </w:p>
    <w:p>
      <w:pPr>
        <w:pStyle w:val="4"/>
        <w:bidi w:val="0"/>
        <w:outlineLvl w:val="1"/>
        <w:rPr>
          <w:rFonts w:hint="eastAsia" w:ascii="楷体" w:hAnsi="楷体" w:eastAsia="楷体" w:cs="楷体"/>
          <w:lang w:val="en-US" w:eastAsia="zh-CN"/>
        </w:rPr>
      </w:pPr>
    </w:p>
    <w:p>
      <w:pPr>
        <w:pStyle w:val="4"/>
        <w:bidi w:val="0"/>
        <w:outlineLvl w:val="1"/>
        <w:rPr>
          <w:rFonts w:hint="eastAsia" w:ascii="楷体" w:hAnsi="楷体" w:eastAsia="楷体" w:cs="楷体"/>
          <w:lang w:val="en-US" w:eastAsia="zh-CN"/>
        </w:rPr>
      </w:pPr>
      <w:bookmarkStart w:id="13" w:name="_Toc32148"/>
      <w:r>
        <w:rPr>
          <w:rFonts w:hint="eastAsia" w:ascii="楷体" w:hAnsi="楷体" w:eastAsia="楷体" w:cs="楷体"/>
          <w:lang w:val="en-US" w:eastAsia="zh-CN"/>
        </w:rPr>
        <w:t>2.6 功能模型 数据流图（DFD）</w:t>
      </w:r>
      <w:bookmarkEnd w:id="13"/>
    </w:p>
    <w:p>
      <w:pPr>
        <w:rPr>
          <w:rFonts w:hint="eastAsia" w:ascii="楷体" w:hAnsi="楷体" w:eastAsia="楷体" w:cs="楷体"/>
        </w:rPr>
      </w:pPr>
      <w:r>
        <w:rPr>
          <w:rFonts w:hint="eastAsia" w:ascii="楷体" w:hAnsi="楷体" w:eastAsia="楷体" w:cs="楷体"/>
        </w:rPr>
        <w:drawing>
          <wp:inline distT="0" distB="0" distL="114300" distR="114300">
            <wp:extent cx="5268595" cy="3852545"/>
            <wp:effectExtent l="0" t="0" r="825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8595" cy="3852545"/>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br w:type="page"/>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2"/>
        <w:bidi w:val="0"/>
        <w:rPr>
          <w:rFonts w:hint="eastAsia" w:ascii="楷体" w:hAnsi="楷体" w:eastAsia="楷体" w:cs="楷体"/>
          <w:lang w:val="en-US" w:eastAsia="zh-CN"/>
        </w:rPr>
      </w:pPr>
      <w:bookmarkStart w:id="14" w:name="_Toc3962"/>
      <w:r>
        <w:rPr>
          <w:rFonts w:hint="eastAsia" w:ascii="楷体" w:hAnsi="楷体" w:eastAsia="楷体" w:cs="楷体"/>
          <w:lang w:val="en-US" w:eastAsia="zh-CN"/>
        </w:rPr>
        <w:t>三 软件质量属性</w:t>
      </w:r>
      <w:bookmarkEnd w:id="14"/>
    </w:p>
    <w:p>
      <w:pPr>
        <w:numPr>
          <w:ilvl w:val="0"/>
          <w:numId w:val="0"/>
        </w:numPr>
        <w:ind w:firstLine="600"/>
        <w:outlineLvl w:val="1"/>
        <w:rPr>
          <w:rFonts w:hint="eastAsia" w:ascii="楷体" w:hAnsi="楷体" w:eastAsia="楷体" w:cs="楷体"/>
          <w:sz w:val="28"/>
          <w:szCs w:val="28"/>
          <w:lang w:val="en-US" w:eastAsia="zh-CN"/>
        </w:rPr>
      </w:pPr>
      <w:bookmarkStart w:id="15" w:name="_Toc14212"/>
      <w:r>
        <w:rPr>
          <w:rFonts w:hint="eastAsia" w:ascii="楷体" w:hAnsi="楷体" w:eastAsia="楷体" w:cs="楷体"/>
          <w:sz w:val="28"/>
          <w:szCs w:val="28"/>
          <w:lang w:val="en-US" w:eastAsia="zh-CN"/>
        </w:rPr>
        <w:t>（1）记录日志</w:t>
      </w:r>
      <w:bookmarkEnd w:id="15"/>
    </w:p>
    <w:p>
      <w:pPr>
        <w:numPr>
          <w:ilvl w:val="0"/>
          <w:numId w:val="0"/>
        </w:numPr>
        <w:ind w:firstLine="6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此系统应对星宇心寻运行时所发生的所有错误，包括网络错误，用户操作产生的错误，本机错误等记入运行日志，并针对错误进行深入分析。</w:t>
      </w:r>
      <w:bookmarkStart w:id="16" w:name="_Toc14137"/>
    </w:p>
    <w:p>
      <w:pPr>
        <w:numPr>
          <w:ilvl w:val="0"/>
          <w:numId w:val="0"/>
        </w:numPr>
        <w:ind w:firstLine="600"/>
        <w:outlineLvl w:val="1"/>
        <w:rPr>
          <w:rFonts w:hint="eastAsia" w:ascii="楷体" w:hAnsi="楷体" w:eastAsia="楷体" w:cs="楷体"/>
          <w:sz w:val="28"/>
          <w:szCs w:val="28"/>
          <w:lang w:val="en-US" w:eastAsia="zh-CN"/>
        </w:rPr>
      </w:pPr>
      <w:bookmarkStart w:id="17" w:name="_Toc21031"/>
      <w:r>
        <w:rPr>
          <w:rFonts w:hint="eastAsia" w:ascii="楷体" w:hAnsi="楷体" w:eastAsia="楷体" w:cs="楷体"/>
          <w:sz w:val="28"/>
          <w:szCs w:val="28"/>
          <w:lang w:val="en-US" w:eastAsia="zh-CN"/>
        </w:rPr>
        <w:t>（2）</w:t>
      </w:r>
      <w:bookmarkEnd w:id="16"/>
      <w:r>
        <w:rPr>
          <w:rFonts w:hint="eastAsia" w:ascii="楷体" w:hAnsi="楷体" w:eastAsia="楷体" w:cs="楷体"/>
          <w:sz w:val="28"/>
          <w:szCs w:val="28"/>
          <w:lang w:val="en-US" w:eastAsia="zh-CN"/>
        </w:rPr>
        <w:t>易用性</w:t>
      </w:r>
      <w:bookmarkEnd w:id="17"/>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对于用户而言，应该降低操作难度，如：匹配聊天界面的快捷进入，话题讨论室的使用等。</w:t>
      </w:r>
    </w:p>
    <w:p>
      <w:pPr>
        <w:numPr>
          <w:ilvl w:val="0"/>
          <w:numId w:val="9"/>
        </w:numPr>
        <w:ind w:left="420" w:leftChars="0" w:firstLine="420" w:firstLineChars="0"/>
        <w:outlineLvl w:val="1"/>
        <w:rPr>
          <w:rFonts w:hint="eastAsia" w:ascii="楷体" w:hAnsi="楷体" w:eastAsia="楷体" w:cs="楷体"/>
          <w:sz w:val="28"/>
          <w:szCs w:val="28"/>
          <w:lang w:val="en-US" w:eastAsia="zh-CN"/>
        </w:rPr>
      </w:pPr>
      <w:bookmarkStart w:id="18" w:name="_Toc1579"/>
      <w:r>
        <w:rPr>
          <w:rFonts w:hint="eastAsia" w:ascii="楷体" w:hAnsi="楷体" w:eastAsia="楷体" w:cs="楷体"/>
          <w:sz w:val="28"/>
          <w:szCs w:val="28"/>
          <w:lang w:val="en-US" w:eastAsia="zh-CN"/>
        </w:rPr>
        <w:t>安全性</w:t>
      </w:r>
      <w:bookmarkEnd w:id="18"/>
      <w:r>
        <w:rPr>
          <w:rFonts w:hint="eastAsia" w:ascii="楷体" w:hAnsi="楷体" w:eastAsia="楷体" w:cs="楷体"/>
          <w:sz w:val="28"/>
          <w:szCs w:val="28"/>
          <w:lang w:val="en-US" w:eastAsia="zh-CN"/>
        </w:rPr>
        <w:t xml:space="preserve"> </w:t>
      </w:r>
    </w:p>
    <w:p>
      <w:pPr>
        <w:numPr>
          <w:ilvl w:val="0"/>
          <w:numId w:val="0"/>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系统应保护用户的基本信息不会泄露，数据库可以阻止恶意的攻击。</w:t>
      </w:r>
    </w:p>
    <w:p>
      <w:pPr>
        <w:numPr>
          <w:ilvl w:val="0"/>
          <w:numId w:val="9"/>
        </w:numPr>
        <w:ind w:left="420" w:leftChars="0" w:firstLine="420" w:firstLineChars="0"/>
        <w:outlineLvl w:val="1"/>
        <w:rPr>
          <w:rFonts w:hint="eastAsia" w:ascii="楷体" w:hAnsi="楷体" w:eastAsia="楷体" w:cs="楷体"/>
          <w:sz w:val="28"/>
          <w:szCs w:val="28"/>
          <w:lang w:val="en-US" w:eastAsia="zh-CN"/>
        </w:rPr>
      </w:pPr>
      <w:bookmarkStart w:id="19" w:name="_Toc27081"/>
      <w:r>
        <w:rPr>
          <w:rFonts w:hint="eastAsia" w:ascii="楷体" w:hAnsi="楷体" w:eastAsia="楷体" w:cs="楷体"/>
          <w:sz w:val="28"/>
          <w:szCs w:val="28"/>
          <w:lang w:val="en-US" w:eastAsia="zh-CN"/>
        </w:rPr>
        <w:t>可兼容性</w:t>
      </w:r>
      <w:bookmarkEnd w:id="19"/>
    </w:p>
    <w:p>
      <w:pPr>
        <w:numPr>
          <w:ilvl w:val="0"/>
          <w:numId w:val="0"/>
        </w:num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该系统可在不同移动端的操作系统上使用，pc端也应考虑不同的操作系统与版本。</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br w:type="page"/>
      </w:r>
    </w:p>
    <w:p>
      <w:pPr>
        <w:numPr>
          <w:ilvl w:val="0"/>
          <w:numId w:val="0"/>
        </w:numPr>
        <w:ind w:left="840" w:leftChars="0" w:firstLine="420" w:firstLineChars="0"/>
        <w:rPr>
          <w:rFonts w:hint="eastAsia" w:ascii="楷体" w:hAnsi="楷体" w:eastAsia="楷体" w:cs="楷体"/>
          <w:sz w:val="28"/>
          <w:szCs w:val="28"/>
          <w:lang w:val="en-US" w:eastAsia="zh-CN"/>
        </w:rPr>
      </w:pPr>
    </w:p>
    <w:p>
      <w:pPr>
        <w:rPr>
          <w:rFonts w:hint="eastAsia" w:ascii="楷体" w:hAnsi="楷体" w:eastAsia="楷体" w:cs="楷体"/>
          <w:lang w:val="en-US" w:eastAsia="zh-CN"/>
        </w:rPr>
      </w:pPr>
    </w:p>
    <w:p>
      <w:pPr>
        <w:pStyle w:val="2"/>
        <w:bidi w:val="0"/>
        <w:rPr>
          <w:rFonts w:hint="eastAsia" w:ascii="楷体" w:hAnsi="楷体" w:eastAsia="楷体" w:cs="楷体"/>
          <w:lang w:val="en-US" w:eastAsia="zh-CN"/>
        </w:rPr>
      </w:pPr>
      <w:bookmarkStart w:id="20" w:name="_Toc23965"/>
      <w:r>
        <w:rPr>
          <w:rFonts w:hint="eastAsia" w:ascii="楷体" w:hAnsi="楷体" w:eastAsia="楷体" w:cs="楷体"/>
          <w:lang w:val="en-US" w:eastAsia="zh-CN"/>
        </w:rPr>
        <w:t>四 系统管理</w:t>
      </w:r>
      <w:bookmarkEnd w:id="20"/>
    </w:p>
    <w:p>
      <w:pPr>
        <w:pStyle w:val="3"/>
        <w:bidi w:val="0"/>
        <w:rPr>
          <w:rFonts w:hint="eastAsia" w:ascii="楷体" w:hAnsi="楷体" w:eastAsia="楷体" w:cs="楷体"/>
          <w:lang w:val="en-US" w:eastAsia="zh-CN"/>
        </w:rPr>
      </w:pPr>
      <w:bookmarkStart w:id="21" w:name="_Toc1242"/>
      <w:bookmarkStart w:id="22" w:name="_Toc3336"/>
      <w:r>
        <w:rPr>
          <w:rFonts w:hint="eastAsia" w:ascii="楷体" w:hAnsi="楷体" w:eastAsia="楷体" w:cs="楷体"/>
          <w:lang w:val="en-US" w:eastAsia="zh-CN"/>
        </w:rPr>
        <w:t>4.1</w:t>
      </w:r>
      <w:r>
        <w:rPr>
          <w:rFonts w:hint="eastAsia" w:ascii="楷体" w:hAnsi="楷体" w:eastAsia="楷体" w:cs="楷体"/>
          <w:b w:val="0"/>
          <w:kern w:val="2"/>
          <w:sz w:val="30"/>
          <w:szCs w:val="30"/>
          <w:lang w:val="en-US" w:eastAsia="zh-CN" w:bidi="ar-SA"/>
        </w:rPr>
        <w:t xml:space="preserve"> </w:t>
      </w:r>
      <w:r>
        <w:rPr>
          <w:rFonts w:hint="eastAsia" w:ascii="楷体" w:hAnsi="楷体" w:eastAsia="楷体" w:cs="楷体"/>
          <w:lang w:val="en-US" w:eastAsia="zh-CN"/>
        </w:rPr>
        <w:t>用户管理</w:t>
      </w:r>
      <w:bookmarkEnd w:id="21"/>
      <w:bookmarkEnd w:id="22"/>
    </w:p>
    <w:p>
      <w:pPr>
        <w:rPr>
          <w:rFonts w:hint="eastAsia" w:ascii="楷体" w:hAnsi="楷体" w:eastAsia="楷体" w:cs="楷体"/>
          <w:sz w:val="28"/>
          <w:szCs w:val="28"/>
          <w:lang w:val="en-US" w:eastAsia="zh-CN"/>
        </w:rPr>
      </w:pPr>
      <w:r>
        <w:rPr>
          <w:rFonts w:hint="eastAsia" w:ascii="楷体" w:hAnsi="楷体" w:eastAsia="楷体" w:cs="楷体"/>
          <w:lang w:val="en-US" w:eastAsia="zh-CN"/>
        </w:rPr>
        <w:t xml:space="preserve">     </w:t>
      </w:r>
      <w:r>
        <w:rPr>
          <w:rFonts w:hint="eastAsia" w:ascii="楷体" w:hAnsi="楷体" w:eastAsia="楷体" w:cs="楷体"/>
          <w:sz w:val="28"/>
          <w:szCs w:val="28"/>
          <w:lang w:val="en-US" w:eastAsia="zh-CN"/>
        </w:rPr>
        <w:t>用户包含管理员与普通用户，对于不同的身份，我们要设计不一样的界面来与之匹配，并为管理员和普通用户都设计符合其身份的功能，在系统演示时，分别为双方设计系统教程以供学习，为双方都提供便利的使用条件。</w:t>
      </w:r>
    </w:p>
    <w:p>
      <w:pPr>
        <w:rPr>
          <w:rFonts w:hint="eastAsia" w:ascii="楷体" w:hAnsi="楷体" w:eastAsia="楷体" w:cs="楷体"/>
          <w:lang w:val="en-US" w:eastAsia="zh-CN"/>
        </w:rPr>
      </w:pPr>
    </w:p>
    <w:p>
      <w:pPr>
        <w:pStyle w:val="3"/>
        <w:bidi w:val="0"/>
        <w:rPr>
          <w:rFonts w:hint="eastAsia" w:ascii="楷体" w:hAnsi="楷体" w:eastAsia="楷体" w:cs="楷体"/>
          <w:lang w:val="en-US" w:eastAsia="zh-CN"/>
        </w:rPr>
      </w:pPr>
      <w:bookmarkStart w:id="23" w:name="_Toc30940"/>
      <w:bookmarkStart w:id="24" w:name="_Toc26940"/>
      <w:r>
        <w:rPr>
          <w:rFonts w:hint="eastAsia" w:ascii="楷体" w:hAnsi="楷体" w:eastAsia="楷体" w:cs="楷体"/>
          <w:lang w:val="en-US" w:eastAsia="zh-CN"/>
        </w:rPr>
        <w:t>4.2 权限管理</w:t>
      </w:r>
      <w:bookmarkEnd w:id="23"/>
      <w:bookmarkEnd w:id="24"/>
    </w:p>
    <w:p>
      <w:pPr>
        <w:rPr>
          <w:rFonts w:hint="eastAsia" w:ascii="楷体" w:hAnsi="楷体" w:eastAsia="楷体" w:cs="楷体"/>
          <w:sz w:val="28"/>
          <w:szCs w:val="28"/>
          <w:lang w:val="en-US" w:eastAsia="zh-CN"/>
        </w:rPr>
      </w:pPr>
      <w:r>
        <w:rPr>
          <w:rFonts w:hint="eastAsia" w:ascii="楷体" w:hAnsi="楷体" w:eastAsia="楷体" w:cs="楷体"/>
          <w:lang w:val="en-US" w:eastAsia="zh-CN"/>
        </w:rPr>
        <w:t xml:space="preserve">      </w:t>
      </w:r>
      <w:r>
        <w:rPr>
          <w:rFonts w:hint="eastAsia" w:ascii="楷体" w:hAnsi="楷体" w:eastAsia="楷体" w:cs="楷体"/>
          <w:sz w:val="28"/>
          <w:szCs w:val="28"/>
          <w:lang w:val="en-US" w:eastAsia="zh-CN"/>
        </w:rPr>
        <w:t>不同的角色赋予不同的权限，每种角色执行权限前，系统将会进行权限认证，并将所执行操作记入日志，防止系统出错和越权操作。</w:t>
      </w:r>
    </w:p>
    <w:p>
      <w:pPr>
        <w:pStyle w:val="3"/>
        <w:bidi w:val="0"/>
        <w:rPr>
          <w:rFonts w:hint="eastAsia" w:ascii="楷体" w:hAnsi="楷体" w:eastAsia="楷体" w:cs="楷体"/>
          <w:lang w:val="en-US" w:eastAsia="zh-CN"/>
        </w:rPr>
      </w:pPr>
      <w:bookmarkStart w:id="25" w:name="_Toc29911"/>
      <w:bookmarkStart w:id="26" w:name="_Toc13234"/>
      <w:r>
        <w:rPr>
          <w:rFonts w:hint="eastAsia" w:ascii="楷体" w:hAnsi="楷体" w:eastAsia="楷体" w:cs="楷体"/>
          <w:lang w:val="en-US" w:eastAsia="zh-CN"/>
        </w:rPr>
        <w:t>4.3 数据管理</w:t>
      </w:r>
      <w:bookmarkEnd w:id="25"/>
      <w:r>
        <w:rPr>
          <w:rFonts w:hint="eastAsia" w:ascii="楷体" w:hAnsi="楷体" w:eastAsia="楷体" w:cs="楷体"/>
          <w:lang w:val="en-US" w:eastAsia="zh-CN"/>
        </w:rPr>
        <w:t>能力要求</w:t>
      </w:r>
      <w:bookmarkEnd w:id="26"/>
    </w:p>
    <w:p>
      <w:pPr>
        <w:ind w:firstLine="46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（1）聊天记录信息：不能包含非法语言</w:t>
      </w:r>
    </w:p>
    <w:p>
      <w:pPr>
        <w:ind w:firstLine="46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（2）用户名信息：不能超过20个字符</w:t>
      </w:r>
    </w:p>
    <w:p>
      <w:pPr>
        <w:ind w:firstLine="46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（3）密码信息：6-20个字符</w:t>
      </w:r>
    </w:p>
    <w:p>
      <w:pPr>
        <w:ind w:firstLine="46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（4）管理员：用户名不超过20个字符，密码6-20字符，用户权限：2个字符</w:t>
      </w:r>
    </w:p>
    <w:p>
      <w:pPr>
        <w:ind w:firstLine="465"/>
        <w:rPr>
          <w:rFonts w:hint="eastAsia" w:ascii="楷体" w:hAnsi="楷体" w:eastAsia="楷体" w:cs="楷体"/>
          <w:kern w:val="2"/>
          <w:sz w:val="28"/>
          <w:szCs w:val="28"/>
          <w:lang w:val="en-US" w:eastAsia="zh-CN" w:bidi="ar-SA"/>
        </w:rPr>
      </w:pPr>
      <w:r>
        <w:rPr>
          <w:rFonts w:hint="eastAsia" w:ascii="楷体" w:hAnsi="楷体" w:eastAsia="楷体" w:cs="楷体"/>
          <w:sz w:val="28"/>
          <w:szCs w:val="28"/>
          <w:lang w:val="en-US" w:eastAsia="zh-CN"/>
        </w:rPr>
        <w:t>应保证储存各内容的表至少需要100M以上空间，并至少需要4G空间对增长的数据进行保存。</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2D72F"/>
    <w:multiLevelType w:val="singleLevel"/>
    <w:tmpl w:val="9872D72F"/>
    <w:lvl w:ilvl="0" w:tentative="0">
      <w:start w:val="3"/>
      <w:numFmt w:val="decimal"/>
      <w:suff w:val="nothing"/>
      <w:lvlText w:val="（%1）"/>
      <w:lvlJc w:val="left"/>
    </w:lvl>
  </w:abstractNum>
  <w:abstractNum w:abstractNumId="1">
    <w:nsid w:val="A9A9FA5C"/>
    <w:multiLevelType w:val="singleLevel"/>
    <w:tmpl w:val="A9A9FA5C"/>
    <w:lvl w:ilvl="0" w:tentative="0">
      <w:start w:val="1"/>
      <w:numFmt w:val="decimal"/>
      <w:lvlText w:val="%1."/>
      <w:lvlJc w:val="left"/>
      <w:pPr>
        <w:tabs>
          <w:tab w:val="left" w:pos="312"/>
        </w:tabs>
      </w:pPr>
    </w:lvl>
  </w:abstractNum>
  <w:abstractNum w:abstractNumId="2">
    <w:nsid w:val="DB81C582"/>
    <w:multiLevelType w:val="singleLevel"/>
    <w:tmpl w:val="DB81C582"/>
    <w:lvl w:ilvl="0" w:tentative="0">
      <w:start w:val="3"/>
      <w:numFmt w:val="decimal"/>
      <w:suff w:val="nothing"/>
      <w:lvlText w:val="（%1）"/>
      <w:lvlJc w:val="left"/>
    </w:lvl>
  </w:abstractNum>
  <w:abstractNum w:abstractNumId="3">
    <w:nsid w:val="EB817D26"/>
    <w:multiLevelType w:val="singleLevel"/>
    <w:tmpl w:val="EB817D26"/>
    <w:lvl w:ilvl="0" w:tentative="0">
      <w:start w:val="1"/>
      <w:numFmt w:val="decimal"/>
      <w:lvlText w:val="%1."/>
      <w:lvlJc w:val="left"/>
      <w:pPr>
        <w:tabs>
          <w:tab w:val="left" w:pos="312"/>
        </w:tabs>
      </w:pPr>
    </w:lvl>
  </w:abstractNum>
  <w:abstractNum w:abstractNumId="4">
    <w:nsid w:val="05C33D62"/>
    <w:multiLevelType w:val="singleLevel"/>
    <w:tmpl w:val="05C33D62"/>
    <w:lvl w:ilvl="0" w:tentative="0">
      <w:start w:val="1"/>
      <w:numFmt w:val="decimal"/>
      <w:lvlText w:val="%1."/>
      <w:lvlJc w:val="left"/>
      <w:pPr>
        <w:tabs>
          <w:tab w:val="left" w:pos="312"/>
        </w:tabs>
      </w:pPr>
    </w:lvl>
  </w:abstractNum>
  <w:abstractNum w:abstractNumId="5">
    <w:nsid w:val="17ED35E3"/>
    <w:multiLevelType w:val="singleLevel"/>
    <w:tmpl w:val="17ED35E3"/>
    <w:lvl w:ilvl="0" w:tentative="0">
      <w:start w:val="1"/>
      <w:numFmt w:val="decimal"/>
      <w:lvlText w:val="%1."/>
      <w:lvlJc w:val="left"/>
      <w:pPr>
        <w:tabs>
          <w:tab w:val="left" w:pos="312"/>
        </w:tabs>
      </w:pPr>
    </w:lvl>
  </w:abstractNum>
  <w:abstractNum w:abstractNumId="6">
    <w:nsid w:val="31D45579"/>
    <w:multiLevelType w:val="singleLevel"/>
    <w:tmpl w:val="31D45579"/>
    <w:lvl w:ilvl="0" w:tentative="0">
      <w:start w:val="1"/>
      <w:numFmt w:val="decimal"/>
      <w:lvlText w:val="%1."/>
      <w:lvlJc w:val="left"/>
      <w:pPr>
        <w:tabs>
          <w:tab w:val="left" w:pos="312"/>
        </w:tabs>
      </w:pPr>
    </w:lvl>
  </w:abstractNum>
  <w:abstractNum w:abstractNumId="7">
    <w:nsid w:val="49E1889A"/>
    <w:multiLevelType w:val="singleLevel"/>
    <w:tmpl w:val="49E1889A"/>
    <w:lvl w:ilvl="0" w:tentative="0">
      <w:start w:val="1"/>
      <w:numFmt w:val="decimal"/>
      <w:lvlText w:val="%1."/>
      <w:lvlJc w:val="left"/>
      <w:pPr>
        <w:tabs>
          <w:tab w:val="left" w:pos="312"/>
        </w:tabs>
      </w:pPr>
    </w:lvl>
  </w:abstractNum>
  <w:abstractNum w:abstractNumId="8">
    <w:nsid w:val="5587B328"/>
    <w:multiLevelType w:val="singleLevel"/>
    <w:tmpl w:val="5587B328"/>
    <w:lvl w:ilvl="0" w:tentative="0">
      <w:start w:val="1"/>
      <w:numFmt w:val="decimal"/>
      <w:lvlText w:val="%1."/>
      <w:lvlJc w:val="left"/>
      <w:pPr>
        <w:tabs>
          <w:tab w:val="left" w:pos="312"/>
        </w:tabs>
      </w:pPr>
    </w:lvl>
  </w:abstractNum>
  <w:num w:numId="1">
    <w:abstractNumId w:val="2"/>
  </w:num>
  <w:num w:numId="2">
    <w:abstractNumId w:val="4"/>
  </w:num>
  <w:num w:numId="3">
    <w:abstractNumId w:val="7"/>
  </w:num>
  <w:num w:numId="4">
    <w:abstractNumId w:val="6"/>
  </w:num>
  <w:num w:numId="5">
    <w:abstractNumId w:val="8"/>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76016"/>
    <w:rsid w:val="0DAA7A52"/>
    <w:rsid w:val="19D6627B"/>
    <w:rsid w:val="1F727746"/>
    <w:rsid w:val="28E67189"/>
    <w:rsid w:val="46620FBD"/>
    <w:rsid w:val="68D72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3 Char"/>
    <w:link w:val="4"/>
    <w:uiPriority w:val="0"/>
    <w:rPr>
      <w:b/>
      <w:sz w:val="32"/>
    </w:rPr>
  </w:style>
  <w:style w:type="character" w:customStyle="1" w:styleId="13">
    <w:name w:val="封面2"/>
    <w:qFormat/>
    <w:uiPriority w:val="0"/>
    <w:rPr>
      <w:b/>
      <w:spacing w:val="60"/>
      <w:sz w:val="44"/>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Y宏亮</cp:lastModifiedBy>
  <dcterms:modified xsi:type="dcterms:W3CDTF">2020-06-17T09:00:46Z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