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9"/>
          <w:rFonts w:hint="eastAsia" w:ascii="楷体" w:hAnsi="楷体" w:eastAsia="楷体" w:cs="楷体"/>
          <w:sz w:val="52"/>
          <w:szCs w:val="32"/>
        </w:rPr>
      </w:pPr>
    </w:p>
    <w:p>
      <w:pPr>
        <w:jc w:val="center"/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object>
          <v:shape id="_x0000_i1025" o:spt="75" type="#_x0000_t75" style="height:107.4pt;width:424.75pt;" o:ole="t" filled="f" o:preferrelative="t" stroked="f" coordsize="21600,21600">
            <v:path/>
            <v:fill on="f" focussize="0,0"/>
            <v:stroke on="f" joinstyle="miter"/>
            <v:imagedata r:id="rId6" gain="69719f" blacklevel="1966f" grayscale="t" bilevel="t" o:title=""/>
            <o:lock v:ext="edit" aspectratio="t"/>
            <w10:wrap type="none"/>
            <w10:anchorlock/>
          </v:shape>
          <o:OLEObject Type="Embed" ProgID="图像.文件" ShapeID="_x0000_i1025" DrawAspect="Content" ObjectID="_1468075725" r:id="rId5">
            <o:LockedField>false</o:LockedField>
          </o:OLEObject>
        </w:object>
      </w:r>
    </w:p>
    <w:p>
      <w:pPr>
        <w:rPr>
          <w:rStyle w:val="11"/>
          <w:rFonts w:hint="eastAsia" w:ascii="楷体" w:hAnsi="楷体" w:eastAsia="楷体" w:cs="楷体"/>
          <w:sz w:val="52"/>
          <w:szCs w:val="32"/>
        </w:rPr>
      </w:pPr>
      <w:r>
        <w:rPr>
          <w:rStyle w:val="11"/>
          <w:rFonts w:hint="eastAsia" w:ascii="楷体" w:hAnsi="楷体" w:eastAsia="楷体" w:cs="楷体"/>
          <w:sz w:val="52"/>
          <w:szCs w:val="32"/>
        </w:rPr>
        <w:drawing>
          <wp:anchor distT="0" distB="0" distL="114935" distR="114935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318135</wp:posOffset>
            </wp:positionV>
            <wp:extent cx="1844040" cy="1844040"/>
            <wp:effectExtent l="0" t="0" r="0" b="0"/>
            <wp:wrapTight wrapText="bothSides">
              <wp:wrapPolygon>
                <wp:start x="7810" y="0"/>
                <wp:lineTo x="5802" y="669"/>
                <wp:lineTo x="2008" y="3124"/>
                <wp:lineTo x="1339" y="4686"/>
                <wp:lineTo x="0" y="7140"/>
                <wp:lineTo x="0" y="14281"/>
                <wp:lineTo x="1785" y="17851"/>
                <wp:lineTo x="2008" y="18521"/>
                <wp:lineTo x="7140" y="21421"/>
                <wp:lineTo x="8256" y="21421"/>
                <wp:lineTo x="12942" y="21421"/>
                <wp:lineTo x="14058" y="21421"/>
                <wp:lineTo x="19190" y="18521"/>
                <wp:lineTo x="19413" y="17851"/>
                <wp:lineTo x="21421" y="14281"/>
                <wp:lineTo x="21421" y="7140"/>
                <wp:lineTo x="19636" y="3124"/>
                <wp:lineTo x="15174" y="446"/>
                <wp:lineTo x="13388" y="0"/>
                <wp:lineTo x="7810" y="0"/>
              </wp:wrapPolygon>
            </wp:wrapTight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Style w:val="11"/>
          <w:rFonts w:hint="eastAsia" w:ascii="楷体" w:hAnsi="楷体" w:eastAsia="楷体" w:cs="楷体"/>
          <w:sz w:val="52"/>
          <w:szCs w:val="32"/>
        </w:rPr>
      </w:pPr>
    </w:p>
    <w:p>
      <w:pPr>
        <w:rPr>
          <w:rStyle w:val="11"/>
          <w:rFonts w:hint="eastAsia" w:ascii="楷体" w:hAnsi="楷体" w:eastAsia="楷体" w:cs="楷体"/>
          <w:sz w:val="52"/>
          <w:szCs w:val="32"/>
        </w:rPr>
      </w:pPr>
    </w:p>
    <w:p>
      <w:pPr>
        <w:rPr>
          <w:rStyle w:val="11"/>
          <w:rFonts w:hint="eastAsia" w:ascii="楷体" w:hAnsi="楷体" w:eastAsia="楷体" w:cs="楷体"/>
          <w:sz w:val="52"/>
          <w:szCs w:val="32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48"/>
          <w:szCs w:val="4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48"/>
          <w:szCs w:val="44"/>
          <w:lang w:val="en-US" w:eastAsia="zh-CN"/>
        </w:rPr>
      </w:pPr>
    </w:p>
    <w:p>
      <w:pPr>
        <w:jc w:val="center"/>
        <w:rPr>
          <w:rFonts w:hint="default" w:ascii="楷体" w:hAnsi="楷体" w:eastAsia="楷体" w:cs="楷体"/>
          <w:b w:val="0"/>
          <w:bCs w:val="0"/>
          <w:sz w:val="24"/>
          <w:szCs w:val="2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72"/>
          <w:lang w:val="en-US" w:eastAsia="zh-CN"/>
        </w:rPr>
        <w:t>“星宇心寻”项目范围说明书</w:t>
      </w:r>
    </w:p>
    <w:p>
      <w:pPr>
        <w:jc w:val="center"/>
        <w:rPr>
          <w:rFonts w:hint="eastAsia" w:ascii="楷体" w:hAnsi="楷体" w:eastAsia="楷体" w:cs="楷体"/>
          <w:b w:val="0"/>
          <w:bCs w:val="0"/>
          <w:sz w:val="28"/>
          <w:szCs w:val="2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b w:val="0"/>
          <w:bCs w:val="0"/>
          <w:sz w:val="28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rPr>
          <w:rFonts w:hint="eastAsia" w:ascii="楷体" w:hAnsi="楷体" w:eastAsia="楷体" w:cs="楷体"/>
          <w:b w:val="0"/>
          <w:bCs w:val="0"/>
          <w:sz w:val="28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4"/>
          <w:lang w:val="en-US" w:eastAsia="zh-CN"/>
        </w:rPr>
        <w:t>小组成员：银宏亮-17301172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rPr>
          <w:rFonts w:hint="eastAsia" w:ascii="楷体" w:hAnsi="楷体" w:eastAsia="楷体" w:cs="楷体"/>
          <w:b w:val="0"/>
          <w:bCs w:val="0"/>
          <w:sz w:val="28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4"/>
          <w:lang w:val="en-US" w:eastAsia="zh-CN"/>
        </w:rPr>
        <w:t xml:space="preserve">        李旭-17301158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rPr>
          <w:rFonts w:hint="eastAsia" w:ascii="楷体" w:hAnsi="楷体" w:eastAsia="楷体" w:cs="楷体"/>
          <w:b w:val="0"/>
          <w:bCs w:val="0"/>
          <w:sz w:val="28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4"/>
          <w:lang w:val="en-US" w:eastAsia="zh-CN"/>
        </w:rPr>
        <w:t xml:space="preserve">          张可弛-17301175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rPr>
          <w:rFonts w:hint="eastAsia" w:ascii="楷体" w:hAnsi="楷体" w:eastAsia="楷体" w:cs="楷体"/>
          <w:b w:val="0"/>
          <w:bCs w:val="0"/>
          <w:sz w:val="28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4"/>
          <w:lang w:val="en-US" w:eastAsia="zh-CN"/>
        </w:rPr>
        <w:t xml:space="preserve">          张泽光-17301177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rPr>
          <w:rFonts w:hint="eastAsia" w:ascii="楷体" w:hAnsi="楷体" w:eastAsia="楷体" w:cs="楷体"/>
          <w:b w:val="0"/>
          <w:bCs w:val="0"/>
          <w:sz w:val="28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4"/>
          <w:lang w:val="en-US" w:eastAsia="zh-CN"/>
        </w:rPr>
        <w:t xml:space="preserve">          陈泓宇-17301149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rPr>
          <w:rFonts w:hint="eastAsia" w:ascii="楷体" w:hAnsi="楷体" w:eastAsia="楷体" w:cs="楷体"/>
          <w:b w:val="0"/>
          <w:bCs w:val="0"/>
          <w:sz w:val="28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rPr>
          <w:rFonts w:hint="eastAsia" w:ascii="楷体" w:hAnsi="楷体" w:eastAsia="楷体" w:cs="楷体"/>
          <w:b w:val="0"/>
          <w:bCs w:val="0"/>
          <w:sz w:val="28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rPr>
          <w:rFonts w:hint="eastAsia" w:ascii="楷体" w:hAnsi="楷体" w:eastAsia="楷体" w:cs="楷体"/>
          <w:b w:val="0"/>
          <w:bCs w:val="0"/>
          <w:sz w:val="28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rPr>
          <w:rFonts w:hint="default" w:ascii="楷体" w:hAnsi="楷体" w:eastAsia="楷体" w:cs="楷体"/>
          <w:b w:val="0"/>
          <w:bCs w:val="0"/>
          <w:sz w:val="28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4"/>
          <w:lang w:val="en-US" w:eastAsia="zh-CN"/>
        </w:rPr>
        <w:t>2020年4</w:t>
      </w:r>
      <w:bookmarkStart w:id="12" w:name="_GoBack"/>
      <w:bookmarkEnd w:id="12"/>
      <w:r>
        <w:rPr>
          <w:rFonts w:hint="eastAsia" w:ascii="楷体" w:hAnsi="楷体" w:eastAsia="楷体" w:cs="楷体"/>
          <w:b w:val="0"/>
          <w:bCs w:val="0"/>
          <w:sz w:val="28"/>
          <w:szCs w:val="24"/>
          <w:lang w:val="en-US" w:eastAsia="zh-CN"/>
        </w:rPr>
        <w:t>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rPr>
          <w:rFonts w:hint="eastAsia" w:ascii="楷体" w:hAnsi="楷体" w:eastAsia="楷体" w:cs="楷体"/>
          <w:b w:val="0"/>
          <w:bCs w:val="0"/>
          <w:sz w:val="28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rPr>
          <w:rFonts w:hint="eastAsia" w:ascii="楷体" w:hAnsi="楷体" w:eastAsia="楷体" w:cs="楷体"/>
          <w:b/>
          <w:color w:val="000000"/>
          <w:kern w:val="0"/>
          <w:sz w:val="21"/>
          <w:szCs w:val="22"/>
          <w:lang w:val="en-US" w:eastAsia="zh-CN" w:bidi="ar"/>
        </w:rPr>
      </w:pP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80223"/>
        <w15:color w:val="DBDBDB"/>
        <w:docPartObj>
          <w:docPartGallery w:val="Table of Contents"/>
          <w:docPartUnique/>
        </w:docPartObj>
      </w:sdtPr>
      <w:sdtEndPr>
        <w:rPr>
          <w:rFonts w:hint="eastAsia" w:ascii="楷体" w:hAnsi="楷体" w:eastAsia="楷体" w:cs="楷体"/>
          <w:b/>
          <w:color w:val="000000"/>
          <w:kern w:val="0"/>
          <w:sz w:val="21"/>
          <w:szCs w:val="22"/>
          <w:lang w:val="en-US" w:eastAsia="zh-CN" w:bidi="ar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楷体" w:hAnsi="楷体" w:eastAsia="楷体" w:cs="楷体"/>
              <w:sz w:val="52"/>
              <w:szCs w:val="52"/>
            </w:rPr>
          </w:pPr>
          <w:r>
            <w:rPr>
              <w:rFonts w:hint="eastAsia" w:ascii="楷体" w:hAnsi="楷体" w:eastAsia="楷体" w:cs="楷体"/>
              <w:sz w:val="52"/>
              <w:szCs w:val="52"/>
            </w:rPr>
            <w:t>目录</w:t>
          </w:r>
        </w:p>
        <w:p>
          <w:pPr>
            <w:pStyle w:val="12"/>
            <w:tabs>
              <w:tab w:val="right" w:leader="dot" w:pos="8306"/>
            </w:tabs>
            <w:rPr>
              <w:rFonts w:hint="eastAsia" w:ascii="楷体" w:hAnsi="楷体" w:eastAsia="楷体" w:cs="楷体"/>
              <w:b/>
              <w:sz w:val="28"/>
              <w:szCs w:val="28"/>
            </w:rPr>
          </w:pPr>
          <w:r>
            <w:rPr>
              <w:rFonts w:hint="eastAsia" w:ascii="楷体" w:hAnsi="楷体" w:eastAsia="楷体" w:cs="楷体"/>
              <w:b/>
              <w:color w:val="000000"/>
              <w:kern w:val="0"/>
              <w:sz w:val="28"/>
              <w:szCs w:val="28"/>
              <w:lang w:val="en-US" w:eastAsia="zh-CN" w:bidi="ar"/>
            </w:rPr>
            <w:fldChar w:fldCharType="begin"/>
          </w:r>
          <w:r>
            <w:rPr>
              <w:rFonts w:hint="eastAsia" w:ascii="楷体" w:hAnsi="楷体" w:eastAsia="楷体" w:cs="楷体"/>
              <w:b/>
              <w:color w:val="000000"/>
              <w:kern w:val="0"/>
              <w:sz w:val="28"/>
              <w:szCs w:val="28"/>
              <w:lang w:val="en-US" w:eastAsia="zh-CN" w:bidi="ar"/>
            </w:rPr>
            <w:instrText xml:space="preserve">TOC \o "1-2" \h \u </w:instrText>
          </w:r>
          <w:r>
            <w:rPr>
              <w:rFonts w:hint="eastAsia" w:ascii="楷体" w:hAnsi="楷体" w:eastAsia="楷体" w:cs="楷体"/>
              <w:b/>
              <w:color w:val="000000"/>
              <w:kern w:val="0"/>
              <w:sz w:val="28"/>
              <w:szCs w:val="28"/>
              <w:lang w:val="en-US" w:eastAsia="zh-CN" w:bidi="ar"/>
            </w:rPr>
            <w:fldChar w:fldCharType="separate"/>
          </w:r>
          <w:r>
            <w:rPr>
              <w:rFonts w:hint="eastAsia" w:ascii="楷体" w:hAnsi="楷体" w:eastAsia="楷体" w:cs="楷体"/>
              <w:b/>
              <w:color w:val="000000"/>
              <w:kern w:val="0"/>
              <w:sz w:val="28"/>
              <w:szCs w:val="28"/>
              <w:lang w:val="en-US" w:eastAsia="zh-CN" w:bidi="ar"/>
            </w:rPr>
            <w:fldChar w:fldCharType="begin"/>
          </w:r>
          <w:r>
            <w:rPr>
              <w:rFonts w:hint="eastAsia" w:ascii="楷体" w:hAnsi="楷体" w:eastAsia="楷体" w:cs="楷体"/>
              <w:b/>
              <w:kern w:val="0"/>
              <w:sz w:val="28"/>
              <w:szCs w:val="28"/>
              <w:lang w:val="en-US" w:eastAsia="zh-CN" w:bidi="ar"/>
            </w:rPr>
            <w:instrText xml:space="preserve"> HYPERLINK \l _Toc28121 </w:instrText>
          </w:r>
          <w:r>
            <w:rPr>
              <w:rFonts w:hint="eastAsia" w:ascii="楷体" w:hAnsi="楷体" w:eastAsia="楷体" w:cs="楷体"/>
              <w:b/>
              <w:kern w:val="0"/>
              <w:sz w:val="28"/>
              <w:szCs w:val="28"/>
              <w:lang w:val="en-US" w:eastAsia="zh-CN" w:bidi="ar"/>
            </w:rPr>
            <w:fldChar w:fldCharType="separate"/>
          </w:r>
          <w:r>
            <w:rPr>
              <w:rFonts w:hint="eastAsia" w:ascii="楷体" w:hAnsi="楷体" w:eastAsia="楷体" w:cs="楷体"/>
              <w:b/>
              <w:sz w:val="28"/>
              <w:szCs w:val="28"/>
              <w:lang w:val="en-US" w:eastAsia="zh-CN"/>
            </w:rPr>
            <w:t xml:space="preserve">一、 </w:t>
          </w:r>
          <w:r>
            <w:rPr>
              <w:rFonts w:hint="eastAsia" w:ascii="楷体" w:hAnsi="楷体" w:eastAsia="楷体" w:cs="楷体"/>
              <w:b/>
              <w:bCs/>
              <w:sz w:val="28"/>
              <w:szCs w:val="28"/>
            </w:rPr>
            <w:t>产品范围描述：</w:t>
          </w:r>
          <w:r>
            <w:rPr>
              <w:rFonts w:hint="eastAsia" w:ascii="楷体" w:hAnsi="楷体" w:eastAsia="楷体" w:cs="楷体"/>
              <w:b/>
              <w:sz w:val="28"/>
              <w:szCs w:val="28"/>
            </w:rPr>
            <w:tab/>
          </w:r>
          <w:r>
            <w:rPr>
              <w:rFonts w:hint="eastAsia" w:ascii="楷体" w:hAnsi="楷体" w:eastAsia="楷体" w:cs="楷体"/>
              <w:b/>
              <w:sz w:val="28"/>
              <w:szCs w:val="28"/>
            </w:rPr>
            <w:fldChar w:fldCharType="begin"/>
          </w:r>
          <w:r>
            <w:rPr>
              <w:rFonts w:hint="eastAsia" w:ascii="楷体" w:hAnsi="楷体" w:eastAsia="楷体" w:cs="楷体"/>
              <w:b/>
              <w:sz w:val="28"/>
              <w:szCs w:val="28"/>
            </w:rPr>
            <w:instrText xml:space="preserve"> PAGEREF _Toc28121 </w:instrText>
          </w:r>
          <w:r>
            <w:rPr>
              <w:rFonts w:hint="eastAsia" w:ascii="楷体" w:hAnsi="楷体" w:eastAsia="楷体" w:cs="楷体"/>
              <w:b/>
              <w:sz w:val="28"/>
              <w:szCs w:val="28"/>
            </w:rPr>
            <w:fldChar w:fldCharType="separate"/>
          </w:r>
          <w:r>
            <w:rPr>
              <w:rFonts w:hint="eastAsia" w:ascii="楷体" w:hAnsi="楷体" w:eastAsia="楷体" w:cs="楷体"/>
              <w:b/>
              <w:sz w:val="28"/>
              <w:szCs w:val="28"/>
            </w:rPr>
            <w:t>1</w:t>
          </w:r>
          <w:r>
            <w:rPr>
              <w:rFonts w:hint="eastAsia" w:ascii="楷体" w:hAnsi="楷体" w:eastAsia="楷体" w:cs="楷体"/>
              <w:b/>
              <w:sz w:val="28"/>
              <w:szCs w:val="28"/>
            </w:rPr>
            <w:fldChar w:fldCharType="end"/>
          </w:r>
          <w:r>
            <w:rPr>
              <w:rFonts w:hint="eastAsia" w:ascii="楷体" w:hAnsi="楷体" w:eastAsia="楷体" w:cs="楷体"/>
              <w:b/>
              <w:color w:val="000000"/>
              <w:kern w:val="0"/>
              <w:sz w:val="28"/>
              <w:szCs w:val="28"/>
              <w:lang w:val="en-US" w:eastAsia="zh-CN" w:bidi="ar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rFonts w:hint="eastAsia" w:ascii="楷体" w:hAnsi="楷体" w:eastAsia="楷体" w:cs="楷体"/>
              <w:sz w:val="28"/>
              <w:szCs w:val="28"/>
            </w:rPr>
          </w:pPr>
          <w:r>
            <w:rPr>
              <w:rFonts w:hint="eastAsia" w:ascii="楷体" w:hAnsi="楷体" w:eastAsia="楷体" w:cs="楷体"/>
              <w:color w:val="000000"/>
              <w:kern w:val="0"/>
              <w:sz w:val="28"/>
              <w:szCs w:val="28"/>
              <w:lang w:val="en-US" w:eastAsia="zh-CN" w:bidi="ar"/>
            </w:rPr>
            <w:fldChar w:fldCharType="begin"/>
          </w:r>
          <w:r>
            <w:rPr>
              <w:rFonts w:hint="eastAsia" w:ascii="楷体" w:hAnsi="楷体" w:eastAsia="楷体" w:cs="楷体"/>
              <w:kern w:val="0"/>
              <w:sz w:val="28"/>
              <w:szCs w:val="28"/>
              <w:lang w:val="en-US" w:eastAsia="zh-CN" w:bidi="ar"/>
            </w:rPr>
            <w:instrText xml:space="preserve"> HYPERLINK \l _Toc13781 </w:instrText>
          </w:r>
          <w:r>
            <w:rPr>
              <w:rFonts w:hint="eastAsia" w:ascii="楷体" w:hAnsi="楷体" w:eastAsia="楷体" w:cs="楷体"/>
              <w:kern w:val="0"/>
              <w:sz w:val="28"/>
              <w:szCs w:val="28"/>
              <w:lang w:val="en-US" w:eastAsia="zh-CN" w:bidi="ar"/>
            </w:rPr>
            <w:fldChar w:fldCharType="separate"/>
          </w:r>
          <w:r>
            <w:rPr>
              <w:rFonts w:hint="eastAsia" w:ascii="楷体" w:hAnsi="楷体" w:eastAsia="楷体" w:cs="楷体"/>
              <w:sz w:val="28"/>
              <w:szCs w:val="28"/>
              <w:lang w:val="en-US" w:eastAsia="zh-CN"/>
            </w:rPr>
            <w:t>（1）商业需求：</w:t>
          </w:r>
          <w:r>
            <w:rPr>
              <w:rFonts w:hint="eastAsia" w:ascii="楷体" w:hAnsi="楷体" w:eastAsia="楷体" w:cs="楷体"/>
              <w:sz w:val="28"/>
              <w:szCs w:val="28"/>
            </w:rPr>
            <w:tab/>
          </w:r>
          <w:r>
            <w:rPr>
              <w:rFonts w:hint="eastAsia" w:ascii="楷体" w:hAnsi="楷体" w:eastAsia="楷体" w:cs="楷体"/>
              <w:sz w:val="28"/>
              <w:szCs w:val="28"/>
            </w:rPr>
            <w:fldChar w:fldCharType="begin"/>
          </w:r>
          <w:r>
            <w:rPr>
              <w:rFonts w:hint="eastAsia" w:ascii="楷体" w:hAnsi="楷体" w:eastAsia="楷体" w:cs="楷体"/>
              <w:sz w:val="28"/>
              <w:szCs w:val="28"/>
            </w:rPr>
            <w:instrText xml:space="preserve"> PAGEREF _Toc13781 </w:instrText>
          </w:r>
          <w:r>
            <w:rPr>
              <w:rFonts w:hint="eastAsia" w:ascii="楷体" w:hAnsi="楷体" w:eastAsia="楷体" w:cs="楷体"/>
              <w:sz w:val="28"/>
              <w:szCs w:val="28"/>
            </w:rPr>
            <w:fldChar w:fldCharType="separate"/>
          </w:r>
          <w:r>
            <w:rPr>
              <w:rFonts w:hint="eastAsia" w:ascii="楷体" w:hAnsi="楷体" w:eastAsia="楷体" w:cs="楷体"/>
              <w:sz w:val="28"/>
              <w:szCs w:val="28"/>
            </w:rPr>
            <w:t>1</w:t>
          </w:r>
          <w:r>
            <w:rPr>
              <w:rFonts w:hint="eastAsia" w:ascii="楷体" w:hAnsi="楷体" w:eastAsia="楷体" w:cs="楷体"/>
              <w:sz w:val="28"/>
              <w:szCs w:val="28"/>
            </w:rPr>
            <w:fldChar w:fldCharType="end"/>
          </w:r>
          <w:r>
            <w:rPr>
              <w:rFonts w:hint="eastAsia" w:ascii="楷体" w:hAnsi="楷体" w:eastAsia="楷体" w:cs="楷体"/>
              <w:color w:val="000000"/>
              <w:kern w:val="0"/>
              <w:sz w:val="28"/>
              <w:szCs w:val="28"/>
              <w:lang w:val="en-US" w:eastAsia="zh-CN" w:bidi="ar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rFonts w:hint="eastAsia" w:ascii="楷体" w:hAnsi="楷体" w:eastAsia="楷体" w:cs="楷体"/>
              <w:sz w:val="28"/>
              <w:szCs w:val="28"/>
            </w:rPr>
          </w:pPr>
          <w:r>
            <w:rPr>
              <w:rFonts w:hint="eastAsia" w:ascii="楷体" w:hAnsi="楷体" w:eastAsia="楷体" w:cs="楷体"/>
              <w:color w:val="000000"/>
              <w:kern w:val="0"/>
              <w:sz w:val="28"/>
              <w:szCs w:val="28"/>
              <w:lang w:val="en-US" w:eastAsia="zh-CN" w:bidi="ar"/>
            </w:rPr>
            <w:fldChar w:fldCharType="begin"/>
          </w:r>
          <w:r>
            <w:rPr>
              <w:rFonts w:hint="eastAsia" w:ascii="楷体" w:hAnsi="楷体" w:eastAsia="楷体" w:cs="楷体"/>
              <w:kern w:val="0"/>
              <w:sz w:val="28"/>
              <w:szCs w:val="28"/>
              <w:lang w:val="en-US" w:eastAsia="zh-CN" w:bidi="ar"/>
            </w:rPr>
            <w:instrText xml:space="preserve"> HYPERLINK \l _Toc17800 </w:instrText>
          </w:r>
          <w:r>
            <w:rPr>
              <w:rFonts w:hint="eastAsia" w:ascii="楷体" w:hAnsi="楷体" w:eastAsia="楷体" w:cs="楷体"/>
              <w:kern w:val="0"/>
              <w:sz w:val="28"/>
              <w:szCs w:val="28"/>
              <w:lang w:val="en-US" w:eastAsia="zh-CN" w:bidi="ar"/>
            </w:rPr>
            <w:fldChar w:fldCharType="separate"/>
          </w:r>
          <w:r>
            <w:rPr>
              <w:rFonts w:hint="eastAsia" w:ascii="楷体" w:hAnsi="楷体" w:eastAsia="楷体" w:cs="楷体"/>
              <w:sz w:val="28"/>
              <w:szCs w:val="28"/>
              <w:lang w:val="en-US" w:eastAsia="zh-CN"/>
            </w:rPr>
            <w:t>（2）项目管理需求：</w:t>
          </w:r>
          <w:r>
            <w:rPr>
              <w:rFonts w:hint="eastAsia" w:ascii="楷体" w:hAnsi="楷体" w:eastAsia="楷体" w:cs="楷体"/>
              <w:sz w:val="28"/>
              <w:szCs w:val="28"/>
            </w:rPr>
            <w:tab/>
          </w:r>
          <w:r>
            <w:rPr>
              <w:rFonts w:hint="eastAsia" w:ascii="楷体" w:hAnsi="楷体" w:eastAsia="楷体" w:cs="楷体"/>
              <w:sz w:val="28"/>
              <w:szCs w:val="28"/>
            </w:rPr>
            <w:fldChar w:fldCharType="begin"/>
          </w:r>
          <w:r>
            <w:rPr>
              <w:rFonts w:hint="eastAsia" w:ascii="楷体" w:hAnsi="楷体" w:eastAsia="楷体" w:cs="楷体"/>
              <w:sz w:val="28"/>
              <w:szCs w:val="28"/>
            </w:rPr>
            <w:instrText xml:space="preserve"> PAGEREF _Toc17800 </w:instrText>
          </w:r>
          <w:r>
            <w:rPr>
              <w:rFonts w:hint="eastAsia" w:ascii="楷体" w:hAnsi="楷体" w:eastAsia="楷体" w:cs="楷体"/>
              <w:sz w:val="28"/>
              <w:szCs w:val="28"/>
            </w:rPr>
            <w:fldChar w:fldCharType="separate"/>
          </w:r>
          <w:r>
            <w:rPr>
              <w:rFonts w:hint="eastAsia" w:ascii="楷体" w:hAnsi="楷体" w:eastAsia="楷体" w:cs="楷体"/>
              <w:sz w:val="28"/>
              <w:szCs w:val="28"/>
            </w:rPr>
            <w:t>1</w:t>
          </w:r>
          <w:r>
            <w:rPr>
              <w:rFonts w:hint="eastAsia" w:ascii="楷体" w:hAnsi="楷体" w:eastAsia="楷体" w:cs="楷体"/>
              <w:sz w:val="28"/>
              <w:szCs w:val="28"/>
            </w:rPr>
            <w:fldChar w:fldCharType="end"/>
          </w:r>
          <w:r>
            <w:rPr>
              <w:rFonts w:hint="eastAsia" w:ascii="楷体" w:hAnsi="楷体" w:eastAsia="楷体" w:cs="楷体"/>
              <w:color w:val="000000"/>
              <w:kern w:val="0"/>
              <w:sz w:val="28"/>
              <w:szCs w:val="28"/>
              <w:lang w:val="en-US" w:eastAsia="zh-CN" w:bidi="ar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rFonts w:hint="eastAsia" w:ascii="楷体" w:hAnsi="楷体" w:eastAsia="楷体" w:cs="楷体"/>
              <w:sz w:val="28"/>
              <w:szCs w:val="28"/>
            </w:rPr>
          </w:pPr>
          <w:r>
            <w:rPr>
              <w:rFonts w:hint="eastAsia" w:ascii="楷体" w:hAnsi="楷体" w:eastAsia="楷体" w:cs="楷体"/>
              <w:color w:val="000000"/>
              <w:kern w:val="0"/>
              <w:sz w:val="28"/>
              <w:szCs w:val="28"/>
              <w:lang w:val="en-US" w:eastAsia="zh-CN" w:bidi="ar"/>
            </w:rPr>
            <w:fldChar w:fldCharType="begin"/>
          </w:r>
          <w:r>
            <w:rPr>
              <w:rFonts w:hint="eastAsia" w:ascii="楷体" w:hAnsi="楷体" w:eastAsia="楷体" w:cs="楷体"/>
              <w:kern w:val="0"/>
              <w:sz w:val="28"/>
              <w:szCs w:val="28"/>
              <w:lang w:val="en-US" w:eastAsia="zh-CN" w:bidi="ar"/>
            </w:rPr>
            <w:instrText xml:space="preserve"> HYPERLINK \l _Toc12582 </w:instrText>
          </w:r>
          <w:r>
            <w:rPr>
              <w:rFonts w:hint="eastAsia" w:ascii="楷体" w:hAnsi="楷体" w:eastAsia="楷体" w:cs="楷体"/>
              <w:kern w:val="0"/>
              <w:sz w:val="28"/>
              <w:szCs w:val="28"/>
              <w:lang w:val="en-US" w:eastAsia="zh-CN" w:bidi="ar"/>
            </w:rPr>
            <w:fldChar w:fldCharType="separate"/>
          </w:r>
          <w:r>
            <w:rPr>
              <w:rFonts w:hint="eastAsia" w:ascii="楷体" w:hAnsi="楷体" w:eastAsia="楷体" w:cs="楷体"/>
              <w:sz w:val="28"/>
              <w:szCs w:val="28"/>
              <w:lang w:val="en-US" w:eastAsia="zh-CN"/>
            </w:rPr>
            <w:t>（3）交付需求：</w:t>
          </w:r>
          <w:r>
            <w:rPr>
              <w:rFonts w:hint="eastAsia" w:ascii="楷体" w:hAnsi="楷体" w:eastAsia="楷体" w:cs="楷体"/>
              <w:sz w:val="28"/>
              <w:szCs w:val="28"/>
            </w:rPr>
            <w:tab/>
          </w:r>
          <w:r>
            <w:rPr>
              <w:rFonts w:hint="eastAsia" w:ascii="楷体" w:hAnsi="楷体" w:eastAsia="楷体" w:cs="楷体"/>
              <w:sz w:val="28"/>
              <w:szCs w:val="28"/>
            </w:rPr>
            <w:fldChar w:fldCharType="begin"/>
          </w:r>
          <w:r>
            <w:rPr>
              <w:rFonts w:hint="eastAsia" w:ascii="楷体" w:hAnsi="楷体" w:eastAsia="楷体" w:cs="楷体"/>
              <w:sz w:val="28"/>
              <w:szCs w:val="28"/>
            </w:rPr>
            <w:instrText xml:space="preserve"> PAGEREF _Toc12582 </w:instrText>
          </w:r>
          <w:r>
            <w:rPr>
              <w:rFonts w:hint="eastAsia" w:ascii="楷体" w:hAnsi="楷体" w:eastAsia="楷体" w:cs="楷体"/>
              <w:sz w:val="28"/>
              <w:szCs w:val="28"/>
            </w:rPr>
            <w:fldChar w:fldCharType="separate"/>
          </w:r>
          <w:r>
            <w:rPr>
              <w:rFonts w:hint="eastAsia" w:ascii="楷体" w:hAnsi="楷体" w:eastAsia="楷体" w:cs="楷体"/>
              <w:sz w:val="28"/>
              <w:szCs w:val="28"/>
            </w:rPr>
            <w:t>1</w:t>
          </w:r>
          <w:r>
            <w:rPr>
              <w:rFonts w:hint="eastAsia" w:ascii="楷体" w:hAnsi="楷体" w:eastAsia="楷体" w:cs="楷体"/>
              <w:sz w:val="28"/>
              <w:szCs w:val="28"/>
            </w:rPr>
            <w:fldChar w:fldCharType="end"/>
          </w:r>
          <w:r>
            <w:rPr>
              <w:rFonts w:hint="eastAsia" w:ascii="楷体" w:hAnsi="楷体" w:eastAsia="楷体" w:cs="楷体"/>
              <w:color w:val="000000"/>
              <w:kern w:val="0"/>
              <w:sz w:val="28"/>
              <w:szCs w:val="28"/>
              <w:lang w:val="en-US" w:eastAsia="zh-CN" w:bidi="ar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rFonts w:hint="eastAsia" w:ascii="楷体" w:hAnsi="楷体" w:eastAsia="楷体" w:cs="楷体"/>
              <w:sz w:val="28"/>
              <w:szCs w:val="28"/>
            </w:rPr>
          </w:pPr>
          <w:r>
            <w:rPr>
              <w:rFonts w:hint="eastAsia" w:ascii="楷体" w:hAnsi="楷体" w:eastAsia="楷体" w:cs="楷体"/>
              <w:color w:val="000000"/>
              <w:kern w:val="0"/>
              <w:sz w:val="28"/>
              <w:szCs w:val="28"/>
              <w:lang w:val="en-US" w:eastAsia="zh-CN" w:bidi="ar"/>
            </w:rPr>
            <w:fldChar w:fldCharType="begin"/>
          </w:r>
          <w:r>
            <w:rPr>
              <w:rFonts w:hint="eastAsia" w:ascii="楷体" w:hAnsi="楷体" w:eastAsia="楷体" w:cs="楷体"/>
              <w:kern w:val="0"/>
              <w:sz w:val="28"/>
              <w:szCs w:val="28"/>
              <w:lang w:val="en-US" w:eastAsia="zh-CN" w:bidi="ar"/>
            </w:rPr>
            <w:instrText xml:space="preserve"> HYPERLINK \l _Toc26907 </w:instrText>
          </w:r>
          <w:r>
            <w:rPr>
              <w:rFonts w:hint="eastAsia" w:ascii="楷体" w:hAnsi="楷体" w:eastAsia="楷体" w:cs="楷体"/>
              <w:kern w:val="0"/>
              <w:sz w:val="28"/>
              <w:szCs w:val="28"/>
              <w:lang w:val="en-US" w:eastAsia="zh-CN" w:bidi="ar"/>
            </w:rPr>
            <w:fldChar w:fldCharType="separate"/>
          </w:r>
          <w:r>
            <w:rPr>
              <w:rFonts w:hint="eastAsia" w:ascii="楷体" w:hAnsi="楷体" w:eastAsia="楷体" w:cs="楷体"/>
              <w:sz w:val="28"/>
              <w:szCs w:val="28"/>
              <w:lang w:val="en-US" w:eastAsia="zh-CN"/>
            </w:rPr>
            <w:t>（4）技术需求：</w:t>
          </w:r>
          <w:r>
            <w:rPr>
              <w:rFonts w:hint="eastAsia" w:ascii="楷体" w:hAnsi="楷体" w:eastAsia="楷体" w:cs="楷体"/>
              <w:sz w:val="28"/>
              <w:szCs w:val="28"/>
            </w:rPr>
            <w:tab/>
          </w:r>
          <w:r>
            <w:rPr>
              <w:rFonts w:hint="eastAsia" w:ascii="楷体" w:hAnsi="楷体" w:eastAsia="楷体" w:cs="楷体"/>
              <w:sz w:val="28"/>
              <w:szCs w:val="28"/>
            </w:rPr>
            <w:fldChar w:fldCharType="begin"/>
          </w:r>
          <w:r>
            <w:rPr>
              <w:rFonts w:hint="eastAsia" w:ascii="楷体" w:hAnsi="楷体" w:eastAsia="楷体" w:cs="楷体"/>
              <w:sz w:val="28"/>
              <w:szCs w:val="28"/>
            </w:rPr>
            <w:instrText xml:space="preserve"> PAGEREF _Toc26907 </w:instrText>
          </w:r>
          <w:r>
            <w:rPr>
              <w:rFonts w:hint="eastAsia" w:ascii="楷体" w:hAnsi="楷体" w:eastAsia="楷体" w:cs="楷体"/>
              <w:sz w:val="28"/>
              <w:szCs w:val="28"/>
            </w:rPr>
            <w:fldChar w:fldCharType="separate"/>
          </w:r>
          <w:r>
            <w:rPr>
              <w:rFonts w:hint="eastAsia" w:ascii="楷体" w:hAnsi="楷体" w:eastAsia="楷体" w:cs="楷体"/>
              <w:sz w:val="28"/>
              <w:szCs w:val="28"/>
            </w:rPr>
            <w:t>1</w:t>
          </w:r>
          <w:r>
            <w:rPr>
              <w:rFonts w:hint="eastAsia" w:ascii="楷体" w:hAnsi="楷体" w:eastAsia="楷体" w:cs="楷体"/>
              <w:sz w:val="28"/>
              <w:szCs w:val="28"/>
            </w:rPr>
            <w:fldChar w:fldCharType="end"/>
          </w:r>
          <w:r>
            <w:rPr>
              <w:rFonts w:hint="eastAsia" w:ascii="楷体" w:hAnsi="楷体" w:eastAsia="楷体" w:cs="楷体"/>
              <w:color w:val="000000"/>
              <w:kern w:val="0"/>
              <w:sz w:val="28"/>
              <w:szCs w:val="28"/>
              <w:lang w:val="en-US" w:eastAsia="zh-CN" w:bidi="ar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rFonts w:hint="eastAsia" w:ascii="楷体" w:hAnsi="楷体" w:eastAsia="楷体" w:cs="楷体"/>
              <w:sz w:val="28"/>
              <w:szCs w:val="28"/>
            </w:rPr>
          </w:pPr>
          <w:r>
            <w:rPr>
              <w:rFonts w:hint="eastAsia" w:ascii="楷体" w:hAnsi="楷体" w:eastAsia="楷体" w:cs="楷体"/>
              <w:color w:val="000000"/>
              <w:kern w:val="0"/>
              <w:sz w:val="28"/>
              <w:szCs w:val="28"/>
              <w:lang w:val="en-US" w:eastAsia="zh-CN" w:bidi="ar"/>
            </w:rPr>
            <w:fldChar w:fldCharType="begin"/>
          </w:r>
          <w:r>
            <w:rPr>
              <w:rFonts w:hint="eastAsia" w:ascii="楷体" w:hAnsi="楷体" w:eastAsia="楷体" w:cs="楷体"/>
              <w:kern w:val="0"/>
              <w:sz w:val="28"/>
              <w:szCs w:val="28"/>
              <w:lang w:val="en-US" w:eastAsia="zh-CN" w:bidi="ar"/>
            </w:rPr>
            <w:instrText xml:space="preserve"> HYPERLINK \l _Toc12288 </w:instrText>
          </w:r>
          <w:r>
            <w:rPr>
              <w:rFonts w:hint="eastAsia" w:ascii="楷体" w:hAnsi="楷体" w:eastAsia="楷体" w:cs="楷体"/>
              <w:kern w:val="0"/>
              <w:sz w:val="28"/>
              <w:szCs w:val="28"/>
              <w:lang w:val="en-US" w:eastAsia="zh-CN" w:bidi="ar"/>
            </w:rPr>
            <w:fldChar w:fldCharType="separate"/>
          </w:r>
          <w:r>
            <w:rPr>
              <w:rFonts w:hint="eastAsia" w:ascii="楷体" w:hAnsi="楷体" w:eastAsia="楷体" w:cs="楷体"/>
              <w:sz w:val="28"/>
              <w:szCs w:val="28"/>
              <w:lang w:val="en-US" w:eastAsia="zh-CN"/>
            </w:rPr>
            <w:t>（5）性能需求：</w:t>
          </w:r>
          <w:r>
            <w:rPr>
              <w:rFonts w:hint="eastAsia" w:ascii="楷体" w:hAnsi="楷体" w:eastAsia="楷体" w:cs="楷体"/>
              <w:sz w:val="28"/>
              <w:szCs w:val="28"/>
            </w:rPr>
            <w:tab/>
          </w:r>
          <w:r>
            <w:rPr>
              <w:rFonts w:hint="eastAsia" w:ascii="楷体" w:hAnsi="楷体" w:eastAsia="楷体" w:cs="楷体"/>
              <w:sz w:val="28"/>
              <w:szCs w:val="28"/>
            </w:rPr>
            <w:fldChar w:fldCharType="begin"/>
          </w:r>
          <w:r>
            <w:rPr>
              <w:rFonts w:hint="eastAsia" w:ascii="楷体" w:hAnsi="楷体" w:eastAsia="楷体" w:cs="楷体"/>
              <w:sz w:val="28"/>
              <w:szCs w:val="28"/>
            </w:rPr>
            <w:instrText xml:space="preserve"> PAGEREF _Toc12288 </w:instrText>
          </w:r>
          <w:r>
            <w:rPr>
              <w:rFonts w:hint="eastAsia" w:ascii="楷体" w:hAnsi="楷体" w:eastAsia="楷体" w:cs="楷体"/>
              <w:sz w:val="28"/>
              <w:szCs w:val="28"/>
            </w:rPr>
            <w:fldChar w:fldCharType="separate"/>
          </w:r>
          <w:r>
            <w:rPr>
              <w:rFonts w:hint="eastAsia" w:ascii="楷体" w:hAnsi="楷体" w:eastAsia="楷体" w:cs="楷体"/>
              <w:sz w:val="28"/>
              <w:szCs w:val="28"/>
            </w:rPr>
            <w:t>1</w:t>
          </w:r>
          <w:r>
            <w:rPr>
              <w:rFonts w:hint="eastAsia" w:ascii="楷体" w:hAnsi="楷体" w:eastAsia="楷体" w:cs="楷体"/>
              <w:sz w:val="28"/>
              <w:szCs w:val="28"/>
            </w:rPr>
            <w:fldChar w:fldCharType="end"/>
          </w:r>
          <w:r>
            <w:rPr>
              <w:rFonts w:hint="eastAsia" w:ascii="楷体" w:hAnsi="楷体" w:eastAsia="楷体" w:cs="楷体"/>
              <w:color w:val="000000"/>
              <w:kern w:val="0"/>
              <w:sz w:val="28"/>
              <w:szCs w:val="28"/>
              <w:lang w:val="en-US" w:eastAsia="zh-CN" w:bidi="ar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rFonts w:hint="eastAsia" w:ascii="楷体" w:hAnsi="楷体" w:eastAsia="楷体" w:cs="楷体"/>
              <w:sz w:val="28"/>
              <w:szCs w:val="28"/>
            </w:rPr>
          </w:pPr>
          <w:r>
            <w:rPr>
              <w:rFonts w:hint="eastAsia" w:ascii="楷体" w:hAnsi="楷体" w:eastAsia="楷体" w:cs="楷体"/>
              <w:color w:val="000000"/>
              <w:kern w:val="0"/>
              <w:sz w:val="28"/>
              <w:szCs w:val="28"/>
              <w:lang w:val="en-US" w:eastAsia="zh-CN" w:bidi="ar"/>
            </w:rPr>
            <w:fldChar w:fldCharType="begin"/>
          </w:r>
          <w:r>
            <w:rPr>
              <w:rFonts w:hint="eastAsia" w:ascii="楷体" w:hAnsi="楷体" w:eastAsia="楷体" w:cs="楷体"/>
              <w:kern w:val="0"/>
              <w:sz w:val="28"/>
              <w:szCs w:val="28"/>
              <w:lang w:val="en-US" w:eastAsia="zh-CN" w:bidi="ar"/>
            </w:rPr>
            <w:instrText xml:space="preserve"> HYPERLINK \l _Toc12657 </w:instrText>
          </w:r>
          <w:r>
            <w:rPr>
              <w:rFonts w:hint="eastAsia" w:ascii="楷体" w:hAnsi="楷体" w:eastAsia="楷体" w:cs="楷体"/>
              <w:kern w:val="0"/>
              <w:sz w:val="28"/>
              <w:szCs w:val="28"/>
              <w:lang w:val="en-US" w:eastAsia="zh-CN" w:bidi="ar"/>
            </w:rPr>
            <w:fldChar w:fldCharType="separate"/>
          </w:r>
          <w:r>
            <w:rPr>
              <w:rFonts w:hint="eastAsia" w:ascii="楷体" w:hAnsi="楷体" w:eastAsia="楷体" w:cs="楷体"/>
              <w:sz w:val="28"/>
              <w:szCs w:val="28"/>
              <w:lang w:val="en-US" w:eastAsia="zh-CN"/>
            </w:rPr>
            <w:t>（6）安全需求：</w:t>
          </w:r>
          <w:r>
            <w:rPr>
              <w:rFonts w:hint="eastAsia" w:ascii="楷体" w:hAnsi="楷体" w:eastAsia="楷体" w:cs="楷体"/>
              <w:sz w:val="28"/>
              <w:szCs w:val="28"/>
            </w:rPr>
            <w:tab/>
          </w:r>
          <w:r>
            <w:rPr>
              <w:rFonts w:hint="eastAsia" w:ascii="楷体" w:hAnsi="楷体" w:eastAsia="楷体" w:cs="楷体"/>
              <w:sz w:val="28"/>
              <w:szCs w:val="28"/>
            </w:rPr>
            <w:fldChar w:fldCharType="begin"/>
          </w:r>
          <w:r>
            <w:rPr>
              <w:rFonts w:hint="eastAsia" w:ascii="楷体" w:hAnsi="楷体" w:eastAsia="楷体" w:cs="楷体"/>
              <w:sz w:val="28"/>
              <w:szCs w:val="28"/>
            </w:rPr>
            <w:instrText xml:space="preserve"> PAGEREF _Toc12657 </w:instrText>
          </w:r>
          <w:r>
            <w:rPr>
              <w:rFonts w:hint="eastAsia" w:ascii="楷体" w:hAnsi="楷体" w:eastAsia="楷体" w:cs="楷体"/>
              <w:sz w:val="28"/>
              <w:szCs w:val="28"/>
            </w:rPr>
            <w:fldChar w:fldCharType="separate"/>
          </w:r>
          <w:r>
            <w:rPr>
              <w:rFonts w:hint="eastAsia" w:ascii="楷体" w:hAnsi="楷体" w:eastAsia="楷体" w:cs="楷体"/>
              <w:sz w:val="28"/>
              <w:szCs w:val="28"/>
            </w:rPr>
            <w:t>1</w:t>
          </w:r>
          <w:r>
            <w:rPr>
              <w:rFonts w:hint="eastAsia" w:ascii="楷体" w:hAnsi="楷体" w:eastAsia="楷体" w:cs="楷体"/>
              <w:sz w:val="28"/>
              <w:szCs w:val="28"/>
            </w:rPr>
            <w:fldChar w:fldCharType="end"/>
          </w:r>
          <w:r>
            <w:rPr>
              <w:rFonts w:hint="eastAsia" w:ascii="楷体" w:hAnsi="楷体" w:eastAsia="楷体" w:cs="楷体"/>
              <w:color w:val="000000"/>
              <w:kern w:val="0"/>
              <w:sz w:val="28"/>
              <w:szCs w:val="28"/>
              <w:lang w:val="en-US" w:eastAsia="zh-CN" w:bidi="ar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="楷体" w:hAnsi="楷体" w:eastAsia="楷体" w:cs="楷体"/>
              <w:b/>
              <w:sz w:val="28"/>
              <w:szCs w:val="28"/>
            </w:rPr>
          </w:pPr>
          <w:r>
            <w:rPr>
              <w:rFonts w:hint="eastAsia" w:ascii="楷体" w:hAnsi="楷体" w:eastAsia="楷体" w:cs="楷体"/>
              <w:b/>
              <w:color w:val="000000"/>
              <w:kern w:val="0"/>
              <w:sz w:val="28"/>
              <w:szCs w:val="28"/>
              <w:lang w:val="en-US" w:eastAsia="zh-CN" w:bidi="ar"/>
            </w:rPr>
            <w:fldChar w:fldCharType="begin"/>
          </w:r>
          <w:r>
            <w:rPr>
              <w:rFonts w:hint="eastAsia" w:ascii="楷体" w:hAnsi="楷体" w:eastAsia="楷体" w:cs="楷体"/>
              <w:b/>
              <w:kern w:val="0"/>
              <w:sz w:val="28"/>
              <w:szCs w:val="28"/>
              <w:lang w:val="en-US" w:eastAsia="zh-CN" w:bidi="ar"/>
            </w:rPr>
            <w:instrText xml:space="preserve"> HYPERLINK \l _Toc881 </w:instrText>
          </w:r>
          <w:r>
            <w:rPr>
              <w:rFonts w:hint="eastAsia" w:ascii="楷体" w:hAnsi="楷体" w:eastAsia="楷体" w:cs="楷体"/>
              <w:b/>
              <w:kern w:val="0"/>
              <w:sz w:val="28"/>
              <w:szCs w:val="28"/>
              <w:lang w:val="en-US" w:eastAsia="zh-CN" w:bidi="ar"/>
            </w:rPr>
            <w:fldChar w:fldCharType="separate"/>
          </w:r>
          <w:r>
            <w:rPr>
              <w:rFonts w:hint="eastAsia" w:ascii="楷体" w:hAnsi="楷体" w:eastAsia="楷体" w:cs="楷体"/>
              <w:b/>
              <w:bCs/>
              <w:sz w:val="28"/>
              <w:szCs w:val="28"/>
              <w:lang w:val="en-US" w:eastAsia="zh-CN"/>
            </w:rPr>
            <w:t>二、 验收标准：</w:t>
          </w:r>
          <w:r>
            <w:rPr>
              <w:rFonts w:hint="eastAsia" w:ascii="楷体" w:hAnsi="楷体" w:eastAsia="楷体" w:cs="楷体"/>
              <w:b/>
              <w:sz w:val="28"/>
              <w:szCs w:val="28"/>
            </w:rPr>
            <w:tab/>
          </w:r>
          <w:r>
            <w:rPr>
              <w:rFonts w:hint="eastAsia" w:ascii="楷体" w:hAnsi="楷体" w:eastAsia="楷体" w:cs="楷体"/>
              <w:b/>
              <w:sz w:val="28"/>
              <w:szCs w:val="28"/>
            </w:rPr>
            <w:fldChar w:fldCharType="begin"/>
          </w:r>
          <w:r>
            <w:rPr>
              <w:rFonts w:hint="eastAsia" w:ascii="楷体" w:hAnsi="楷体" w:eastAsia="楷体" w:cs="楷体"/>
              <w:b/>
              <w:sz w:val="28"/>
              <w:szCs w:val="28"/>
            </w:rPr>
            <w:instrText xml:space="preserve"> PAGEREF _Toc881 </w:instrText>
          </w:r>
          <w:r>
            <w:rPr>
              <w:rFonts w:hint="eastAsia" w:ascii="楷体" w:hAnsi="楷体" w:eastAsia="楷体" w:cs="楷体"/>
              <w:b/>
              <w:sz w:val="28"/>
              <w:szCs w:val="28"/>
            </w:rPr>
            <w:fldChar w:fldCharType="separate"/>
          </w:r>
          <w:r>
            <w:rPr>
              <w:rFonts w:hint="eastAsia" w:ascii="楷体" w:hAnsi="楷体" w:eastAsia="楷体" w:cs="楷体"/>
              <w:b/>
              <w:sz w:val="28"/>
              <w:szCs w:val="28"/>
            </w:rPr>
            <w:t>2</w:t>
          </w:r>
          <w:r>
            <w:rPr>
              <w:rFonts w:hint="eastAsia" w:ascii="楷体" w:hAnsi="楷体" w:eastAsia="楷体" w:cs="楷体"/>
              <w:b/>
              <w:sz w:val="28"/>
              <w:szCs w:val="28"/>
            </w:rPr>
            <w:fldChar w:fldCharType="end"/>
          </w:r>
          <w:r>
            <w:rPr>
              <w:rFonts w:hint="eastAsia" w:ascii="楷体" w:hAnsi="楷体" w:eastAsia="楷体" w:cs="楷体"/>
              <w:b/>
              <w:color w:val="000000"/>
              <w:kern w:val="0"/>
              <w:sz w:val="28"/>
              <w:szCs w:val="28"/>
              <w:lang w:val="en-US" w:eastAsia="zh-CN" w:bidi="ar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="楷体" w:hAnsi="楷体" w:eastAsia="楷体" w:cs="楷体"/>
              <w:b/>
              <w:sz w:val="28"/>
              <w:szCs w:val="28"/>
            </w:rPr>
          </w:pPr>
          <w:r>
            <w:rPr>
              <w:rFonts w:hint="eastAsia" w:ascii="楷体" w:hAnsi="楷体" w:eastAsia="楷体" w:cs="楷体"/>
              <w:b/>
              <w:color w:val="000000"/>
              <w:kern w:val="0"/>
              <w:sz w:val="28"/>
              <w:szCs w:val="28"/>
              <w:lang w:val="en-US" w:eastAsia="zh-CN" w:bidi="ar"/>
            </w:rPr>
            <w:fldChar w:fldCharType="begin"/>
          </w:r>
          <w:r>
            <w:rPr>
              <w:rFonts w:hint="eastAsia" w:ascii="楷体" w:hAnsi="楷体" w:eastAsia="楷体" w:cs="楷体"/>
              <w:b/>
              <w:kern w:val="0"/>
              <w:sz w:val="28"/>
              <w:szCs w:val="28"/>
              <w:lang w:val="en-US" w:eastAsia="zh-CN" w:bidi="ar"/>
            </w:rPr>
            <w:instrText xml:space="preserve"> HYPERLINK \l _Toc16484 </w:instrText>
          </w:r>
          <w:r>
            <w:rPr>
              <w:rFonts w:hint="eastAsia" w:ascii="楷体" w:hAnsi="楷体" w:eastAsia="楷体" w:cs="楷体"/>
              <w:b/>
              <w:kern w:val="0"/>
              <w:sz w:val="28"/>
              <w:szCs w:val="28"/>
              <w:lang w:val="en-US" w:eastAsia="zh-CN" w:bidi="ar"/>
            </w:rPr>
            <w:fldChar w:fldCharType="separate"/>
          </w:r>
          <w:r>
            <w:rPr>
              <w:rFonts w:hint="eastAsia" w:ascii="楷体" w:hAnsi="楷体" w:eastAsia="楷体" w:cs="楷体"/>
              <w:b/>
              <w:bCs/>
              <w:sz w:val="28"/>
              <w:szCs w:val="28"/>
            </w:rPr>
            <w:t xml:space="preserve">三、 </w:t>
          </w:r>
          <w:r>
            <w:rPr>
              <w:rFonts w:hint="eastAsia" w:ascii="楷体" w:hAnsi="楷体" w:eastAsia="楷体" w:cs="楷体"/>
              <w:b/>
              <w:bCs/>
              <w:sz w:val="28"/>
              <w:szCs w:val="28"/>
              <w:lang w:val="en-US" w:eastAsia="zh-CN"/>
            </w:rPr>
            <w:t>可交付成果：</w:t>
          </w:r>
          <w:r>
            <w:rPr>
              <w:rFonts w:hint="eastAsia" w:ascii="楷体" w:hAnsi="楷体" w:eastAsia="楷体" w:cs="楷体"/>
              <w:b/>
              <w:sz w:val="28"/>
              <w:szCs w:val="28"/>
            </w:rPr>
            <w:tab/>
          </w:r>
          <w:r>
            <w:rPr>
              <w:rFonts w:hint="eastAsia" w:ascii="楷体" w:hAnsi="楷体" w:eastAsia="楷体" w:cs="楷体"/>
              <w:b/>
              <w:sz w:val="28"/>
              <w:szCs w:val="28"/>
            </w:rPr>
            <w:fldChar w:fldCharType="begin"/>
          </w:r>
          <w:r>
            <w:rPr>
              <w:rFonts w:hint="eastAsia" w:ascii="楷体" w:hAnsi="楷体" w:eastAsia="楷体" w:cs="楷体"/>
              <w:b/>
              <w:sz w:val="28"/>
              <w:szCs w:val="28"/>
            </w:rPr>
            <w:instrText xml:space="preserve"> PAGEREF _Toc16484 </w:instrText>
          </w:r>
          <w:r>
            <w:rPr>
              <w:rFonts w:hint="eastAsia" w:ascii="楷体" w:hAnsi="楷体" w:eastAsia="楷体" w:cs="楷体"/>
              <w:b/>
              <w:sz w:val="28"/>
              <w:szCs w:val="28"/>
            </w:rPr>
            <w:fldChar w:fldCharType="separate"/>
          </w:r>
          <w:r>
            <w:rPr>
              <w:rFonts w:hint="eastAsia" w:ascii="楷体" w:hAnsi="楷体" w:eastAsia="楷体" w:cs="楷体"/>
              <w:b/>
              <w:sz w:val="28"/>
              <w:szCs w:val="28"/>
            </w:rPr>
            <w:t>3</w:t>
          </w:r>
          <w:r>
            <w:rPr>
              <w:rFonts w:hint="eastAsia" w:ascii="楷体" w:hAnsi="楷体" w:eastAsia="楷体" w:cs="楷体"/>
              <w:b/>
              <w:sz w:val="28"/>
              <w:szCs w:val="28"/>
            </w:rPr>
            <w:fldChar w:fldCharType="end"/>
          </w:r>
          <w:r>
            <w:rPr>
              <w:rFonts w:hint="eastAsia" w:ascii="楷体" w:hAnsi="楷体" w:eastAsia="楷体" w:cs="楷体"/>
              <w:b/>
              <w:color w:val="000000"/>
              <w:kern w:val="0"/>
              <w:sz w:val="28"/>
              <w:szCs w:val="28"/>
              <w:lang w:val="en-US" w:eastAsia="zh-CN" w:bidi="ar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="楷体" w:hAnsi="楷体" w:eastAsia="楷体" w:cs="楷体"/>
              <w:b/>
              <w:sz w:val="28"/>
              <w:szCs w:val="28"/>
            </w:rPr>
          </w:pPr>
          <w:r>
            <w:rPr>
              <w:rFonts w:hint="eastAsia" w:ascii="楷体" w:hAnsi="楷体" w:eastAsia="楷体" w:cs="楷体"/>
              <w:b/>
              <w:color w:val="000000"/>
              <w:kern w:val="0"/>
              <w:sz w:val="28"/>
              <w:szCs w:val="28"/>
              <w:lang w:val="en-US" w:eastAsia="zh-CN" w:bidi="ar"/>
            </w:rPr>
            <w:fldChar w:fldCharType="begin"/>
          </w:r>
          <w:r>
            <w:rPr>
              <w:rFonts w:hint="eastAsia" w:ascii="楷体" w:hAnsi="楷体" w:eastAsia="楷体" w:cs="楷体"/>
              <w:b/>
              <w:kern w:val="0"/>
              <w:sz w:val="28"/>
              <w:szCs w:val="28"/>
              <w:lang w:val="en-US" w:eastAsia="zh-CN" w:bidi="ar"/>
            </w:rPr>
            <w:instrText xml:space="preserve"> HYPERLINK \l _Toc3814 </w:instrText>
          </w:r>
          <w:r>
            <w:rPr>
              <w:rFonts w:hint="eastAsia" w:ascii="楷体" w:hAnsi="楷体" w:eastAsia="楷体" w:cs="楷体"/>
              <w:b/>
              <w:kern w:val="0"/>
              <w:sz w:val="28"/>
              <w:szCs w:val="28"/>
              <w:lang w:val="en-US" w:eastAsia="zh-CN" w:bidi="ar"/>
            </w:rPr>
            <w:fldChar w:fldCharType="separate"/>
          </w:r>
          <w:r>
            <w:rPr>
              <w:rFonts w:hint="eastAsia" w:ascii="楷体" w:hAnsi="楷体" w:eastAsia="楷体" w:cs="楷体"/>
              <w:b/>
              <w:bCs/>
              <w:sz w:val="28"/>
              <w:szCs w:val="28"/>
            </w:rPr>
            <w:t xml:space="preserve">四、 </w:t>
          </w:r>
          <w:r>
            <w:rPr>
              <w:rFonts w:hint="eastAsia" w:ascii="楷体" w:hAnsi="楷体" w:eastAsia="楷体" w:cs="楷体"/>
              <w:b/>
              <w:bCs/>
              <w:sz w:val="28"/>
              <w:szCs w:val="28"/>
              <w:lang w:val="en-US" w:eastAsia="zh-CN"/>
            </w:rPr>
            <w:t>项目排除：</w:t>
          </w:r>
          <w:r>
            <w:rPr>
              <w:rFonts w:hint="eastAsia" w:ascii="楷体" w:hAnsi="楷体" w:eastAsia="楷体" w:cs="楷体"/>
              <w:b/>
              <w:sz w:val="28"/>
              <w:szCs w:val="28"/>
            </w:rPr>
            <w:tab/>
          </w:r>
          <w:r>
            <w:rPr>
              <w:rFonts w:hint="eastAsia" w:ascii="楷体" w:hAnsi="楷体" w:eastAsia="楷体" w:cs="楷体"/>
              <w:b/>
              <w:sz w:val="28"/>
              <w:szCs w:val="28"/>
            </w:rPr>
            <w:fldChar w:fldCharType="begin"/>
          </w:r>
          <w:r>
            <w:rPr>
              <w:rFonts w:hint="eastAsia" w:ascii="楷体" w:hAnsi="楷体" w:eastAsia="楷体" w:cs="楷体"/>
              <w:b/>
              <w:sz w:val="28"/>
              <w:szCs w:val="28"/>
            </w:rPr>
            <w:instrText xml:space="preserve"> PAGEREF _Toc3814 </w:instrText>
          </w:r>
          <w:r>
            <w:rPr>
              <w:rFonts w:hint="eastAsia" w:ascii="楷体" w:hAnsi="楷体" w:eastAsia="楷体" w:cs="楷体"/>
              <w:b/>
              <w:sz w:val="28"/>
              <w:szCs w:val="28"/>
            </w:rPr>
            <w:fldChar w:fldCharType="separate"/>
          </w:r>
          <w:r>
            <w:rPr>
              <w:rFonts w:hint="eastAsia" w:ascii="楷体" w:hAnsi="楷体" w:eastAsia="楷体" w:cs="楷体"/>
              <w:b/>
              <w:sz w:val="28"/>
              <w:szCs w:val="28"/>
            </w:rPr>
            <w:t>4</w:t>
          </w:r>
          <w:r>
            <w:rPr>
              <w:rFonts w:hint="eastAsia" w:ascii="楷体" w:hAnsi="楷体" w:eastAsia="楷体" w:cs="楷体"/>
              <w:b/>
              <w:sz w:val="28"/>
              <w:szCs w:val="28"/>
            </w:rPr>
            <w:fldChar w:fldCharType="end"/>
          </w:r>
          <w:r>
            <w:rPr>
              <w:rFonts w:hint="eastAsia" w:ascii="楷体" w:hAnsi="楷体" w:eastAsia="楷体" w:cs="楷体"/>
              <w:b/>
              <w:color w:val="000000"/>
              <w:kern w:val="0"/>
              <w:sz w:val="28"/>
              <w:szCs w:val="28"/>
              <w:lang w:val="en-US" w:eastAsia="zh-CN" w:bidi="ar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="楷体" w:hAnsi="楷体" w:eastAsia="楷体" w:cs="楷体"/>
              <w:b/>
              <w:sz w:val="28"/>
              <w:szCs w:val="28"/>
            </w:rPr>
          </w:pPr>
          <w:r>
            <w:rPr>
              <w:rFonts w:hint="eastAsia" w:ascii="楷体" w:hAnsi="楷体" w:eastAsia="楷体" w:cs="楷体"/>
              <w:b/>
              <w:color w:val="000000"/>
              <w:kern w:val="0"/>
              <w:sz w:val="28"/>
              <w:szCs w:val="28"/>
              <w:lang w:val="en-US" w:eastAsia="zh-CN" w:bidi="ar"/>
            </w:rPr>
            <w:fldChar w:fldCharType="begin"/>
          </w:r>
          <w:r>
            <w:rPr>
              <w:rFonts w:hint="eastAsia" w:ascii="楷体" w:hAnsi="楷体" w:eastAsia="楷体" w:cs="楷体"/>
              <w:b/>
              <w:kern w:val="0"/>
              <w:sz w:val="28"/>
              <w:szCs w:val="28"/>
              <w:lang w:val="en-US" w:eastAsia="zh-CN" w:bidi="ar"/>
            </w:rPr>
            <w:instrText xml:space="preserve"> HYPERLINK \l _Toc30913 </w:instrText>
          </w:r>
          <w:r>
            <w:rPr>
              <w:rFonts w:hint="eastAsia" w:ascii="楷体" w:hAnsi="楷体" w:eastAsia="楷体" w:cs="楷体"/>
              <w:b/>
              <w:kern w:val="0"/>
              <w:sz w:val="28"/>
              <w:szCs w:val="28"/>
              <w:lang w:val="en-US" w:eastAsia="zh-CN" w:bidi="ar"/>
            </w:rPr>
            <w:fldChar w:fldCharType="separate"/>
          </w:r>
          <w:r>
            <w:rPr>
              <w:rFonts w:hint="eastAsia" w:ascii="楷体" w:hAnsi="楷体" w:eastAsia="楷体" w:cs="楷体"/>
              <w:b/>
              <w:bCs/>
              <w:sz w:val="28"/>
              <w:szCs w:val="28"/>
            </w:rPr>
            <w:t xml:space="preserve">五、 </w:t>
          </w:r>
          <w:r>
            <w:rPr>
              <w:rFonts w:hint="eastAsia" w:ascii="楷体" w:hAnsi="楷体" w:eastAsia="楷体" w:cs="楷体"/>
              <w:b/>
              <w:bCs/>
              <w:sz w:val="28"/>
              <w:szCs w:val="28"/>
              <w:lang w:val="en-US" w:eastAsia="zh-CN"/>
            </w:rPr>
            <w:t>约束：</w:t>
          </w:r>
          <w:r>
            <w:rPr>
              <w:rFonts w:hint="eastAsia" w:ascii="楷体" w:hAnsi="楷体" w:eastAsia="楷体" w:cs="楷体"/>
              <w:b/>
              <w:sz w:val="28"/>
              <w:szCs w:val="28"/>
            </w:rPr>
            <w:tab/>
          </w:r>
          <w:r>
            <w:rPr>
              <w:rFonts w:hint="eastAsia" w:ascii="楷体" w:hAnsi="楷体" w:eastAsia="楷体" w:cs="楷体"/>
              <w:b/>
              <w:sz w:val="28"/>
              <w:szCs w:val="28"/>
            </w:rPr>
            <w:fldChar w:fldCharType="begin"/>
          </w:r>
          <w:r>
            <w:rPr>
              <w:rFonts w:hint="eastAsia" w:ascii="楷体" w:hAnsi="楷体" w:eastAsia="楷体" w:cs="楷体"/>
              <w:b/>
              <w:sz w:val="28"/>
              <w:szCs w:val="28"/>
            </w:rPr>
            <w:instrText xml:space="preserve"> PAGEREF _Toc30913 </w:instrText>
          </w:r>
          <w:r>
            <w:rPr>
              <w:rFonts w:hint="eastAsia" w:ascii="楷体" w:hAnsi="楷体" w:eastAsia="楷体" w:cs="楷体"/>
              <w:b/>
              <w:sz w:val="28"/>
              <w:szCs w:val="28"/>
            </w:rPr>
            <w:fldChar w:fldCharType="separate"/>
          </w:r>
          <w:r>
            <w:rPr>
              <w:rFonts w:hint="eastAsia" w:ascii="楷体" w:hAnsi="楷体" w:eastAsia="楷体" w:cs="楷体"/>
              <w:b/>
              <w:sz w:val="28"/>
              <w:szCs w:val="28"/>
            </w:rPr>
            <w:t>4</w:t>
          </w:r>
          <w:r>
            <w:rPr>
              <w:rFonts w:hint="eastAsia" w:ascii="楷体" w:hAnsi="楷体" w:eastAsia="楷体" w:cs="楷体"/>
              <w:b/>
              <w:sz w:val="28"/>
              <w:szCs w:val="28"/>
            </w:rPr>
            <w:fldChar w:fldCharType="end"/>
          </w:r>
          <w:r>
            <w:rPr>
              <w:rFonts w:hint="eastAsia" w:ascii="楷体" w:hAnsi="楷体" w:eastAsia="楷体" w:cs="楷体"/>
              <w:b/>
              <w:color w:val="000000"/>
              <w:kern w:val="0"/>
              <w:sz w:val="28"/>
              <w:szCs w:val="28"/>
              <w:lang w:val="en-US" w:eastAsia="zh-CN" w:bidi="ar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="楷体" w:hAnsi="楷体" w:eastAsia="楷体" w:cs="楷体"/>
              <w:b/>
              <w:sz w:val="28"/>
              <w:szCs w:val="28"/>
            </w:rPr>
          </w:pPr>
          <w:r>
            <w:rPr>
              <w:rFonts w:hint="eastAsia" w:ascii="楷体" w:hAnsi="楷体" w:eastAsia="楷体" w:cs="楷体"/>
              <w:b/>
              <w:color w:val="000000"/>
              <w:kern w:val="0"/>
              <w:sz w:val="28"/>
              <w:szCs w:val="28"/>
              <w:lang w:val="en-US" w:eastAsia="zh-CN" w:bidi="ar"/>
            </w:rPr>
            <w:fldChar w:fldCharType="begin"/>
          </w:r>
          <w:r>
            <w:rPr>
              <w:rFonts w:hint="eastAsia" w:ascii="楷体" w:hAnsi="楷体" w:eastAsia="楷体" w:cs="楷体"/>
              <w:b/>
              <w:kern w:val="0"/>
              <w:sz w:val="28"/>
              <w:szCs w:val="28"/>
              <w:lang w:val="en-US" w:eastAsia="zh-CN" w:bidi="ar"/>
            </w:rPr>
            <w:instrText xml:space="preserve"> HYPERLINK \l _Toc19135 </w:instrText>
          </w:r>
          <w:r>
            <w:rPr>
              <w:rFonts w:hint="eastAsia" w:ascii="楷体" w:hAnsi="楷体" w:eastAsia="楷体" w:cs="楷体"/>
              <w:b/>
              <w:kern w:val="0"/>
              <w:sz w:val="28"/>
              <w:szCs w:val="28"/>
              <w:lang w:val="en-US" w:eastAsia="zh-CN" w:bidi="ar"/>
            </w:rPr>
            <w:fldChar w:fldCharType="separate"/>
          </w:r>
          <w:r>
            <w:rPr>
              <w:rFonts w:hint="eastAsia" w:ascii="楷体" w:hAnsi="楷体" w:eastAsia="楷体" w:cs="楷体"/>
              <w:b/>
              <w:bCs/>
              <w:sz w:val="28"/>
              <w:szCs w:val="28"/>
            </w:rPr>
            <w:t xml:space="preserve">六、 </w:t>
          </w:r>
          <w:r>
            <w:rPr>
              <w:rFonts w:hint="eastAsia" w:ascii="楷体" w:hAnsi="楷体" w:eastAsia="楷体" w:cs="楷体"/>
              <w:b/>
              <w:bCs/>
              <w:sz w:val="28"/>
              <w:szCs w:val="28"/>
              <w:lang w:val="en-US" w:eastAsia="zh-CN"/>
            </w:rPr>
            <w:t>假设：</w:t>
          </w:r>
          <w:r>
            <w:rPr>
              <w:rFonts w:hint="eastAsia" w:ascii="楷体" w:hAnsi="楷体" w:eastAsia="楷体" w:cs="楷体"/>
              <w:b/>
              <w:sz w:val="28"/>
              <w:szCs w:val="28"/>
            </w:rPr>
            <w:tab/>
          </w:r>
          <w:r>
            <w:rPr>
              <w:rFonts w:hint="eastAsia" w:ascii="楷体" w:hAnsi="楷体" w:eastAsia="楷体" w:cs="楷体"/>
              <w:b/>
              <w:sz w:val="28"/>
              <w:szCs w:val="28"/>
            </w:rPr>
            <w:fldChar w:fldCharType="begin"/>
          </w:r>
          <w:r>
            <w:rPr>
              <w:rFonts w:hint="eastAsia" w:ascii="楷体" w:hAnsi="楷体" w:eastAsia="楷体" w:cs="楷体"/>
              <w:b/>
              <w:sz w:val="28"/>
              <w:szCs w:val="28"/>
            </w:rPr>
            <w:instrText xml:space="preserve"> PAGEREF _Toc19135 </w:instrText>
          </w:r>
          <w:r>
            <w:rPr>
              <w:rFonts w:hint="eastAsia" w:ascii="楷体" w:hAnsi="楷体" w:eastAsia="楷体" w:cs="楷体"/>
              <w:b/>
              <w:sz w:val="28"/>
              <w:szCs w:val="28"/>
            </w:rPr>
            <w:fldChar w:fldCharType="separate"/>
          </w:r>
          <w:r>
            <w:rPr>
              <w:rFonts w:hint="eastAsia" w:ascii="楷体" w:hAnsi="楷体" w:eastAsia="楷体" w:cs="楷体"/>
              <w:b/>
              <w:sz w:val="28"/>
              <w:szCs w:val="28"/>
            </w:rPr>
            <w:t>4</w:t>
          </w:r>
          <w:r>
            <w:rPr>
              <w:rFonts w:hint="eastAsia" w:ascii="楷体" w:hAnsi="楷体" w:eastAsia="楷体" w:cs="楷体"/>
              <w:b/>
              <w:sz w:val="28"/>
              <w:szCs w:val="28"/>
            </w:rPr>
            <w:fldChar w:fldCharType="end"/>
          </w:r>
          <w:r>
            <w:rPr>
              <w:rFonts w:hint="eastAsia" w:ascii="楷体" w:hAnsi="楷体" w:eastAsia="楷体" w:cs="楷体"/>
              <w:b/>
              <w:color w:val="000000"/>
              <w:kern w:val="0"/>
              <w:sz w:val="28"/>
              <w:szCs w:val="28"/>
              <w:lang w:val="en-US" w:eastAsia="zh-CN" w:bidi="ar"/>
            </w:rPr>
            <w:fldChar w:fldCharType="end"/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40" w:lineRule="exact"/>
            <w:jc w:val="center"/>
            <w:textAlignment w:val="auto"/>
            <w:rPr>
              <w:rFonts w:hint="eastAsia" w:ascii="楷体" w:hAnsi="楷体" w:eastAsia="楷体" w:cs="楷体"/>
              <w:b/>
              <w:color w:val="000000"/>
              <w:kern w:val="0"/>
              <w:sz w:val="21"/>
              <w:szCs w:val="22"/>
              <w:lang w:val="en-US" w:eastAsia="zh-CN" w:bidi="ar"/>
            </w:rPr>
          </w:pPr>
          <w:r>
            <w:rPr>
              <w:rFonts w:hint="eastAsia" w:ascii="楷体" w:hAnsi="楷体" w:eastAsia="楷体" w:cs="楷体"/>
              <w:b/>
              <w:color w:val="000000"/>
              <w:kern w:val="0"/>
              <w:sz w:val="28"/>
              <w:szCs w:val="28"/>
              <w:lang w:val="en-US" w:eastAsia="zh-CN" w:bidi="ar"/>
            </w:rPr>
            <w:fldChar w:fldCharType="end"/>
          </w:r>
        </w:p>
      </w:sdtContent>
    </w:sdt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rPr>
          <w:rFonts w:hint="eastAsia" w:ascii="楷体" w:hAnsi="楷体" w:eastAsia="楷体" w:cs="楷体"/>
          <w:b/>
          <w:color w:val="000000"/>
          <w:kern w:val="0"/>
          <w:sz w:val="21"/>
          <w:szCs w:val="22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rPr>
          <w:rFonts w:hint="eastAsia" w:ascii="楷体" w:hAnsi="楷体" w:eastAsia="楷体" w:cs="楷体"/>
          <w:b/>
          <w:color w:val="000000"/>
          <w:kern w:val="0"/>
          <w:sz w:val="21"/>
          <w:szCs w:val="22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rPr>
          <w:rFonts w:hint="eastAsia" w:ascii="楷体" w:hAnsi="楷体" w:eastAsia="楷体" w:cs="楷体"/>
          <w:b/>
          <w:color w:val="000000"/>
          <w:kern w:val="0"/>
          <w:sz w:val="21"/>
          <w:szCs w:val="22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rPr>
          <w:rFonts w:hint="eastAsia" w:ascii="楷体" w:hAnsi="楷体" w:eastAsia="楷体" w:cs="楷体"/>
          <w:b/>
          <w:color w:val="000000"/>
          <w:kern w:val="0"/>
          <w:sz w:val="21"/>
          <w:szCs w:val="22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rPr>
          <w:rFonts w:hint="eastAsia" w:ascii="楷体" w:hAnsi="楷体" w:eastAsia="楷体" w:cs="楷体"/>
          <w:b/>
          <w:color w:val="000000"/>
          <w:kern w:val="0"/>
          <w:sz w:val="21"/>
          <w:szCs w:val="22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rPr>
          <w:rFonts w:hint="eastAsia" w:ascii="楷体" w:hAnsi="楷体" w:eastAsia="楷体" w:cs="楷体"/>
          <w:b/>
          <w:color w:val="000000"/>
          <w:kern w:val="0"/>
          <w:sz w:val="21"/>
          <w:szCs w:val="22"/>
          <w:lang w:val="en-US" w:eastAsia="zh-CN" w:bidi="ar"/>
        </w:rPr>
      </w:pPr>
    </w:p>
    <w:p>
      <w:pPr>
        <w:rPr>
          <w:rFonts w:hint="eastAsia" w:ascii="楷体" w:hAnsi="楷体" w:eastAsia="楷体" w:cs="楷体"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bookmarkStart w:id="0" w:name="_Toc28121"/>
      <w:r>
        <w:rPr>
          <w:rFonts w:hint="eastAsia" w:ascii="楷体" w:hAnsi="楷体" w:eastAsia="楷体" w:cs="楷体"/>
          <w:b/>
          <w:bCs/>
          <w:sz w:val="28"/>
          <w:szCs w:val="28"/>
        </w:rPr>
        <w:t>产品范围描述：</w:t>
      </w:r>
      <w:bookmarkEnd w:id="0"/>
    </w:p>
    <w:p>
      <w:pPr>
        <w:bidi w:val="0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420" w:firstLineChars="0"/>
        <w:textAlignment w:val="auto"/>
        <w:outlineLvl w:val="1"/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bookmarkStart w:id="1" w:name="_Toc13781"/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>（1）商业需求：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420" w:leftChars="0" w:firstLine="420" w:firstLineChars="0"/>
        <w:textAlignment w:val="auto"/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>有一定量的广告投放商。拥有能与经营维护成本或以上的广告收入。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420" w:leftChars="0" w:firstLine="420" w:firstLineChars="0"/>
        <w:textAlignment w:val="auto"/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>拥有稳定且逐步上升的用户群。即用户数量总量为整体上升趋势。</w:t>
      </w: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ab/>
      </w: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420" w:firstLineChars="0"/>
        <w:textAlignment w:val="auto"/>
        <w:outlineLvl w:val="1"/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bookmarkStart w:id="2" w:name="_Toc17800"/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>（2）项目管理需求：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420" w:leftChars="0" w:firstLine="420" w:firstLineChars="0"/>
        <w:textAlignment w:val="auto"/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>项目开发进度及时反映。代码的开发按照进度计划进行，并及时反映进度以供调整。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420" w:firstLineChars="0"/>
        <w:textAlignment w:val="auto"/>
        <w:outlineLvl w:val="1"/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bookmarkStart w:id="3" w:name="_Toc12582"/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>（3）交付需求：</w:t>
      </w:r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420" w:leftChars="0" w:firstLine="420" w:firstLineChars="0"/>
        <w:textAlignment w:val="auto"/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>按时交付。根据项目章程的时间表按时交付提交物。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420" w:leftChars="0" w:firstLine="420" w:firstLineChars="0"/>
        <w:textAlignment w:val="auto"/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>交付时程序满足需求文档。根据需求文档按需交付提交物。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420" w:firstLineChars="0"/>
        <w:textAlignment w:val="auto"/>
        <w:outlineLvl w:val="1"/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bookmarkStart w:id="4" w:name="_Toc26907"/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>（4）技术需求：</w:t>
      </w:r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420" w:leftChars="0" w:firstLine="420" w:firstLineChars="0"/>
        <w:textAlignment w:val="auto"/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>开工时确定技术栈各工具版本。确定各工具版本以助于开发不因版本不同产生时间延长。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420" w:leftChars="0" w:firstLine="420" w:firstLineChars="0"/>
        <w:textAlignment w:val="auto"/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>代码遵循代码规范。遵循代码规范以便于维护和协同开发。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420" w:firstLineChars="0"/>
        <w:textAlignment w:val="auto"/>
        <w:outlineLvl w:val="1"/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bookmarkStart w:id="5" w:name="_Toc12288"/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>（5）性能需求：</w:t>
      </w:r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420" w:leftChars="0" w:firstLine="420" w:firstLineChars="0"/>
        <w:textAlignment w:val="auto"/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>响应速度足够快，以避免打断用户的思路。在网络顺畅的情况下能够快速响应用户请求，避免等待响应时的空屏。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420" w:firstLineChars="0"/>
        <w:textAlignment w:val="auto"/>
        <w:outlineLvl w:val="1"/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bookmarkStart w:id="6" w:name="_Toc12657"/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>（6）安全需求：</w:t>
      </w:r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420" w:leftChars="0" w:firstLine="420" w:firstLineChars="0"/>
        <w:textAlignment w:val="auto"/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>敏感信息单独表存储，不存储明文密码。这项为对用户账户安全考虑。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420" w:leftChars="0" w:firstLine="420" w:firstLineChars="0"/>
        <w:textAlignment w:val="auto"/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>上线前进行全面的安全测试。即保证足够安全才发布产品。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bookmarkStart w:id="7" w:name="_Toc881"/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验收标准：</w:t>
      </w:r>
      <w:bookmarkEnd w:id="7"/>
    </w:p>
    <w:tbl>
      <w:tblPr>
        <w:tblStyle w:val="7"/>
        <w:tblW w:w="1072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9"/>
        <w:gridCol w:w="6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99" w:type="dxa"/>
            <w:shd w:val="clear" w:color="auto" w:fill="C7DAF1" w:themeFill="text2" w:themeFillTint="3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500" w:lineRule="exact"/>
              <w:jc w:val="center"/>
              <w:textAlignment w:val="auto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处理需求</w:t>
            </w:r>
          </w:p>
        </w:tc>
        <w:tc>
          <w:tcPr>
            <w:tcW w:w="6722" w:type="dxa"/>
            <w:shd w:val="clear" w:color="auto" w:fill="C7DAF1" w:themeFill="text2" w:themeFillTint="3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500" w:lineRule="exact"/>
              <w:jc w:val="center"/>
              <w:textAlignment w:val="auto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相应验收标准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9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500" w:lineRule="exact"/>
              <w:jc w:val="center"/>
              <w:textAlignment w:val="auto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有一定量的广告投放商。</w:t>
            </w:r>
          </w:p>
        </w:tc>
        <w:tc>
          <w:tcPr>
            <w:tcW w:w="672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500" w:lineRule="exact"/>
              <w:jc w:val="center"/>
              <w:textAlignment w:val="auto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在步入市场初期广告投放收入可暂时较低，三个月内应做到广告收入与维持成本相平，半年内实现盈利；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500" w:lineRule="exact"/>
              <w:jc w:val="center"/>
              <w:textAlignment w:val="auto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广告商合同需长久稳定，大品牌广告商为首选；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500" w:lineRule="exact"/>
              <w:jc w:val="center"/>
              <w:textAlignment w:val="auto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不断吸引新的广告商，保持竞争力；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9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500" w:lineRule="exact"/>
              <w:jc w:val="center"/>
              <w:textAlignment w:val="auto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拥有稳定且逐步上升的用户群。</w:t>
            </w:r>
          </w:p>
        </w:tc>
        <w:tc>
          <w:tcPr>
            <w:tcW w:w="672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500" w:lineRule="exact"/>
              <w:jc w:val="center"/>
              <w:textAlignment w:val="auto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做好用户试用反馈改进工作，稳定牢固客户数量；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500" w:lineRule="exact"/>
              <w:jc w:val="center"/>
              <w:textAlignment w:val="auto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用户数量保持健康增长趋势，尽快赶超同类型产品；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9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500" w:lineRule="exact"/>
              <w:jc w:val="center"/>
              <w:textAlignment w:val="auto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项目开发进度及时反映。</w:t>
            </w:r>
          </w:p>
        </w:tc>
        <w:tc>
          <w:tcPr>
            <w:tcW w:w="672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500" w:lineRule="exact"/>
              <w:jc w:val="center"/>
              <w:textAlignment w:val="auto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按照PMPOK进行项目管理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9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500" w:lineRule="exact"/>
              <w:jc w:val="center"/>
              <w:textAlignment w:val="auto"/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按时交付。</w:t>
            </w:r>
          </w:p>
        </w:tc>
        <w:tc>
          <w:tcPr>
            <w:tcW w:w="672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500" w:lineRule="exact"/>
              <w:jc w:val="center"/>
              <w:textAlignment w:val="auto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与项目章程预定提交时间延迟差距在5%*所需时间内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9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500" w:lineRule="exact"/>
              <w:jc w:val="center"/>
              <w:textAlignment w:val="auto"/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交付时程序满足需求文档。</w:t>
            </w:r>
          </w:p>
        </w:tc>
        <w:tc>
          <w:tcPr>
            <w:tcW w:w="672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500" w:lineRule="exact"/>
              <w:jc w:val="center"/>
              <w:textAlignment w:val="auto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是否根据需求文档中程序提交交付物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9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500" w:lineRule="exact"/>
              <w:jc w:val="center"/>
              <w:textAlignment w:val="auto"/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开工时确定技术栈各工具版本。</w:t>
            </w:r>
          </w:p>
        </w:tc>
        <w:tc>
          <w:tcPr>
            <w:tcW w:w="672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500" w:lineRule="exact"/>
              <w:jc w:val="center"/>
              <w:textAlignment w:val="auto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在技术方案设计文档中含有对技术栈内工具的版本约定。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9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500" w:lineRule="exact"/>
              <w:jc w:val="center"/>
              <w:textAlignment w:val="auto"/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代码遵循代码规范。</w:t>
            </w:r>
          </w:p>
        </w:tc>
        <w:tc>
          <w:tcPr>
            <w:tcW w:w="672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500" w:lineRule="exact"/>
              <w:jc w:val="center"/>
              <w:textAlignment w:val="auto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使用P3C,cpplint等工具对代码检查无异常。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9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500" w:lineRule="exact"/>
              <w:jc w:val="center"/>
              <w:textAlignment w:val="auto"/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响应速度足够快，以避免打断用户的思路。</w:t>
            </w:r>
          </w:p>
        </w:tc>
        <w:tc>
          <w:tcPr>
            <w:tcW w:w="672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500" w:lineRule="exact"/>
              <w:jc w:val="center"/>
              <w:textAlignment w:val="auto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在95%的情况下，响应时间将不超过1.5秒，在其他情况下不超过4秒。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9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500" w:lineRule="exact"/>
              <w:jc w:val="center"/>
              <w:textAlignment w:val="auto"/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敏感信息单独表存储，不存储明文密码。</w:t>
            </w:r>
          </w:p>
        </w:tc>
        <w:tc>
          <w:tcPr>
            <w:tcW w:w="672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500" w:lineRule="exact"/>
              <w:jc w:val="center"/>
              <w:textAlignment w:val="auto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用户名和密码与用户其他信息分在不同的表中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500" w:lineRule="exact"/>
              <w:jc w:val="center"/>
              <w:textAlignment w:val="auto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服务器拥有数据备份、程序文件备份、配置文件备份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9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500" w:lineRule="exact"/>
              <w:jc w:val="center"/>
              <w:textAlignment w:val="auto"/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上线前进行全面的安全测试。</w:t>
            </w:r>
          </w:p>
        </w:tc>
        <w:tc>
          <w:tcPr>
            <w:tcW w:w="672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500" w:lineRule="exact"/>
              <w:jc w:val="center"/>
              <w:textAlignment w:val="auto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使用http_load等压力测试工具测试服务器可以满足需求</w:t>
            </w:r>
          </w:p>
        </w:tc>
      </w:tr>
    </w:tbl>
    <w:p>
      <w:pPr>
        <w:numPr>
          <w:ilvl w:val="0"/>
          <w:numId w:val="0"/>
        </w:numPr>
        <w:spacing w:after="200" w:line="276" w:lineRule="auto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 w:ascii="楷体" w:hAnsi="楷体" w:eastAsia="楷体" w:cs="楷体"/>
          <w:b/>
          <w:bCs/>
          <w:sz w:val="28"/>
          <w:szCs w:val="28"/>
        </w:rPr>
      </w:pPr>
      <w:bookmarkStart w:id="8" w:name="_Toc16484"/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可交付成果：</w:t>
      </w:r>
      <w:bookmarkEnd w:id="8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40"/>
        <w:gridCol w:w="4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0" w:type="dxa"/>
            <w:shd w:val="clear" w:color="auto" w:fill="C7DAF1" w:themeFill="text2" w:themeFillTint="32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after="200" w:line="276" w:lineRule="auto"/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处理需求</w:t>
            </w:r>
          </w:p>
        </w:tc>
        <w:tc>
          <w:tcPr>
            <w:tcW w:w="4040" w:type="dxa"/>
            <w:shd w:val="clear" w:color="auto" w:fill="C7DAF1" w:themeFill="text2" w:themeFillTint="32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after="200" w:line="276" w:lineRule="auto"/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可交付物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0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after="200" w:line="276" w:lineRule="auto"/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有一定量的广告投放商。</w:t>
            </w:r>
          </w:p>
        </w:tc>
        <w:tc>
          <w:tcPr>
            <w:tcW w:w="4040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after="200" w:line="276" w:lineRule="auto"/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每个月度的广告收入报告；</w:t>
            </w:r>
          </w:p>
          <w:p>
            <w:pPr>
              <w:numPr>
                <w:ilvl w:val="0"/>
                <w:numId w:val="0"/>
              </w:numPr>
              <w:spacing w:after="200" w:line="276" w:lineRule="auto"/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每个月度的营收报告；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0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after="200" w:line="276" w:lineRule="auto"/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拥有稳定且逐步上升的用户群。</w:t>
            </w:r>
          </w:p>
        </w:tc>
        <w:tc>
          <w:tcPr>
            <w:tcW w:w="4040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after="200" w:line="276" w:lineRule="auto"/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每个月度的用户数量增长报告；</w:t>
            </w:r>
          </w:p>
          <w:p>
            <w:pPr>
              <w:numPr>
                <w:ilvl w:val="0"/>
                <w:numId w:val="0"/>
              </w:numPr>
              <w:spacing w:after="200" w:line="276" w:lineRule="auto"/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每个月度的用户分析报告；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0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after="200" w:line="276" w:lineRule="auto"/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项目开发进度及时反映。</w:t>
            </w:r>
          </w:p>
        </w:tc>
        <w:tc>
          <w:tcPr>
            <w:tcW w:w="4040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after="200" w:line="276" w:lineRule="auto"/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项目章程，项目进度计划，项目跟踪矩阵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0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after="200" w:line="276" w:lineRule="auto"/>
              <w:jc w:val="center"/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按时交付。</w:t>
            </w:r>
          </w:p>
        </w:tc>
        <w:tc>
          <w:tcPr>
            <w:tcW w:w="4040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after="200" w:line="276" w:lineRule="auto"/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交付物交付时间表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0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after="200" w:line="276" w:lineRule="auto"/>
              <w:jc w:val="center"/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交付时程序满足需求文档。</w:t>
            </w:r>
          </w:p>
        </w:tc>
        <w:tc>
          <w:tcPr>
            <w:tcW w:w="4040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after="200" w:line="276" w:lineRule="auto"/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交付流程图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0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after="200" w:line="276" w:lineRule="auto"/>
              <w:jc w:val="center"/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开工时确定技术栈各工具版本。</w:t>
            </w:r>
          </w:p>
        </w:tc>
        <w:tc>
          <w:tcPr>
            <w:tcW w:w="4040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after="200" w:line="276" w:lineRule="auto"/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技术方案设计文档。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0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after="200" w:line="276" w:lineRule="auto"/>
              <w:jc w:val="center"/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代码遵循代码规范。</w:t>
            </w:r>
          </w:p>
        </w:tc>
        <w:tc>
          <w:tcPr>
            <w:tcW w:w="4040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after="200" w:line="276" w:lineRule="auto"/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代码规范检查工具的输出。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0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after="200" w:line="276" w:lineRule="auto"/>
              <w:jc w:val="center"/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响应速度足够快，以避免打断用户的思路。</w:t>
            </w:r>
          </w:p>
        </w:tc>
        <w:tc>
          <w:tcPr>
            <w:tcW w:w="4040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after="200" w:line="276" w:lineRule="auto"/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性能测试计划</w:t>
            </w:r>
          </w:p>
          <w:p>
            <w:pPr>
              <w:numPr>
                <w:ilvl w:val="0"/>
                <w:numId w:val="0"/>
              </w:numPr>
              <w:spacing w:after="200" w:line="276" w:lineRule="auto"/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 xml:space="preserve">性能测试报告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0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after="200" w:line="276" w:lineRule="auto"/>
              <w:jc w:val="center"/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敏感信息单独表存储，不存储明文密码。</w:t>
            </w:r>
          </w:p>
        </w:tc>
        <w:tc>
          <w:tcPr>
            <w:tcW w:w="4040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after="200" w:line="276" w:lineRule="auto"/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设计的数据库、表</w:t>
            </w:r>
          </w:p>
          <w:p>
            <w:pPr>
              <w:numPr>
                <w:ilvl w:val="0"/>
                <w:numId w:val="0"/>
              </w:numPr>
              <w:spacing w:after="200" w:line="276" w:lineRule="auto"/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程序和数据的备份文件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0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after="200" w:line="276" w:lineRule="auto"/>
              <w:jc w:val="center"/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上线前进行全面的安全测试。</w:t>
            </w:r>
          </w:p>
        </w:tc>
        <w:tc>
          <w:tcPr>
            <w:tcW w:w="4040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after="200" w:line="276" w:lineRule="auto"/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安全测试工具的输出</w:t>
            </w:r>
          </w:p>
        </w:tc>
      </w:tr>
    </w:tbl>
    <w:p>
      <w:pPr>
        <w:numPr>
          <w:ilvl w:val="0"/>
          <w:numId w:val="0"/>
        </w:numPr>
        <w:spacing w:after="200" w:line="276" w:lineRule="auto"/>
        <w:rPr>
          <w:rFonts w:hint="eastAsia" w:ascii="楷体" w:hAnsi="楷体" w:eastAsia="楷体" w:cs="楷体"/>
          <w:sz w:val="28"/>
          <w:szCs w:val="28"/>
        </w:rPr>
      </w:pPr>
    </w:p>
    <w:p>
      <w:pPr>
        <w:numPr>
          <w:ilvl w:val="0"/>
          <w:numId w:val="1"/>
        </w:numPr>
        <w:outlineLvl w:val="0"/>
        <w:rPr>
          <w:rFonts w:hint="eastAsia" w:ascii="楷体" w:hAnsi="楷体" w:eastAsia="楷体" w:cs="楷体"/>
          <w:b/>
          <w:bCs/>
          <w:sz w:val="28"/>
          <w:szCs w:val="28"/>
        </w:rPr>
      </w:pPr>
      <w:bookmarkStart w:id="9" w:name="_Toc3814"/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项目排除：</w:t>
      </w:r>
      <w:bookmarkEnd w:id="9"/>
    </w:p>
    <w:p>
      <w:pPr>
        <w:numPr>
          <w:ilvl w:val="0"/>
          <w:numId w:val="0"/>
        </w:numPr>
        <w:spacing w:after="200" w:line="276" w:lineRule="auto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 xml:space="preserve">     在项目的开发阶段不包括产品的维护与运营，以及为后续新功能添加产生的代码修改服务。</w:t>
      </w:r>
    </w:p>
    <w:p>
      <w:pPr>
        <w:numPr>
          <w:ilvl w:val="0"/>
          <w:numId w:val="1"/>
        </w:numPr>
        <w:outlineLvl w:val="0"/>
        <w:rPr>
          <w:rFonts w:hint="eastAsia" w:ascii="楷体" w:hAnsi="楷体" w:eastAsia="楷体" w:cs="楷体"/>
          <w:b/>
          <w:bCs/>
          <w:sz w:val="28"/>
          <w:szCs w:val="28"/>
        </w:rPr>
      </w:pPr>
      <w:bookmarkStart w:id="10" w:name="_Toc30913"/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约束：</w:t>
      </w:r>
      <w:bookmarkEnd w:id="10"/>
    </w:p>
    <w:p>
      <w:pPr>
        <w:numPr>
          <w:ilvl w:val="0"/>
          <w:numId w:val="0"/>
        </w:numPr>
        <w:spacing w:after="200" w:line="276" w:lineRule="auto"/>
        <w:ind w:firstLine="560" w:firstLineChars="20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开工时确定技术栈各工具版本。严格按照文档中需求工具版本使用对应工具，不可出现因工具不符合而无法合并项目文件。</w:t>
      </w:r>
    </w:p>
    <w:p>
      <w:pPr>
        <w:numPr>
          <w:ilvl w:val="0"/>
          <w:numId w:val="0"/>
        </w:numPr>
        <w:spacing w:after="200" w:line="276" w:lineRule="auto"/>
        <w:ind w:firstLine="560" w:firstLineChars="20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按时交付。交付时间严格按照项目章程与其他文档中规定的时间提交，无特殊情况不得延时。</w:t>
      </w:r>
    </w:p>
    <w:p>
      <w:pPr>
        <w:numPr>
          <w:ilvl w:val="0"/>
          <w:numId w:val="1"/>
        </w:numPr>
        <w:outlineLvl w:val="0"/>
        <w:rPr>
          <w:rFonts w:hint="eastAsia" w:ascii="楷体" w:hAnsi="楷体" w:eastAsia="楷体" w:cs="楷体"/>
          <w:b/>
          <w:bCs/>
          <w:sz w:val="28"/>
          <w:szCs w:val="28"/>
        </w:rPr>
      </w:pPr>
      <w:bookmarkStart w:id="11" w:name="_Toc19135"/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假设：</w:t>
      </w:r>
      <w:bookmarkEnd w:id="11"/>
    </w:p>
    <w:p>
      <w:pPr>
        <w:ind w:firstLine="44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开工时确定技术栈各工具版本。文档中对所有需要的技术都有相应的工具版本。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both"/>
        <w:textAlignment w:val="auto"/>
        <w:rPr>
          <w:rFonts w:hint="eastAsia" w:ascii="楷体" w:hAnsi="楷体" w:eastAsia="楷体" w:cs="楷体"/>
          <w:b/>
          <w:color w:val="000000"/>
          <w:kern w:val="0"/>
          <w:sz w:val="21"/>
          <w:szCs w:val="22"/>
          <w:lang w:val="en-US" w:eastAsia="zh-CN" w:bidi="ar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按时交付。交付物与其时间在文档中有确切描述。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rPr>
          <w:rFonts w:hint="eastAsia" w:ascii="楷体" w:hAnsi="楷体" w:eastAsia="楷体" w:cs="楷体"/>
          <w:b/>
          <w:color w:val="000000"/>
          <w:kern w:val="0"/>
          <w:sz w:val="21"/>
          <w:szCs w:val="22"/>
          <w:lang w:val="en-US" w:eastAsia="zh-CN" w:bidi="ar"/>
        </w:rPr>
      </w:pPr>
    </w:p>
    <w:p>
      <w:pPr>
        <w:rPr>
          <w:rFonts w:hint="eastAsia" w:eastAsia="Yu Mincho"/>
        </w:rPr>
      </w:pPr>
    </w:p>
    <w:p/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Yu Mincho">
    <w:altName w:val="Yu Gothic UI Semilight"/>
    <w:panose1 w:val="02020400000000000000"/>
    <w:charset w:val="80"/>
    <w:family w:val="roman"/>
    <w:pitch w:val="default"/>
    <w:sig w:usb0="00000000" w:usb1="00000000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666FA"/>
    <w:multiLevelType w:val="singleLevel"/>
    <w:tmpl w:val="0A9666FA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E71080"/>
    <w:rsid w:val="009D0099"/>
    <w:rsid w:val="09565D5C"/>
    <w:rsid w:val="09F70F78"/>
    <w:rsid w:val="0C2D1C0C"/>
    <w:rsid w:val="280313AA"/>
    <w:rsid w:val="2C4A0E3B"/>
    <w:rsid w:val="41033A8E"/>
    <w:rsid w:val="43F732C7"/>
    <w:rsid w:val="48D1143F"/>
    <w:rsid w:val="4959143B"/>
    <w:rsid w:val="53F20510"/>
    <w:rsid w:val="57F944A3"/>
    <w:rsid w:val="59314BF4"/>
    <w:rsid w:val="5D460408"/>
    <w:rsid w:val="630F2EBB"/>
    <w:rsid w:val="64E71080"/>
    <w:rsid w:val="7C5236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table" w:styleId="7">
    <w:name w:val="Table Grid"/>
    <w:basedOn w:val="6"/>
    <w:qFormat/>
    <w:uiPriority w:val="39"/>
    <w:rPr>
      <w:kern w:val="0"/>
      <w:sz w:val="22"/>
      <w:lang w:eastAsia="ja-JP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封面-大学名称"/>
    <w:basedOn w:val="10"/>
    <w:qFormat/>
    <w:uiPriority w:val="0"/>
    <w:rPr>
      <w:rFonts w:ascii="Times New Roman" w:hAnsi="Times New Roman" w:eastAsia="楷体_GB2312"/>
      <w:spacing w:val="60"/>
      <w:kern w:val="84"/>
      <w:sz w:val="84"/>
    </w:rPr>
  </w:style>
  <w:style w:type="character" w:customStyle="1" w:styleId="10">
    <w:name w:val="封面1"/>
    <w:qFormat/>
    <w:uiPriority w:val="0"/>
    <w:rPr>
      <w:rFonts w:ascii="Times New Roman" w:hAnsi="Times New Roman" w:eastAsia="楷体_GB2312"/>
      <w:spacing w:val="60"/>
      <w:kern w:val="84"/>
      <w:sz w:val="84"/>
    </w:rPr>
  </w:style>
  <w:style w:type="character" w:customStyle="1" w:styleId="11">
    <w:name w:val="封面2"/>
    <w:qFormat/>
    <w:uiPriority w:val="0"/>
    <w:rPr>
      <w:b/>
      <w:spacing w:val="60"/>
      <w:sz w:val="44"/>
    </w:rPr>
  </w:style>
  <w:style w:type="paragraph" w:customStyle="1" w:styleId="12">
    <w:name w:val="WPSOffice手动目录 1"/>
    <w:uiPriority w:val="0"/>
    <w:pPr>
      <w:ind w:leftChars="0"/>
    </w:pPr>
    <w:rPr>
      <w:rFonts w:ascii="Calibri" w:hAnsi="Calibri" w:eastAsia="宋体" w:cs="Times New Roman"/>
      <w:sz w:val="20"/>
      <w:szCs w:val="20"/>
    </w:rPr>
  </w:style>
  <w:style w:type="paragraph" w:customStyle="1" w:styleId="13">
    <w:name w:val="WPSOffice手动目录 2"/>
    <w:uiPriority w:val="0"/>
    <w:pPr>
      <w:ind w:leftChars="200"/>
    </w:pPr>
    <w:rPr>
      <w:rFonts w:ascii="Calibri" w:hAnsi="Calibri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w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2020-06-16T16:16:00Z</dcterms:created>
  <dc:creator>WYQHB</dc:creator>
  <cp:lastModifiedBy>Y宏亮</cp:lastModifiedBy>
  <dcterms:modified xsi:type="dcterms:W3CDTF">2020-06-17T09:01:45Z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