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4F4DE" w14:textId="23B9D440" w:rsidR="00514A40" w:rsidRPr="008B3C31" w:rsidRDefault="00A87377" w:rsidP="001E0559">
      <w:pPr>
        <w:spacing w:line="276" w:lineRule="auto"/>
        <w:rPr>
          <w:b/>
          <w:bCs/>
        </w:rPr>
      </w:pPr>
      <w:r w:rsidRPr="008B3C31">
        <w:rPr>
          <w:rFonts w:hint="eastAsia"/>
          <w:b/>
          <w:bCs/>
        </w:rPr>
        <w:t>1.</w:t>
      </w:r>
      <w:r w:rsidRPr="008B3C31">
        <w:rPr>
          <w:b/>
          <w:bCs/>
        </w:rPr>
        <w:t xml:space="preserve"> </w:t>
      </w:r>
      <w:r w:rsidRPr="008B3C31">
        <w:rPr>
          <w:rFonts w:hint="eastAsia"/>
          <w:b/>
          <w:bCs/>
        </w:rPr>
        <w:t>举例说明阴阳的对立性、统一性的含义</w:t>
      </w:r>
    </w:p>
    <w:p w14:paraId="3865D2CF" w14:textId="1F650C9C" w:rsidR="001E0559" w:rsidRDefault="001E0559" w:rsidP="001E0559">
      <w:pPr>
        <w:spacing w:line="276" w:lineRule="auto"/>
        <w:ind w:firstLineChars="200" w:firstLine="480"/>
      </w:pPr>
      <w:r>
        <w:rPr>
          <w:rFonts w:hint="eastAsia"/>
        </w:rPr>
        <w:t>阴阳的</w:t>
      </w:r>
      <w:r w:rsidRPr="001E0559">
        <w:rPr>
          <w:rFonts w:hint="eastAsia"/>
          <w:b/>
          <w:bCs/>
        </w:rPr>
        <w:t>对立性</w:t>
      </w:r>
      <w:r>
        <w:rPr>
          <w:rFonts w:hint="eastAsia"/>
        </w:rPr>
        <w:t>：阴阳双方互相制约、相互斗争，维持动态平衡。</w:t>
      </w:r>
      <w:r w:rsidR="00421AA8">
        <w:rPr>
          <w:rFonts w:hint="eastAsia"/>
        </w:rPr>
        <w:t>例如，寒证是阴盛所致，用</w:t>
      </w:r>
      <w:r>
        <w:rPr>
          <w:rFonts w:hint="eastAsia"/>
        </w:rPr>
        <w:t>温热药物治疗</w:t>
      </w:r>
      <w:r w:rsidR="00421AA8">
        <w:rPr>
          <w:rFonts w:hint="eastAsia"/>
        </w:rPr>
        <w:t>就是利用阴阳之间的对立关系</w:t>
      </w:r>
      <w:r>
        <w:rPr>
          <w:rFonts w:hint="eastAsia"/>
        </w:rPr>
        <w:t>。</w:t>
      </w:r>
    </w:p>
    <w:p w14:paraId="3694F787" w14:textId="77777777" w:rsidR="001E0559" w:rsidRDefault="001E0559" w:rsidP="001E0559">
      <w:pPr>
        <w:spacing w:line="276" w:lineRule="auto"/>
        <w:ind w:firstLineChars="200" w:firstLine="480"/>
      </w:pPr>
      <w:r>
        <w:rPr>
          <w:rFonts w:hint="eastAsia"/>
        </w:rPr>
        <w:t>阴阳的</w:t>
      </w:r>
      <w:r w:rsidRPr="001E0559">
        <w:rPr>
          <w:rFonts w:hint="eastAsia"/>
          <w:b/>
          <w:bCs/>
        </w:rPr>
        <w:t>统一性</w:t>
      </w:r>
      <w:r>
        <w:rPr>
          <w:rFonts w:hint="eastAsia"/>
        </w:rPr>
        <w:t>：阴阳相互依存和在一定条件下阴阳的互相转化。</w:t>
      </w:r>
    </w:p>
    <w:p w14:paraId="63DCABB8" w14:textId="1B3BBD22" w:rsidR="001E0559" w:rsidRDefault="001E0559" w:rsidP="001E0559">
      <w:pPr>
        <w:spacing w:line="276" w:lineRule="auto"/>
        <w:ind w:firstLineChars="200" w:firstLine="480"/>
      </w:pPr>
      <w:r>
        <w:rPr>
          <w:rFonts w:hint="eastAsia"/>
        </w:rPr>
        <w:t>阴阳的相互依存是指阴阳任何一方都不能脱离另一方而单独存在，例如气属阳，血属阴，临床上血虚要补血时应同时补气</w:t>
      </w:r>
      <w:r w:rsidR="008B3C31">
        <w:rPr>
          <w:rFonts w:hint="eastAsia"/>
        </w:rPr>
        <w:t>就考虑到了阴阳互根。</w:t>
      </w:r>
    </w:p>
    <w:p w14:paraId="7AA1C39E" w14:textId="57B19C53" w:rsidR="001E0559" w:rsidRDefault="001E0559" w:rsidP="001E0559">
      <w:pPr>
        <w:spacing w:line="276" w:lineRule="auto"/>
        <w:ind w:firstLineChars="200" w:firstLine="480"/>
      </w:pPr>
      <w:r>
        <w:rPr>
          <w:rFonts w:hint="eastAsia"/>
        </w:rPr>
        <w:t>阴阳</w:t>
      </w:r>
      <w:r w:rsidR="00421AA8">
        <w:rPr>
          <w:rFonts w:hint="eastAsia"/>
        </w:rPr>
        <w:t>在一定条件下可以</w:t>
      </w:r>
      <w:r>
        <w:rPr>
          <w:rFonts w:hint="eastAsia"/>
        </w:rPr>
        <w:t>相互转化</w:t>
      </w:r>
      <w:r w:rsidR="008B3C31">
        <w:rPr>
          <w:rFonts w:hint="eastAsia"/>
        </w:rPr>
        <w:t>，</w:t>
      </w:r>
      <w:r w:rsidR="00421AA8">
        <w:rPr>
          <w:rFonts w:hint="eastAsia"/>
        </w:rPr>
        <w:t>例如机体的各种功能活动</w:t>
      </w:r>
      <w:r w:rsidR="008B3C31">
        <w:rPr>
          <w:rFonts w:hint="eastAsia"/>
        </w:rPr>
        <w:t>（阳）</w:t>
      </w:r>
      <w:r w:rsidR="00421AA8">
        <w:rPr>
          <w:rFonts w:hint="eastAsia"/>
        </w:rPr>
        <w:t>需要</w:t>
      </w:r>
      <w:r w:rsidR="008B3C31">
        <w:rPr>
          <w:rFonts w:hint="eastAsia"/>
        </w:rPr>
        <w:t>消耗一定的营养物质（阴），而营养物质（阴）的代谢又需要依赖脏腑的生理功能（阳）。</w:t>
      </w:r>
    </w:p>
    <w:p w14:paraId="1E0042B9" w14:textId="77777777" w:rsidR="001E0559" w:rsidRPr="008B3C31" w:rsidRDefault="001E0559" w:rsidP="001E0559">
      <w:pPr>
        <w:spacing w:line="276" w:lineRule="auto"/>
      </w:pPr>
    </w:p>
    <w:p w14:paraId="2E552877" w14:textId="3C2BDF8E" w:rsidR="00A87377" w:rsidRPr="008B3C31" w:rsidRDefault="00A87377" w:rsidP="001E0559">
      <w:pPr>
        <w:spacing w:line="276" w:lineRule="auto"/>
        <w:rPr>
          <w:b/>
          <w:bCs/>
        </w:rPr>
      </w:pPr>
      <w:r w:rsidRPr="008B3C31">
        <w:rPr>
          <w:rFonts w:hint="eastAsia"/>
          <w:b/>
          <w:bCs/>
        </w:rPr>
        <w:t>2</w:t>
      </w:r>
      <w:r w:rsidRPr="008B3C31">
        <w:rPr>
          <w:b/>
          <w:bCs/>
        </w:rPr>
        <w:t xml:space="preserve">. </w:t>
      </w:r>
      <w:r w:rsidRPr="008B3C31">
        <w:rPr>
          <w:rFonts w:hint="eastAsia"/>
          <w:b/>
          <w:bCs/>
        </w:rPr>
        <w:t>五行相生、相克、相乘、相侮的概念和规律</w:t>
      </w:r>
    </w:p>
    <w:p w14:paraId="11F4CD2A" w14:textId="4DA9EE92" w:rsidR="008B3C31" w:rsidRDefault="008B3C31" w:rsidP="006B384D">
      <w:pPr>
        <w:spacing w:line="276" w:lineRule="auto"/>
        <w:ind w:firstLineChars="200" w:firstLine="482"/>
      </w:pPr>
      <w:r w:rsidRPr="006B384D">
        <w:rPr>
          <w:rFonts w:hint="eastAsia"/>
          <w:b/>
          <w:bCs/>
        </w:rPr>
        <w:t>相生：</w:t>
      </w:r>
      <w:r>
        <w:rPr>
          <w:rFonts w:hint="eastAsia"/>
        </w:rPr>
        <w:t>五行之间的资生和助长，次序为木生火，火生土，</w:t>
      </w:r>
      <w:r w:rsidR="006B384D">
        <w:rPr>
          <w:rFonts w:hint="eastAsia"/>
        </w:rPr>
        <w:t>土生金，金生木，木生土</w:t>
      </w:r>
    </w:p>
    <w:p w14:paraId="1E2B4931" w14:textId="1EEF354B" w:rsidR="006B384D" w:rsidRDefault="006B384D" w:rsidP="006B384D">
      <w:pPr>
        <w:spacing w:line="276" w:lineRule="auto"/>
        <w:ind w:firstLineChars="200" w:firstLine="482"/>
      </w:pPr>
      <w:r w:rsidRPr="006B384D">
        <w:rPr>
          <w:rFonts w:hint="eastAsia"/>
          <w:b/>
          <w:bCs/>
        </w:rPr>
        <w:t>相克：</w:t>
      </w:r>
      <w:r>
        <w:rPr>
          <w:rFonts w:hint="eastAsia"/>
        </w:rPr>
        <w:t>五行之间的制约和克制。次序为木克土，土克水，水克火，火克金，金克木</w:t>
      </w:r>
    </w:p>
    <w:p w14:paraId="1DF04524" w14:textId="7A235799" w:rsidR="006B384D" w:rsidRDefault="006B384D" w:rsidP="006B384D">
      <w:pPr>
        <w:spacing w:line="276" w:lineRule="auto"/>
        <w:ind w:firstLineChars="200" w:firstLine="482"/>
      </w:pPr>
      <w:r w:rsidRPr="006B384D">
        <w:rPr>
          <w:rFonts w:hint="eastAsia"/>
          <w:b/>
          <w:bCs/>
        </w:rPr>
        <w:t>相乘：</w:t>
      </w:r>
      <w:r>
        <w:rPr>
          <w:rFonts w:hint="eastAsia"/>
        </w:rPr>
        <w:t>五行之间超过正常范围的制约，即相克太过，乘虚而入。顺序为</w:t>
      </w:r>
      <w:r w:rsidRPr="006B384D">
        <w:rPr>
          <w:rFonts w:hint="eastAsia"/>
        </w:rPr>
        <w:t>木</w:t>
      </w:r>
      <w:r>
        <w:rPr>
          <w:rFonts w:hint="eastAsia"/>
        </w:rPr>
        <w:t>乘</w:t>
      </w:r>
      <w:r w:rsidRPr="006B384D">
        <w:rPr>
          <w:rFonts w:hint="eastAsia"/>
        </w:rPr>
        <w:t>土</w:t>
      </w:r>
      <w:r>
        <w:rPr>
          <w:rFonts w:hint="eastAsia"/>
        </w:rPr>
        <w:t>，</w:t>
      </w:r>
      <w:proofErr w:type="gramStart"/>
      <w:r w:rsidRPr="006B384D">
        <w:rPr>
          <w:rFonts w:hint="eastAsia"/>
        </w:rPr>
        <w:t>土</w:t>
      </w:r>
      <w:r>
        <w:rPr>
          <w:rFonts w:hint="eastAsia"/>
        </w:rPr>
        <w:t>乘</w:t>
      </w:r>
      <w:r w:rsidRPr="006B384D">
        <w:rPr>
          <w:rFonts w:hint="eastAsia"/>
        </w:rPr>
        <w:t>水</w:t>
      </w:r>
      <w:proofErr w:type="gramEnd"/>
      <w:r w:rsidRPr="006B384D">
        <w:rPr>
          <w:rFonts w:hint="eastAsia"/>
        </w:rPr>
        <w:t>，</w:t>
      </w:r>
      <w:proofErr w:type="gramStart"/>
      <w:r w:rsidRPr="006B384D">
        <w:rPr>
          <w:rFonts w:hint="eastAsia"/>
        </w:rPr>
        <w:t>水</w:t>
      </w:r>
      <w:r>
        <w:rPr>
          <w:rFonts w:hint="eastAsia"/>
        </w:rPr>
        <w:t>乘</w:t>
      </w:r>
      <w:r w:rsidRPr="006B384D">
        <w:rPr>
          <w:rFonts w:hint="eastAsia"/>
        </w:rPr>
        <w:t>火</w:t>
      </w:r>
      <w:proofErr w:type="gramEnd"/>
      <w:r w:rsidRPr="006B384D">
        <w:rPr>
          <w:rFonts w:hint="eastAsia"/>
        </w:rPr>
        <w:t>，火</w:t>
      </w:r>
      <w:r>
        <w:rPr>
          <w:rFonts w:hint="eastAsia"/>
        </w:rPr>
        <w:t>乘</w:t>
      </w:r>
      <w:r w:rsidRPr="006B384D">
        <w:rPr>
          <w:rFonts w:hint="eastAsia"/>
        </w:rPr>
        <w:t>金，金</w:t>
      </w:r>
      <w:r>
        <w:rPr>
          <w:rFonts w:hint="eastAsia"/>
        </w:rPr>
        <w:t>乘</w:t>
      </w:r>
      <w:r w:rsidRPr="006B384D">
        <w:rPr>
          <w:rFonts w:hint="eastAsia"/>
        </w:rPr>
        <w:t>木</w:t>
      </w:r>
    </w:p>
    <w:p w14:paraId="12721653" w14:textId="46EC6BDF" w:rsidR="006B384D" w:rsidRDefault="006B384D" w:rsidP="006B384D">
      <w:pPr>
        <w:spacing w:line="276" w:lineRule="auto"/>
        <w:ind w:firstLineChars="200" w:firstLine="482"/>
      </w:pPr>
      <w:r w:rsidRPr="006B384D">
        <w:rPr>
          <w:rFonts w:hint="eastAsia"/>
          <w:b/>
          <w:bCs/>
        </w:rPr>
        <w:t>相侮：</w:t>
      </w:r>
      <w:r>
        <w:rPr>
          <w:rFonts w:hint="eastAsia"/>
        </w:rPr>
        <w:t>相克的反向，又叫“反克”。顺序为土侮木，水侮土，火侮水，金侮火，木侮金</w:t>
      </w:r>
    </w:p>
    <w:p w14:paraId="08C59F10" w14:textId="77777777" w:rsidR="006B384D" w:rsidRPr="006B384D" w:rsidRDefault="006B384D" w:rsidP="006B384D">
      <w:pPr>
        <w:spacing w:line="276" w:lineRule="auto"/>
      </w:pPr>
    </w:p>
    <w:p w14:paraId="0BA92DD3" w14:textId="5B992A15" w:rsidR="00A87377" w:rsidRPr="00235CCC" w:rsidRDefault="00A87377" w:rsidP="006B384D">
      <w:pPr>
        <w:spacing w:line="276" w:lineRule="auto"/>
        <w:rPr>
          <w:b/>
          <w:bCs/>
        </w:rPr>
      </w:pPr>
      <w:r w:rsidRPr="00235CCC">
        <w:rPr>
          <w:rFonts w:hint="eastAsia"/>
          <w:b/>
          <w:bCs/>
        </w:rPr>
        <w:t>3</w:t>
      </w:r>
      <w:r w:rsidRPr="00235CCC">
        <w:rPr>
          <w:b/>
          <w:bCs/>
        </w:rPr>
        <w:t xml:space="preserve">. </w:t>
      </w:r>
      <w:r w:rsidRPr="00235CCC">
        <w:rPr>
          <w:rFonts w:hint="eastAsia"/>
          <w:b/>
          <w:bCs/>
        </w:rPr>
        <w:t>心、肺、脾、肝、肾的主要生理功能</w:t>
      </w:r>
    </w:p>
    <w:p w14:paraId="1AE4B161" w14:textId="001CF384" w:rsidR="006B384D" w:rsidRDefault="006B384D" w:rsidP="006B384D">
      <w:pPr>
        <w:spacing w:line="276" w:lineRule="auto"/>
        <w:ind w:firstLineChars="200" w:firstLine="482"/>
      </w:pPr>
      <w:r w:rsidRPr="006B384D">
        <w:rPr>
          <w:rFonts w:hint="eastAsia"/>
          <w:b/>
          <w:bCs/>
        </w:rPr>
        <w:t>心：</w:t>
      </w:r>
      <w:r>
        <w:rPr>
          <w:rFonts w:hint="eastAsia"/>
        </w:rPr>
        <w:t>主血脉，主神志，其华在面，开窍于舌，在液为汗，在志为喜</w:t>
      </w:r>
      <w:r w:rsidR="009B305C">
        <w:rPr>
          <w:rFonts w:hint="eastAsia"/>
        </w:rPr>
        <w:t>，与小肠相表里。</w:t>
      </w:r>
    </w:p>
    <w:p w14:paraId="56D695A0" w14:textId="3D600644" w:rsidR="006B384D" w:rsidRDefault="006B384D" w:rsidP="006B384D">
      <w:pPr>
        <w:spacing w:line="276" w:lineRule="auto"/>
        <w:ind w:firstLineChars="200" w:firstLine="482"/>
      </w:pPr>
      <w:r w:rsidRPr="009B305C">
        <w:rPr>
          <w:rFonts w:hint="eastAsia"/>
          <w:b/>
          <w:bCs/>
        </w:rPr>
        <w:t>肺：</w:t>
      </w:r>
      <w:r w:rsidR="009B305C">
        <w:rPr>
          <w:rFonts w:hint="eastAsia"/>
        </w:rPr>
        <w:t>主气、司呼吸，主宣发肃降，通调水道，外合皮毛，开窍于鼻，在液为</w:t>
      </w:r>
      <w:proofErr w:type="gramStart"/>
      <w:r w:rsidR="009B305C">
        <w:rPr>
          <w:rFonts w:hint="eastAsia"/>
        </w:rPr>
        <w:t>涕</w:t>
      </w:r>
      <w:proofErr w:type="gramEnd"/>
      <w:r w:rsidR="009B305C">
        <w:rPr>
          <w:rFonts w:hint="eastAsia"/>
        </w:rPr>
        <w:t>，在志为忧，与大肠相表里。</w:t>
      </w:r>
    </w:p>
    <w:p w14:paraId="69DA8D2A" w14:textId="6B26B5A6" w:rsidR="009B305C" w:rsidRDefault="009B305C" w:rsidP="006B384D">
      <w:pPr>
        <w:spacing w:line="276" w:lineRule="auto"/>
        <w:ind w:firstLineChars="200" w:firstLine="482"/>
      </w:pPr>
      <w:r w:rsidRPr="009B305C">
        <w:rPr>
          <w:rFonts w:hint="eastAsia"/>
          <w:b/>
          <w:bCs/>
        </w:rPr>
        <w:t>脾：</w:t>
      </w:r>
      <w:r>
        <w:rPr>
          <w:rFonts w:hint="eastAsia"/>
        </w:rPr>
        <w:t>主运化，主统血，主肌肉与四肢，其华在唇，开窍于口，在液为</w:t>
      </w:r>
      <w:proofErr w:type="gramStart"/>
      <w:r>
        <w:rPr>
          <w:rFonts w:hint="eastAsia"/>
        </w:rPr>
        <w:t>涎</w:t>
      </w:r>
      <w:proofErr w:type="gramEnd"/>
      <w:r>
        <w:rPr>
          <w:rFonts w:hint="eastAsia"/>
        </w:rPr>
        <w:t>，在志为思，</w:t>
      </w:r>
      <w:proofErr w:type="gramStart"/>
      <w:r>
        <w:rPr>
          <w:rFonts w:hint="eastAsia"/>
        </w:rPr>
        <w:t>与胃相表里</w:t>
      </w:r>
      <w:proofErr w:type="gramEnd"/>
      <w:r>
        <w:rPr>
          <w:rFonts w:hint="eastAsia"/>
        </w:rPr>
        <w:t>。</w:t>
      </w:r>
    </w:p>
    <w:p w14:paraId="569DD02E" w14:textId="20EF76CB" w:rsidR="009B305C" w:rsidRDefault="009B305C" w:rsidP="006B384D">
      <w:pPr>
        <w:spacing w:line="276" w:lineRule="auto"/>
        <w:ind w:firstLineChars="200" w:firstLine="482"/>
      </w:pPr>
      <w:r w:rsidRPr="009B305C">
        <w:rPr>
          <w:rFonts w:hint="eastAsia"/>
          <w:b/>
          <w:bCs/>
        </w:rPr>
        <w:t>肝：</w:t>
      </w:r>
      <w:r>
        <w:rPr>
          <w:rFonts w:hint="eastAsia"/>
        </w:rPr>
        <w:t>主疏泄，主藏血，主筋，其华在爪，开窍于目，在液为泪，在志为怒，与胆相表里。</w:t>
      </w:r>
    </w:p>
    <w:p w14:paraId="4C3B3569" w14:textId="325CF588" w:rsidR="00235CCC" w:rsidRDefault="00235CCC" w:rsidP="006B384D">
      <w:pPr>
        <w:spacing w:line="276" w:lineRule="auto"/>
        <w:ind w:firstLineChars="200" w:firstLine="482"/>
      </w:pPr>
      <w:r w:rsidRPr="00235CCC">
        <w:rPr>
          <w:rFonts w:hint="eastAsia"/>
          <w:b/>
          <w:bCs/>
        </w:rPr>
        <w:t>肾：</w:t>
      </w:r>
      <w:r>
        <w:rPr>
          <w:rFonts w:hint="eastAsia"/>
        </w:rPr>
        <w:t>藏精，主生长、发育与生殖，主纳气，主水，主骨、生髓，通与脑，其华在发，开窍于耳及二阴，在液为唾，在志为恐，与膀胱相表里。</w:t>
      </w:r>
    </w:p>
    <w:p w14:paraId="654DC5B6" w14:textId="77777777" w:rsidR="006B384D" w:rsidRDefault="006B384D" w:rsidP="006B384D">
      <w:pPr>
        <w:spacing w:line="276" w:lineRule="auto"/>
      </w:pPr>
    </w:p>
    <w:p w14:paraId="599D4784" w14:textId="2887F8D4" w:rsidR="00235CCC" w:rsidRPr="00600F90" w:rsidRDefault="00A87377" w:rsidP="00235CCC">
      <w:pPr>
        <w:spacing w:line="276" w:lineRule="auto"/>
        <w:rPr>
          <w:b/>
          <w:bCs/>
        </w:rPr>
      </w:pPr>
      <w:r w:rsidRPr="00600F90">
        <w:rPr>
          <w:rFonts w:hint="eastAsia"/>
          <w:b/>
          <w:bCs/>
        </w:rPr>
        <w:t>4</w:t>
      </w:r>
      <w:r w:rsidRPr="00600F90">
        <w:rPr>
          <w:b/>
          <w:bCs/>
        </w:rPr>
        <w:t xml:space="preserve">. </w:t>
      </w:r>
      <w:r w:rsidRPr="00600F90">
        <w:rPr>
          <w:rFonts w:hint="eastAsia"/>
          <w:b/>
          <w:bCs/>
        </w:rPr>
        <w:t>表、里、寒、热、虚、实证候的临床表现</w:t>
      </w:r>
    </w:p>
    <w:p w14:paraId="44F829B2" w14:textId="140F0F09" w:rsidR="00235CCC" w:rsidRDefault="006331A4" w:rsidP="006331A4">
      <w:pPr>
        <w:spacing w:line="276" w:lineRule="auto"/>
      </w:pPr>
      <w:r w:rsidRPr="006331A4">
        <w:rPr>
          <w:rFonts w:hint="eastAsia"/>
          <w:b/>
          <w:bCs/>
        </w:rPr>
        <w:t>表证：</w:t>
      </w:r>
      <w:r>
        <w:rPr>
          <w:rFonts w:hint="eastAsia"/>
        </w:rPr>
        <w:t>病变首先反映在肌表、经络，发病急，病程短，病位浅，病情轻。主要特征为发热，恶寒，脉浮，可伴有头痛身痛，鼻塞，舌苔薄白</w:t>
      </w:r>
    </w:p>
    <w:p w14:paraId="6AFA7E04" w14:textId="161DE60C" w:rsidR="006331A4" w:rsidRDefault="006331A4" w:rsidP="006331A4">
      <w:pPr>
        <w:spacing w:line="276" w:lineRule="auto"/>
      </w:pPr>
      <w:r w:rsidRPr="006331A4">
        <w:rPr>
          <w:rFonts w:hint="eastAsia"/>
          <w:b/>
          <w:bCs/>
        </w:rPr>
        <w:t>里证：</w:t>
      </w:r>
      <w:r>
        <w:rPr>
          <w:rFonts w:hint="eastAsia"/>
        </w:rPr>
        <w:t>引起脏腑的气血病变，病程长，病位深，病情较重，临床表现以脏腑证候为主，可有苔厚脉沉</w:t>
      </w:r>
    </w:p>
    <w:p w14:paraId="0E7FA004" w14:textId="79B45496" w:rsidR="006331A4" w:rsidRDefault="006331A4" w:rsidP="006331A4">
      <w:pPr>
        <w:spacing w:line="276" w:lineRule="auto"/>
      </w:pPr>
      <w:r w:rsidRPr="006331A4">
        <w:rPr>
          <w:rFonts w:hint="eastAsia"/>
          <w:b/>
          <w:bCs/>
        </w:rPr>
        <w:t>寒证：</w:t>
      </w:r>
      <w:r>
        <w:rPr>
          <w:rFonts w:hint="eastAsia"/>
        </w:rPr>
        <w:t>分为表寒证和里寒证</w:t>
      </w:r>
    </w:p>
    <w:p w14:paraId="67DFF2D0" w14:textId="15F52C61" w:rsidR="006331A4" w:rsidRDefault="006331A4" w:rsidP="006331A4">
      <w:pPr>
        <w:spacing w:line="276" w:lineRule="auto"/>
        <w:ind w:firstLineChars="200" w:firstLine="480"/>
      </w:pPr>
      <w:r>
        <w:rPr>
          <w:rFonts w:hint="eastAsia"/>
        </w:rPr>
        <w:t>表寒证：发热轻，恶寒，脉浮紧或浮缓，应辛温解表</w:t>
      </w:r>
    </w:p>
    <w:p w14:paraId="5BC02699" w14:textId="707A1143" w:rsidR="006331A4" w:rsidRDefault="006331A4" w:rsidP="006331A4">
      <w:pPr>
        <w:spacing w:line="276" w:lineRule="auto"/>
        <w:ind w:firstLineChars="200" w:firstLine="480"/>
      </w:pPr>
      <w:r>
        <w:rPr>
          <w:rFonts w:hint="eastAsia"/>
        </w:rPr>
        <w:lastRenderedPageBreak/>
        <w:t>里寒证：不发热，怕冷，口淡不渴或渴喜热饮，手足发凉，面色苍白，小便清长，大便稀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，舌淡苔白而润滑，脉沉迟，应温中</w:t>
      </w:r>
    </w:p>
    <w:p w14:paraId="1EFE2D12" w14:textId="199E7EFB" w:rsidR="00600F90" w:rsidRDefault="006331A4" w:rsidP="006B384D">
      <w:pPr>
        <w:spacing w:line="276" w:lineRule="auto"/>
      </w:pPr>
      <w:r w:rsidRPr="00D027FE">
        <w:rPr>
          <w:rFonts w:hint="eastAsia"/>
          <w:b/>
          <w:bCs/>
        </w:rPr>
        <w:t>热证：</w:t>
      </w:r>
      <w:r w:rsidR="00D027FE">
        <w:rPr>
          <w:rFonts w:hint="eastAsia"/>
        </w:rPr>
        <w:t>分为表热</w:t>
      </w:r>
      <w:r w:rsidR="00D027FE" w:rsidRPr="00D027FE">
        <w:t>证和里</w:t>
      </w:r>
      <w:r w:rsidR="00D027FE">
        <w:rPr>
          <w:rFonts w:hint="eastAsia"/>
        </w:rPr>
        <w:t>热</w:t>
      </w:r>
      <w:r w:rsidR="00D027FE" w:rsidRPr="00D027FE">
        <w:t>证</w:t>
      </w:r>
    </w:p>
    <w:p w14:paraId="1EAF150C" w14:textId="4B5A36B9" w:rsidR="00D027FE" w:rsidRDefault="00D027FE" w:rsidP="00D027FE">
      <w:pPr>
        <w:spacing w:line="276" w:lineRule="auto"/>
        <w:ind w:firstLineChars="200" w:firstLine="480"/>
      </w:pPr>
      <w:r>
        <w:rPr>
          <w:rFonts w:hint="eastAsia"/>
        </w:rPr>
        <w:t>表热证：发热重，恶寒轻，口干咽痛，舌红苔白，脉浮数，应清凉解表。</w:t>
      </w:r>
    </w:p>
    <w:p w14:paraId="0AA6FE2D" w14:textId="6EC51409" w:rsidR="00D027FE" w:rsidRPr="006331A4" w:rsidRDefault="00D027FE" w:rsidP="00D027FE">
      <w:pPr>
        <w:spacing w:line="276" w:lineRule="auto"/>
        <w:ind w:firstLineChars="200" w:firstLine="480"/>
        <w:rPr>
          <w:rFonts w:hint="eastAsia"/>
        </w:rPr>
      </w:pPr>
      <w:r>
        <w:rPr>
          <w:rFonts w:hint="eastAsia"/>
        </w:rPr>
        <w:t>里热证：发热或潮热，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恶寒反恶热，面红目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，口渴，尿黄，大便秘结；或五心烦热，舌质红，脉数，治宜清热</w:t>
      </w:r>
    </w:p>
    <w:p w14:paraId="4C1785A5" w14:textId="3743560F" w:rsidR="00600F90" w:rsidRDefault="00D027FE" w:rsidP="006B384D">
      <w:pPr>
        <w:spacing w:line="276" w:lineRule="auto"/>
      </w:pPr>
      <w:r w:rsidRPr="00D027FE">
        <w:rPr>
          <w:rFonts w:hint="eastAsia"/>
          <w:b/>
          <w:bCs/>
        </w:rPr>
        <w:t>虚证：</w:t>
      </w:r>
      <w:r>
        <w:rPr>
          <w:rFonts w:hint="eastAsia"/>
        </w:rPr>
        <w:t>表现为不足、衰退、松弛。有阴虚、阳虚、血虚、气虚之分。</w:t>
      </w:r>
    </w:p>
    <w:p w14:paraId="79C79F8F" w14:textId="6A8E439F" w:rsidR="00D027FE" w:rsidRPr="00D027FE" w:rsidRDefault="00D027FE" w:rsidP="00D027FE">
      <w:pPr>
        <w:spacing w:line="276" w:lineRule="auto"/>
        <w:ind w:firstLineChars="200" w:firstLine="480"/>
      </w:pPr>
      <w:r>
        <w:rPr>
          <w:rFonts w:hint="eastAsia"/>
        </w:rPr>
        <w:t>阴虚：</w:t>
      </w:r>
      <w:r w:rsidRPr="00D027FE">
        <w:rPr>
          <w:rFonts w:hint="eastAsia"/>
        </w:rPr>
        <w:t>五心烦热、潮热盗汗、怕热喜冷、咽干、小便黄、舌红少苔、脉细数</w:t>
      </w:r>
    </w:p>
    <w:p w14:paraId="7A412B3B" w14:textId="77777777" w:rsidR="00D027FE" w:rsidRPr="00D027FE" w:rsidRDefault="00D027FE" w:rsidP="00D027FE">
      <w:pPr>
        <w:spacing w:line="276" w:lineRule="auto"/>
        <w:ind w:firstLineChars="200" w:firstLine="480"/>
      </w:pPr>
      <w:r w:rsidRPr="00D027FE">
        <w:rPr>
          <w:rFonts w:hint="eastAsia"/>
        </w:rPr>
        <w:t>阳虚：四肢发凉、怕冷喜热、面色发白、口淡不渴、自汗、小便清长、舌质淡、苔白、脉弱无力</w:t>
      </w:r>
    </w:p>
    <w:p w14:paraId="3124610F" w14:textId="77777777" w:rsidR="00D027FE" w:rsidRPr="00D027FE" w:rsidRDefault="00D027FE" w:rsidP="00D027FE">
      <w:pPr>
        <w:spacing w:line="276" w:lineRule="auto"/>
        <w:ind w:firstLineChars="200" w:firstLine="480"/>
      </w:pPr>
      <w:r w:rsidRPr="00D027FE">
        <w:rPr>
          <w:rFonts w:hint="eastAsia"/>
        </w:rPr>
        <w:t>气虚：神疲乏力、少气懒言、动则气喘自汗、舌淡胖或有齿痕，脉虚无力</w:t>
      </w:r>
    </w:p>
    <w:p w14:paraId="5BAC4235" w14:textId="77777777" w:rsidR="00D027FE" w:rsidRPr="00D027FE" w:rsidRDefault="00D027FE" w:rsidP="00D027FE">
      <w:pPr>
        <w:spacing w:line="276" w:lineRule="auto"/>
        <w:ind w:firstLineChars="200" w:firstLine="480"/>
      </w:pPr>
      <w:r w:rsidRPr="00D027FE">
        <w:rPr>
          <w:rFonts w:hint="eastAsia"/>
        </w:rPr>
        <w:t>血虚：面色苍白或萎黄，唇色淡白，头晕眼花，心悸失眠，疲乏无力，手足麻木，爪甲色淡或月经不调，舌淡，脉细。</w:t>
      </w:r>
    </w:p>
    <w:p w14:paraId="4C7FA563" w14:textId="17EE0627" w:rsidR="00235CCC" w:rsidRDefault="00D027FE" w:rsidP="006B384D">
      <w:pPr>
        <w:spacing w:line="276" w:lineRule="auto"/>
      </w:pPr>
      <w:r w:rsidRPr="00D027FE">
        <w:rPr>
          <w:rFonts w:hint="eastAsia"/>
          <w:b/>
          <w:bCs/>
        </w:rPr>
        <w:t>实</w:t>
      </w:r>
      <w:r w:rsidRPr="00D027FE">
        <w:rPr>
          <w:rFonts w:hint="eastAsia"/>
          <w:b/>
          <w:bCs/>
        </w:rPr>
        <w:t>证</w:t>
      </w:r>
      <w:r w:rsidRPr="00D027FE">
        <w:rPr>
          <w:rFonts w:hint="eastAsia"/>
          <w:b/>
          <w:bCs/>
        </w:rPr>
        <w:t>：</w:t>
      </w:r>
      <w:r w:rsidRPr="00D027FE">
        <w:rPr>
          <w:rFonts w:hint="eastAsia"/>
        </w:rPr>
        <w:t>形实体壮、呼吸气粗、语言响亮、精神烦躁、胸胁</w:t>
      </w:r>
      <w:proofErr w:type="gramStart"/>
      <w:r w:rsidRPr="00D027FE">
        <w:rPr>
          <w:rFonts w:hint="eastAsia"/>
        </w:rPr>
        <w:t>脘</w:t>
      </w:r>
      <w:proofErr w:type="gramEnd"/>
      <w:r w:rsidRPr="00D027FE">
        <w:rPr>
          <w:rFonts w:hint="eastAsia"/>
        </w:rPr>
        <w:t>腹胀满、疼痛拒按、或高热、面</w:t>
      </w:r>
      <w:proofErr w:type="gramStart"/>
      <w:r w:rsidRPr="00D027FE">
        <w:rPr>
          <w:rFonts w:hint="eastAsia"/>
        </w:rPr>
        <w:t>赤</w:t>
      </w:r>
      <w:proofErr w:type="gramEnd"/>
      <w:r w:rsidRPr="00D027FE">
        <w:rPr>
          <w:rFonts w:hint="eastAsia"/>
        </w:rPr>
        <w:t>、谵语、大便秘结、热</w:t>
      </w:r>
      <w:proofErr w:type="gramStart"/>
      <w:r w:rsidRPr="00D027FE">
        <w:rPr>
          <w:rFonts w:hint="eastAsia"/>
        </w:rPr>
        <w:t>痢</w:t>
      </w:r>
      <w:proofErr w:type="gramEnd"/>
      <w:r w:rsidRPr="00D027FE">
        <w:rPr>
          <w:rFonts w:hint="eastAsia"/>
        </w:rPr>
        <w:t>下重，小便不通或淋漓涩痛，舌苔厚腻，脉实有力。</w:t>
      </w:r>
    </w:p>
    <w:p w14:paraId="2EFD2A50" w14:textId="77777777" w:rsidR="00D027FE" w:rsidRDefault="00D027FE" w:rsidP="006B384D">
      <w:pPr>
        <w:spacing w:line="276" w:lineRule="auto"/>
        <w:rPr>
          <w:rFonts w:hint="eastAsia"/>
        </w:rPr>
      </w:pPr>
    </w:p>
    <w:p w14:paraId="45B1AF49" w14:textId="4E67A3F6" w:rsidR="00A87377" w:rsidRPr="00600F90" w:rsidRDefault="00A87377" w:rsidP="006B384D">
      <w:pPr>
        <w:spacing w:line="276" w:lineRule="auto"/>
        <w:rPr>
          <w:b/>
          <w:bCs/>
        </w:rPr>
      </w:pPr>
      <w:r w:rsidRPr="00600F90">
        <w:rPr>
          <w:rFonts w:hint="eastAsia"/>
          <w:b/>
          <w:bCs/>
        </w:rPr>
        <w:t>5.</w:t>
      </w:r>
      <w:r w:rsidRPr="00600F90">
        <w:rPr>
          <w:b/>
          <w:bCs/>
        </w:rPr>
        <w:t xml:space="preserve"> </w:t>
      </w:r>
      <w:r w:rsidRPr="00600F90">
        <w:rPr>
          <w:rFonts w:hint="eastAsia"/>
          <w:b/>
          <w:bCs/>
        </w:rPr>
        <w:t>中药四气五味的含义</w:t>
      </w:r>
    </w:p>
    <w:p w14:paraId="087C4C79" w14:textId="17E48ECD" w:rsidR="00235CCC" w:rsidRDefault="00235CCC" w:rsidP="00235CCC">
      <w:pPr>
        <w:spacing w:line="276" w:lineRule="auto"/>
        <w:ind w:firstLineChars="200" w:firstLine="482"/>
      </w:pPr>
      <w:r w:rsidRPr="00965369">
        <w:rPr>
          <w:rFonts w:hint="eastAsia"/>
          <w:b/>
          <w:bCs/>
        </w:rPr>
        <w:t>四气：</w:t>
      </w:r>
      <w:r w:rsidRPr="00235CCC">
        <w:t>指药物的寒、热、温、凉四种特性</w:t>
      </w:r>
      <w:r>
        <w:rPr>
          <w:rFonts w:hint="eastAsia"/>
        </w:rPr>
        <w:t>，</w:t>
      </w:r>
      <w:r w:rsidRPr="00235CCC">
        <w:t>又称四性。寒凉和</w:t>
      </w:r>
      <w:proofErr w:type="gramStart"/>
      <w:r w:rsidRPr="00235CCC">
        <w:t>温热是</w:t>
      </w:r>
      <w:proofErr w:type="gramEnd"/>
      <w:r w:rsidRPr="00235CCC">
        <w:t>两种对立的药性，而寒与凉、热与</w:t>
      </w:r>
      <w:proofErr w:type="gramStart"/>
      <w:r w:rsidRPr="00235CCC">
        <w:t>温之间</w:t>
      </w:r>
      <w:proofErr w:type="gramEnd"/>
      <w:r w:rsidRPr="00235CCC">
        <w:t>只是程度的不同。</w:t>
      </w:r>
      <w:r>
        <w:rPr>
          <w:rFonts w:hint="eastAsia"/>
        </w:rPr>
        <w:t>一般寒凉药具有清热泻火、解毒凉血等作用</w:t>
      </w:r>
      <w:r w:rsidR="00965369">
        <w:rPr>
          <w:rFonts w:hint="eastAsia"/>
        </w:rPr>
        <w:t>治疗热证</w:t>
      </w:r>
      <w:r>
        <w:rPr>
          <w:rFonts w:hint="eastAsia"/>
        </w:rPr>
        <w:t>，温热药</w:t>
      </w:r>
      <w:r w:rsidR="00965369">
        <w:rPr>
          <w:rFonts w:hint="eastAsia"/>
        </w:rPr>
        <w:t>具有温中散寒、助阳通脉的作用，治疗寒证。</w:t>
      </w:r>
    </w:p>
    <w:p w14:paraId="6BADFE4F" w14:textId="66527F4F" w:rsidR="00965369" w:rsidRPr="00600F90" w:rsidRDefault="00965369" w:rsidP="00965369">
      <w:pPr>
        <w:spacing w:line="276" w:lineRule="auto"/>
        <w:ind w:firstLineChars="200" w:firstLine="482"/>
      </w:pPr>
      <w:r w:rsidRPr="00965369">
        <w:rPr>
          <w:rFonts w:hint="eastAsia"/>
          <w:b/>
          <w:bCs/>
        </w:rPr>
        <w:t>五味：</w:t>
      </w:r>
      <w:r w:rsidR="00600F90" w:rsidRPr="00600F90">
        <w:rPr>
          <w:rFonts w:hint="eastAsia"/>
        </w:rPr>
        <w:t>指辛</w:t>
      </w:r>
      <w:r w:rsidR="00600F90">
        <w:rPr>
          <w:rFonts w:hint="eastAsia"/>
        </w:rPr>
        <w:t>、</w:t>
      </w:r>
      <w:r w:rsidR="00600F90" w:rsidRPr="00600F90">
        <w:rPr>
          <w:rFonts w:hint="eastAsia"/>
        </w:rPr>
        <w:t>甘</w:t>
      </w:r>
      <w:r w:rsidR="00600F90">
        <w:rPr>
          <w:rFonts w:hint="eastAsia"/>
        </w:rPr>
        <w:t>、</w:t>
      </w:r>
      <w:r w:rsidR="00600F90" w:rsidRPr="00600F90">
        <w:rPr>
          <w:rFonts w:hint="eastAsia"/>
        </w:rPr>
        <w:t>酸</w:t>
      </w:r>
      <w:r w:rsidR="00600F90">
        <w:rPr>
          <w:rFonts w:hint="eastAsia"/>
        </w:rPr>
        <w:t>、</w:t>
      </w:r>
      <w:r w:rsidR="00600F90" w:rsidRPr="00600F90">
        <w:rPr>
          <w:rFonts w:hint="eastAsia"/>
        </w:rPr>
        <w:t>苦</w:t>
      </w:r>
      <w:r w:rsidR="00600F90">
        <w:rPr>
          <w:rFonts w:hint="eastAsia"/>
        </w:rPr>
        <w:t>、</w:t>
      </w:r>
      <w:r w:rsidR="00600F90" w:rsidRPr="00600F90">
        <w:rPr>
          <w:rFonts w:hint="eastAsia"/>
        </w:rPr>
        <w:t>咸五种滋味，实际并不止五种，还有淡味，一般将其归于甘味之中，仍成为五味。</w:t>
      </w:r>
    </w:p>
    <w:p w14:paraId="60F94BF1" w14:textId="42C2C82A" w:rsidR="00965369" w:rsidRPr="00965369" w:rsidRDefault="00965369" w:rsidP="00965369">
      <w:pPr>
        <w:spacing w:line="276" w:lineRule="auto"/>
        <w:ind w:firstLineChars="200" w:firstLine="480"/>
      </w:pPr>
      <w:r w:rsidRPr="00965369">
        <w:rPr>
          <w:rFonts w:ascii="宋体" w:hAnsi="宋体" w:cs="宋体" w:hint="eastAsia"/>
        </w:rPr>
        <w:t>①</w:t>
      </w:r>
      <w:r w:rsidRPr="00965369">
        <w:t>辛</w:t>
      </w:r>
      <w:r>
        <w:rPr>
          <w:rFonts w:hint="eastAsia"/>
        </w:rPr>
        <w:t>，有发散、行气、行血</w:t>
      </w:r>
      <w:r w:rsidRPr="00965369">
        <w:t>作用。一般解表药、行气药、活血药多具辛味，多用</w:t>
      </w:r>
      <w:r>
        <w:rPr>
          <w:rFonts w:hint="eastAsia"/>
        </w:rPr>
        <w:t>于</w:t>
      </w:r>
      <w:r w:rsidRPr="00965369">
        <w:t>治外感表证及气滞血</w:t>
      </w:r>
      <w:proofErr w:type="gramStart"/>
      <w:r w:rsidRPr="00965369">
        <w:t>瘀</w:t>
      </w:r>
      <w:r>
        <w:rPr>
          <w:rFonts w:hint="eastAsia"/>
        </w:rPr>
        <w:t>等郁</w:t>
      </w:r>
      <w:proofErr w:type="gramEnd"/>
      <w:r w:rsidRPr="00965369">
        <w:t>证。</w:t>
      </w:r>
    </w:p>
    <w:p w14:paraId="56E34501" w14:textId="29D5B175" w:rsidR="00965369" w:rsidRPr="00965369" w:rsidRDefault="00965369" w:rsidP="00965369">
      <w:pPr>
        <w:spacing w:line="276" w:lineRule="auto"/>
        <w:ind w:firstLineChars="200" w:firstLine="480"/>
      </w:pPr>
      <w:r w:rsidRPr="00965369">
        <w:rPr>
          <w:rFonts w:ascii="宋体" w:hAnsi="宋体" w:cs="宋体" w:hint="eastAsia"/>
        </w:rPr>
        <w:t>②</w:t>
      </w:r>
      <w:r w:rsidRPr="00965369">
        <w:t>甘</w:t>
      </w:r>
      <w:r>
        <w:rPr>
          <w:rFonts w:hint="eastAsia"/>
        </w:rPr>
        <w:t>，有补益、</w:t>
      </w:r>
      <w:r w:rsidRPr="00965369">
        <w:t>和中、缓急的作用。一般滋养补虚、调和药性及制止疼痛的药物多具甘味，多用</w:t>
      </w:r>
      <w:r>
        <w:rPr>
          <w:rFonts w:hint="eastAsia"/>
        </w:rPr>
        <w:t>于滋补调和而治疗虚证</w:t>
      </w:r>
      <w:r w:rsidRPr="00965369">
        <w:t>。</w:t>
      </w:r>
    </w:p>
    <w:p w14:paraId="67DB09C8" w14:textId="489F5A58" w:rsidR="00965369" w:rsidRPr="00965369" w:rsidRDefault="00965369" w:rsidP="00965369">
      <w:pPr>
        <w:spacing w:line="276" w:lineRule="auto"/>
        <w:ind w:firstLineChars="200" w:firstLine="480"/>
      </w:pPr>
      <w:r w:rsidRPr="00965369">
        <w:rPr>
          <w:rFonts w:ascii="宋体" w:hAnsi="宋体" w:cs="宋体" w:hint="eastAsia"/>
        </w:rPr>
        <w:t>③</w:t>
      </w:r>
      <w:r w:rsidRPr="00965369">
        <w:t>酸</w:t>
      </w:r>
      <w:r>
        <w:rPr>
          <w:rFonts w:hint="eastAsia"/>
        </w:rPr>
        <w:t>，</w:t>
      </w:r>
      <w:r w:rsidRPr="00965369">
        <w:t>有收敛固涩的作用。一般固表止汗、</w:t>
      </w:r>
      <w:proofErr w:type="gramStart"/>
      <w:r w:rsidRPr="00965369">
        <w:t>敛</w:t>
      </w:r>
      <w:proofErr w:type="gramEnd"/>
      <w:r w:rsidRPr="00965369">
        <w:t>肺止咳、涩肠止泻、固精缩尿、</w:t>
      </w:r>
      <w:proofErr w:type="gramStart"/>
      <w:r w:rsidRPr="00965369">
        <w:t>固崩止带</w:t>
      </w:r>
      <w:proofErr w:type="gramEnd"/>
      <w:r w:rsidRPr="00965369">
        <w:t>的药物多具酸味，多用</w:t>
      </w:r>
      <w:r>
        <w:rPr>
          <w:rFonts w:hint="eastAsia"/>
        </w:rPr>
        <w:t>于虚汗、泄泻等病</w:t>
      </w:r>
      <w:r w:rsidR="003F3D32">
        <w:rPr>
          <w:rFonts w:hint="eastAsia"/>
        </w:rPr>
        <w:t>证</w:t>
      </w:r>
      <w:r w:rsidRPr="00965369">
        <w:t>。</w:t>
      </w:r>
    </w:p>
    <w:p w14:paraId="5913365D" w14:textId="0D918AAE" w:rsidR="00965369" w:rsidRPr="00965369" w:rsidRDefault="00965369" w:rsidP="00965369">
      <w:pPr>
        <w:spacing w:line="276" w:lineRule="auto"/>
        <w:ind w:firstLineChars="200" w:firstLine="480"/>
      </w:pPr>
      <w:r w:rsidRPr="00965369">
        <w:rPr>
          <w:rFonts w:ascii="宋体" w:hAnsi="宋体" w:cs="宋体" w:hint="eastAsia"/>
        </w:rPr>
        <w:t>④</w:t>
      </w:r>
      <w:r w:rsidRPr="00965369">
        <w:t>苦</w:t>
      </w:r>
      <w:r>
        <w:rPr>
          <w:rFonts w:hint="eastAsia"/>
        </w:rPr>
        <w:t>，</w:t>
      </w:r>
      <w:r w:rsidRPr="00965369">
        <w:t>能泄火、通泄、燥湿</w:t>
      </w:r>
      <w:r>
        <w:rPr>
          <w:rFonts w:hint="eastAsia"/>
        </w:rPr>
        <w:t>、下降</w:t>
      </w:r>
      <w:r w:rsidRPr="00965369">
        <w:t>等作用，一般清热泻火、降气平喘、止呕止呃、通利大便、清热燥湿、祛寒燥湿、泻火</w:t>
      </w:r>
      <w:proofErr w:type="gramStart"/>
      <w:r w:rsidRPr="00965369">
        <w:t>坚</w:t>
      </w:r>
      <w:proofErr w:type="gramEnd"/>
      <w:r w:rsidRPr="00965369">
        <w:t>阴的药物多具苦味</w:t>
      </w:r>
      <w:r>
        <w:rPr>
          <w:rFonts w:hint="eastAsia"/>
        </w:rPr>
        <w:t>，</w:t>
      </w:r>
      <w:r w:rsidRPr="00965369">
        <w:t>多用</w:t>
      </w:r>
      <w:r>
        <w:rPr>
          <w:rFonts w:hint="eastAsia"/>
        </w:rPr>
        <w:t>于</w:t>
      </w:r>
      <w:r w:rsidRPr="00965369">
        <w:t>治热证、火证</w:t>
      </w:r>
      <w:r w:rsidR="003F3D32">
        <w:rPr>
          <w:rFonts w:hint="eastAsia"/>
        </w:rPr>
        <w:t>、大便秘结以及</w:t>
      </w:r>
      <w:r w:rsidRPr="00965369">
        <w:t>湿热蕴结、寒湿滞留等</w:t>
      </w:r>
      <w:r>
        <w:rPr>
          <w:rFonts w:hint="eastAsia"/>
        </w:rPr>
        <w:t>湿</w:t>
      </w:r>
      <w:r w:rsidRPr="00965369">
        <w:t>证。</w:t>
      </w:r>
    </w:p>
    <w:p w14:paraId="51197F87" w14:textId="0B83EB59" w:rsidR="00965369" w:rsidRPr="00965369" w:rsidRDefault="00965369" w:rsidP="00965369">
      <w:pPr>
        <w:spacing w:line="276" w:lineRule="auto"/>
        <w:ind w:firstLineChars="200" w:firstLine="480"/>
      </w:pPr>
      <w:r w:rsidRPr="00965369">
        <w:rPr>
          <w:rFonts w:ascii="宋体" w:hAnsi="宋体" w:cs="宋体" w:hint="eastAsia"/>
        </w:rPr>
        <w:t>⑤</w:t>
      </w:r>
      <w:r w:rsidRPr="00965369">
        <w:t>咸</w:t>
      </w:r>
      <w:r w:rsidR="003F3D32">
        <w:rPr>
          <w:rFonts w:hint="eastAsia"/>
        </w:rPr>
        <w:t>，</w:t>
      </w:r>
      <w:r w:rsidRPr="00965369">
        <w:t>有泻下通便、软坚散结的作用。一般泻下或润下通便及软化坚硬、消散结块的药物多具咸味，多用</w:t>
      </w:r>
      <w:r w:rsidR="003F3D32">
        <w:rPr>
          <w:rFonts w:hint="eastAsia"/>
        </w:rPr>
        <w:t>于</w:t>
      </w:r>
      <w:r w:rsidRPr="00965369">
        <w:t>治</w:t>
      </w:r>
      <w:r w:rsidR="003F3D32">
        <w:rPr>
          <w:rFonts w:hint="eastAsia"/>
        </w:rPr>
        <w:t>便秘</w:t>
      </w:r>
      <w:r w:rsidRPr="00965369">
        <w:t>、瘰疬</w:t>
      </w:r>
      <w:r w:rsidR="003F3D32">
        <w:rPr>
          <w:rFonts w:hint="eastAsia"/>
        </w:rPr>
        <w:t>、痰核等病证</w:t>
      </w:r>
    </w:p>
    <w:p w14:paraId="5EDD4508" w14:textId="5A3E2D8A" w:rsidR="00965369" w:rsidRPr="00965369" w:rsidRDefault="00965369" w:rsidP="00235CCC">
      <w:pPr>
        <w:spacing w:line="276" w:lineRule="auto"/>
        <w:ind w:firstLineChars="200" w:firstLine="480"/>
      </w:pPr>
    </w:p>
    <w:p w14:paraId="7606A293" w14:textId="77777777" w:rsidR="00235CCC" w:rsidRDefault="00235CCC" w:rsidP="006B384D">
      <w:pPr>
        <w:spacing w:line="276" w:lineRule="auto"/>
      </w:pPr>
    </w:p>
    <w:sectPr w:rsidR="00235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B7"/>
    <w:rsid w:val="000A0E98"/>
    <w:rsid w:val="001E0559"/>
    <w:rsid w:val="00235CCC"/>
    <w:rsid w:val="002C25F3"/>
    <w:rsid w:val="003F3D32"/>
    <w:rsid w:val="00421AA8"/>
    <w:rsid w:val="00514A40"/>
    <w:rsid w:val="00600F90"/>
    <w:rsid w:val="006331A4"/>
    <w:rsid w:val="006A6A4E"/>
    <w:rsid w:val="006B384D"/>
    <w:rsid w:val="008B3C31"/>
    <w:rsid w:val="00965369"/>
    <w:rsid w:val="009B305C"/>
    <w:rsid w:val="00A87377"/>
    <w:rsid w:val="00B174B7"/>
    <w:rsid w:val="00D0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2FDB"/>
  <w15:chartTrackingRefBased/>
  <w15:docId w15:val="{9C632D0B-4F40-49AC-AA2E-18B01E19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A4E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53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5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Zhao</dc:creator>
  <cp:keywords/>
  <dc:description/>
  <cp:lastModifiedBy>YH Zhao</cp:lastModifiedBy>
  <cp:revision>6</cp:revision>
  <dcterms:created xsi:type="dcterms:W3CDTF">2023-11-21T07:08:00Z</dcterms:created>
  <dcterms:modified xsi:type="dcterms:W3CDTF">2023-11-24T01:36:00Z</dcterms:modified>
</cp:coreProperties>
</file>