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CDED" w14:textId="247655D6" w:rsidR="00853106" w:rsidRDefault="00ED7856">
      <w:pPr>
        <w:pStyle w:val="Title"/>
      </w:pPr>
      <w:r>
        <w:t>Лабораторная работа №</w:t>
      </w:r>
      <w:r w:rsidR="000D6F8E">
        <w:t>7</w:t>
      </w:r>
      <w:r w:rsidR="00EC6830">
        <w:t xml:space="preserve"> по математическому моделированию</w:t>
      </w:r>
    </w:p>
    <w:p w14:paraId="3E56B8E4" w14:textId="2D490F09" w:rsidR="00853106" w:rsidRDefault="00EC6830">
      <w:pPr>
        <w:pStyle w:val="Subtitle"/>
      </w:pPr>
      <w:r>
        <w:t>Э</w:t>
      </w:r>
      <w:r w:rsidR="00ED7856">
        <w:t>ффективност</w:t>
      </w:r>
      <w:r w:rsidR="005121BB">
        <w:t>ь</w:t>
      </w:r>
      <w:r w:rsidR="00ED7856">
        <w:t xml:space="preserve"> рекламы</w:t>
      </w:r>
    </w:p>
    <w:p w14:paraId="1FFFDAB9" w14:textId="6DE6125C" w:rsidR="00853106" w:rsidRDefault="00EC6830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3921976"/>
        <w:docPartObj>
          <w:docPartGallery w:val="Table of Contents"/>
          <w:docPartUnique/>
        </w:docPartObj>
      </w:sdtPr>
      <w:sdtEndPr/>
      <w:sdtContent>
        <w:p w14:paraId="3576A128" w14:textId="77777777" w:rsidR="00853106" w:rsidRDefault="00ED7856">
          <w:pPr>
            <w:pStyle w:val="TOCHeading"/>
          </w:pPr>
          <w:r>
            <w:t>Содержание</w:t>
          </w:r>
        </w:p>
        <w:p w14:paraId="23114CFB" w14:textId="77777777" w:rsidR="00AE3975" w:rsidRDefault="00ED785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7592552" w:history="1">
            <w:r w:rsidR="00AE3975" w:rsidRPr="00A457D2">
              <w:rPr>
                <w:rStyle w:val="Hyperlink"/>
                <w:noProof/>
              </w:rPr>
              <w:t>Цель работы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_Toc67592552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1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69C2FDAA" w14:textId="77777777" w:rsidR="00AE3975" w:rsidRDefault="00484C0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3" w:history="1">
            <w:r w:rsidR="00AE3975" w:rsidRPr="00A457D2">
              <w:rPr>
                <w:rStyle w:val="Hyperlink"/>
                <w:noProof/>
              </w:rPr>
              <w:t>Задание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_Toc67592553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1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788A63B5" w14:textId="77777777" w:rsidR="00AE3975" w:rsidRDefault="00484C0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4" w:history="1">
            <w:r w:rsidR="00AE3975" w:rsidRPr="00A457D2">
              <w:rPr>
                <w:rStyle w:val="Hyperlink"/>
                <w:noProof/>
              </w:rPr>
              <w:t>Выполнение лабораторной работы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_Toc67592554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1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702007BE" w14:textId="77777777" w:rsidR="00AE3975" w:rsidRDefault="00484C0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5" w:history="1">
            <w:r w:rsidR="00AE3975" w:rsidRPr="00A457D2">
              <w:rPr>
                <w:rStyle w:val="Hyperlink"/>
                <w:noProof/>
              </w:rPr>
              <w:t>Ответы на вопросы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_Toc67592555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4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07EE7C83" w14:textId="77777777" w:rsidR="00AE3975" w:rsidRDefault="00484C0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7" w:history="1">
            <w:r w:rsidR="00AE3975" w:rsidRPr="00A457D2">
              <w:rPr>
                <w:rStyle w:val="Hyperlink"/>
                <w:noProof/>
              </w:rPr>
              <w:t>Выводы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_Toc67592557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6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632B5D18" w14:textId="77777777" w:rsidR="00853106" w:rsidRDefault="00ED7856">
          <w:r>
            <w:fldChar w:fldCharType="end"/>
          </w:r>
        </w:p>
      </w:sdtContent>
    </w:sdt>
    <w:p w14:paraId="119F41B4" w14:textId="77777777" w:rsidR="00853106" w:rsidRDefault="00ED7856">
      <w:pPr>
        <w:pStyle w:val="Heading1"/>
      </w:pPr>
      <w:bookmarkStart w:id="0" w:name="_Toc67592552"/>
      <w:bookmarkStart w:id="1" w:name="цель-работы"/>
      <w:r>
        <w:t>Цель работы</w:t>
      </w:r>
      <w:bookmarkEnd w:id="0"/>
    </w:p>
    <w:p w14:paraId="25A86405" w14:textId="5131E498" w:rsidR="00853106" w:rsidRDefault="00EC6830">
      <w:pPr>
        <w:pStyle w:val="FirstParagraph"/>
      </w:pPr>
      <w:r>
        <w:t xml:space="preserve">Ознакомиться </w:t>
      </w:r>
      <w:r w:rsidR="00ED7856">
        <w:t>с моделью Мальтуса и моделью логистической кривой на примере рекламной кампании и</w:t>
      </w:r>
      <w:r>
        <w:t xml:space="preserve"> </w:t>
      </w:r>
      <w:r w:rsidR="00ED7856">
        <w:t>постро</w:t>
      </w:r>
      <w:r>
        <w:t>ить их</w:t>
      </w:r>
      <w:r w:rsidR="00ED7856">
        <w:t xml:space="preserve"> с помощью языка программирования Modelica.</w:t>
      </w:r>
    </w:p>
    <w:p w14:paraId="4811CE2F" w14:textId="77777777" w:rsidR="00853106" w:rsidRDefault="00ED7856">
      <w:pPr>
        <w:pStyle w:val="Heading1"/>
      </w:pPr>
      <w:bookmarkStart w:id="2" w:name="_Toc67592553"/>
      <w:bookmarkStart w:id="3" w:name="задание"/>
      <w:bookmarkEnd w:id="1"/>
      <w:r>
        <w:t>Задание</w:t>
      </w:r>
      <w:bookmarkEnd w:id="2"/>
    </w:p>
    <w:p w14:paraId="0740B1F4" w14:textId="77777777" w:rsidR="00EC6830" w:rsidRPr="000137F1" w:rsidRDefault="00EC6830" w:rsidP="00EC6830">
      <w:pPr>
        <w:pStyle w:val="FirstParagraph"/>
      </w:pPr>
      <w:bookmarkStart w:id="4" w:name="_Toc67592554"/>
      <w:bookmarkStart w:id="5" w:name="выполнение-лабораторной-работы"/>
      <w:bookmarkEnd w:id="3"/>
      <w:r w:rsidRPr="000137F1">
        <w:t>Построить график распространения рекламы, математическая модель которой описывается следующим уравнением:</w:t>
      </w:r>
    </w:p>
    <w:bookmarkStart w:id="6" w:name="_Hlk67613573"/>
    <w:p w14:paraId="57F795C3" w14:textId="3CC215B5" w:rsidR="00EC6830" w:rsidRDefault="00484C06" w:rsidP="00EC683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0.00022n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bookmarkEnd w:id="6"/>
    <w:p w14:paraId="5039358D" w14:textId="13BBC0EC" w:rsidR="00EC6830" w:rsidRDefault="00484C06" w:rsidP="00EC683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000022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74n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DC848A6" w14:textId="1EDA0754" w:rsidR="00EC6830" w:rsidRPr="00EC2DFE" w:rsidRDefault="00484C06" w:rsidP="00EC683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74sin</m:t>
        </m:r>
        <m:r>
          <m:rPr>
            <m:sty m:val="p"/>
          </m:rPr>
          <w:rPr>
            <w:rFonts w:ascii="Cambria Math" w:hAnsi="Cambria Math"/>
          </w:rPr>
          <m:t>⁡(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35cos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77573C50" w14:textId="3A1DDD29" w:rsidR="00EC2DFE" w:rsidRDefault="00EC2DFE" w:rsidP="00EC2DFE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</m:oMath>
      <w:r>
        <w:t xml:space="preserve"> = 10</w:t>
      </w:r>
      <w:r w:rsidRPr="00EC2DFE">
        <w:t>05</w:t>
      </w:r>
      <w:r>
        <w:t xml:space="preserve">, в начальный момент о товаре знает </w:t>
      </w:r>
      <w:r w:rsidRPr="00EC2DFE">
        <w:t>11</w:t>
      </w:r>
      <w:r>
        <w:t xml:space="preserve">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16B775C0" w14:textId="77777777" w:rsidR="00853106" w:rsidRDefault="00ED7856">
      <w:pPr>
        <w:pStyle w:val="Heading1"/>
      </w:pPr>
      <w:r>
        <w:t>Выполнение лабораторной работы</w:t>
      </w:r>
      <w:bookmarkEnd w:id="4"/>
    </w:p>
    <w:p w14:paraId="689D2178" w14:textId="77777777" w:rsidR="00EC2DFE" w:rsidRDefault="00EC2DFE" w:rsidP="00EC2DFE">
      <w:pPr>
        <w:pStyle w:val="FirstParagraph"/>
      </w:pPr>
      <w:r w:rsidRPr="000137F1"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</w:t>
      </w:r>
      <w:r w:rsidRPr="000137F1">
        <w:br/>
      </w:r>
    </w:p>
    <w:p w14:paraId="5F92FEF2" w14:textId="71807889" w:rsidR="00EC2DFE" w:rsidRDefault="00EC2DFE" w:rsidP="00EC2DFE">
      <w:pPr>
        <w:pStyle w:val="FirstParagraph"/>
      </w:pPr>
      <w:r w:rsidRPr="000137F1">
        <w:lastRenderedPageBreak/>
        <w:t xml:space="preserve">Затем, при увеличении числа продаж, возрастает и прибыль, и, наконец, наступит момент, когда рынок насытиться, и рекламировать товар станет бесполезным. Предположим, что торговыми учреждениями реализуется некоторая продукция, о которой в момент времени </w:t>
      </w:r>
      <w:r>
        <w:t>t</w:t>
      </w:r>
      <w:r w:rsidRPr="000137F1"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 w:rsidRPr="000137F1">
        <w:t xml:space="preserve"> знает лишь </w:t>
      </w:r>
      <m:oMath>
        <m:r>
          <w:rPr>
            <w:rFonts w:ascii="Cambria Math" w:hAnsi="Cambria Math"/>
          </w:rPr>
          <m:t>n</m:t>
        </m:r>
      </m:oMath>
      <w:r w:rsidRPr="000137F1">
        <w:t xml:space="preserve"> покупателей.</w:t>
      </w:r>
    </w:p>
    <w:p w14:paraId="55461C5B" w14:textId="77777777" w:rsidR="00EC2DFE" w:rsidRPr="000137F1" w:rsidRDefault="00EC2DFE" w:rsidP="00EC2DFE">
      <w:pPr>
        <w:pStyle w:val="BodyText"/>
      </w:pPr>
      <w:r w:rsidRPr="000137F1">
        <w:t>Математическая модель распространения рекламы описывается уравнением:</w:t>
      </w:r>
    </w:p>
    <w:p w14:paraId="293C3AE7" w14:textId="66299625" w:rsidR="00853106" w:rsidRPr="00EC2DFE" w:rsidRDefault="00484C06" w:rsidP="00EC2DFE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6AC6831" w14:textId="0197ADBE" w:rsidR="00853106" w:rsidRDefault="00ED7856">
      <w:pPr>
        <w:pStyle w:val="Compact"/>
        <w:numPr>
          <w:ilvl w:val="0"/>
          <w:numId w:val="3"/>
        </w:numPr>
      </w:pPr>
      <w:r>
        <w:t xml:space="preserve">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0.00022n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(рис</w:t>
      </w:r>
      <w:r w:rsidR="00E8395A" w:rsidRPr="00E8395A">
        <w:t>.</w:t>
      </w:r>
      <w:r>
        <w:t xml:space="preserve"> @fig:00</w:t>
      </w:r>
      <w:r w:rsidR="00E8395A">
        <w:rPr>
          <w:lang w:val="en-US"/>
        </w:rPr>
        <w:t>1</w:t>
      </w:r>
      <w:r>
        <w:t>)</w:t>
      </w:r>
    </w:p>
    <w:p w14:paraId="32F1098C" w14:textId="77777777" w:rsidR="002D13E8" w:rsidRDefault="002D13E8" w:rsidP="002D13E8">
      <w:pPr>
        <w:pStyle w:val="Compact"/>
        <w:ind w:left="720"/>
      </w:pPr>
    </w:p>
    <w:p w14:paraId="1F25E317" w14:textId="277AB5FC" w:rsidR="00853106" w:rsidRDefault="00AE6C2C">
      <w:pPr>
        <w:pStyle w:val="CaptionedFigure"/>
      </w:pPr>
      <w:r>
        <w:rPr>
          <w:noProof/>
        </w:rPr>
        <w:drawing>
          <wp:inline distT="0" distB="0" distL="0" distR="0" wp14:anchorId="2DECE285" wp14:editId="47568175">
            <wp:extent cx="5335200" cy="2560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256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4844" w14:textId="40B0DF04" w:rsidR="00D023B8" w:rsidRDefault="00ED7856" w:rsidP="00D023B8">
      <w:pPr>
        <w:pStyle w:val="ImageCaption"/>
        <w:spacing w:before="240" w:after="0"/>
      </w:pPr>
      <w:r>
        <w:t>График</w:t>
      </w:r>
      <w:r w:rsidR="002D13E8">
        <w:t xml:space="preserve"> для перв</w:t>
      </w:r>
      <w:r>
        <w:t>ого случая</w:t>
      </w:r>
    </w:p>
    <w:p w14:paraId="5C68711F" w14:textId="77777777" w:rsidR="00D023B8" w:rsidRDefault="00D023B8" w:rsidP="00D023B8">
      <w:pPr>
        <w:pStyle w:val="ImageCaption"/>
        <w:spacing w:after="0"/>
      </w:pPr>
    </w:p>
    <w:p w14:paraId="2085218D" w14:textId="30AA2AAB" w:rsidR="00853106" w:rsidRDefault="00E8395A">
      <w:pPr>
        <w:pStyle w:val="Compact"/>
        <w:numPr>
          <w:ilvl w:val="0"/>
          <w:numId w:val="4"/>
        </w:numPr>
      </w:pPr>
      <w:r>
        <w:t>Г</w:t>
      </w:r>
      <w:r w:rsidR="00ED7856">
        <w:t xml:space="preserve">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0.000022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0.74n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ED7856">
        <w:t xml:space="preserve"> (рис</w:t>
      </w:r>
      <w:r w:rsidRPr="00E8395A">
        <w:t>.</w:t>
      </w:r>
      <w:r w:rsidR="00ED7856">
        <w:t xml:space="preserve"> @fig:00</w:t>
      </w:r>
      <w:r w:rsidRPr="00E8395A">
        <w:t>2</w:t>
      </w:r>
      <w:r w:rsidR="00ED7856">
        <w:t>)</w:t>
      </w:r>
    </w:p>
    <w:p w14:paraId="2E64EEC6" w14:textId="12C384FE" w:rsidR="00853106" w:rsidRDefault="00853106">
      <w:pPr>
        <w:pStyle w:val="CaptionedFigure"/>
      </w:pPr>
    </w:p>
    <w:p w14:paraId="71D1C4A2" w14:textId="6E2BF748" w:rsidR="00D023B8" w:rsidRDefault="00D023B8">
      <w:pPr>
        <w:pStyle w:val="CaptionedFigure"/>
      </w:pPr>
      <w:r>
        <w:rPr>
          <w:noProof/>
        </w:rPr>
        <w:drawing>
          <wp:inline distT="0" distB="0" distL="0" distR="0" wp14:anchorId="161719D9" wp14:editId="4F99D6FB">
            <wp:extent cx="533400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92" cy="26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DF85" w14:textId="78D0A008" w:rsidR="00853106" w:rsidRDefault="00ED7856">
      <w:pPr>
        <w:pStyle w:val="ImageCaption"/>
      </w:pPr>
      <w:r>
        <w:t xml:space="preserve">График для </w:t>
      </w:r>
      <w:r w:rsidR="002D13E8">
        <w:t>втор</w:t>
      </w:r>
      <w:r>
        <w:t>ого случая</w:t>
      </w:r>
    </w:p>
    <w:p w14:paraId="4813D6FE" w14:textId="54816301" w:rsidR="00853106" w:rsidRDefault="00E8395A">
      <w:pPr>
        <w:pStyle w:val="BodyText"/>
      </w:pPr>
      <w:r>
        <w:t xml:space="preserve">Необходимо </w:t>
      </w:r>
      <w:r w:rsidR="00ED7856">
        <w:t xml:space="preserve">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 Следовательно, максимальное значение будет там, где значение графика скорости максимально. </w:t>
      </w:r>
      <w:r w:rsidRPr="000137F1">
        <w:t xml:space="preserve">По данному графику видно, что максимальное значение при </w:t>
      </w:r>
      <w:r w:rsidR="00ED7856">
        <w:t>t</w:t>
      </w:r>
      <w:r w:rsidR="00ED7856">
        <w:rPr>
          <w:vertAlign w:val="subscript"/>
        </w:rPr>
        <w:t>0</w:t>
      </w:r>
      <w:r w:rsidR="00ED7856">
        <w:t xml:space="preserve"> = 0.</w:t>
      </w:r>
      <w:r>
        <w:t xml:space="preserve">  (рис</w:t>
      </w:r>
      <w:r w:rsidRPr="00E8395A">
        <w:t>.</w:t>
      </w:r>
      <w:r>
        <w:t xml:space="preserve"> @fig:003)</w:t>
      </w:r>
    </w:p>
    <w:p w14:paraId="3C2BBAD8" w14:textId="56DFD8AE" w:rsidR="00853106" w:rsidRDefault="00AE6C2C">
      <w:pPr>
        <w:pStyle w:val="CaptionedFigure"/>
      </w:pPr>
      <w:r>
        <w:rPr>
          <w:noProof/>
        </w:rPr>
        <w:drawing>
          <wp:inline distT="0" distB="0" distL="0" distR="0" wp14:anchorId="54827CCC" wp14:editId="6D3A2059">
            <wp:extent cx="5335200" cy="270421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27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D1DF" w14:textId="0F5A9AE6" w:rsidR="00853106" w:rsidRDefault="00606450">
      <w:pPr>
        <w:pStyle w:val="ImageCaption"/>
      </w:pPr>
      <w:r w:rsidRPr="00606450">
        <w:t>Максимальное значение скорости распространения рекламы</w:t>
      </w:r>
    </w:p>
    <w:p w14:paraId="21F53336" w14:textId="77777777" w:rsidR="00D023B8" w:rsidRDefault="00D023B8" w:rsidP="00D023B8">
      <w:pPr>
        <w:pStyle w:val="ImageCaption"/>
        <w:spacing w:after="0"/>
      </w:pPr>
    </w:p>
    <w:p w14:paraId="7E9F5D4E" w14:textId="23FD0A68" w:rsidR="00853106" w:rsidRDefault="00E8395A">
      <w:pPr>
        <w:pStyle w:val="Compact"/>
        <w:numPr>
          <w:ilvl w:val="0"/>
          <w:numId w:val="5"/>
        </w:numPr>
      </w:pPr>
      <w:r>
        <w:t>Г</w:t>
      </w:r>
      <w:r w:rsidR="00ED7856">
        <w:t xml:space="preserve">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74sin</m:t>
        </m:r>
        <m:r>
          <m:rPr>
            <m:sty m:val="p"/>
          </m:rPr>
          <w:rPr>
            <w:rFonts w:ascii="Cambria Math" w:hAnsi="Cambria Math"/>
          </w:rPr>
          <m:t>⁡(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35cos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ED7856">
        <w:t xml:space="preserve"> (рис</w:t>
      </w:r>
      <w:r w:rsidR="00D45630" w:rsidRPr="00D45630">
        <w:t>.</w:t>
      </w:r>
      <w:r w:rsidR="00ED7856">
        <w:t xml:space="preserve"> @fig:00</w:t>
      </w:r>
      <w:r w:rsidR="00D45630" w:rsidRPr="00606450">
        <w:t>4</w:t>
      </w:r>
      <w:r w:rsidR="00ED7856">
        <w:t>)</w:t>
      </w:r>
    </w:p>
    <w:p w14:paraId="3D850422" w14:textId="77777777" w:rsidR="00AE6C2C" w:rsidRDefault="00AE6C2C" w:rsidP="00AE6C2C">
      <w:pPr>
        <w:pStyle w:val="Compact"/>
        <w:ind w:left="720"/>
      </w:pPr>
    </w:p>
    <w:p w14:paraId="42CB7EEF" w14:textId="18DAD9C3" w:rsidR="00853106" w:rsidRDefault="00AE6C2C">
      <w:pPr>
        <w:pStyle w:val="CaptionedFigure"/>
      </w:pPr>
      <w:r>
        <w:rPr>
          <w:noProof/>
        </w:rPr>
        <w:lastRenderedPageBreak/>
        <w:drawing>
          <wp:inline distT="0" distB="0" distL="0" distR="0" wp14:anchorId="19BB4623" wp14:editId="64054DA1">
            <wp:extent cx="5335200" cy="2653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26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6B92" w14:textId="6A5CAA5E" w:rsidR="00853106" w:rsidRDefault="00ED7856">
      <w:pPr>
        <w:pStyle w:val="ImageCaption"/>
      </w:pPr>
      <w:r>
        <w:t xml:space="preserve">График для </w:t>
      </w:r>
      <w:r w:rsidR="002D13E8">
        <w:t>треть</w:t>
      </w:r>
      <w:r>
        <w:t>го случая</w:t>
      </w:r>
    </w:p>
    <w:p w14:paraId="64188439" w14:textId="77777777" w:rsidR="00853106" w:rsidRDefault="00ED7856">
      <w:pPr>
        <w:pStyle w:val="Heading1"/>
      </w:pPr>
      <w:bookmarkStart w:id="7" w:name="_Toc67592555"/>
      <w:bookmarkStart w:id="8" w:name="ответы-на-вопросы"/>
      <w:bookmarkEnd w:id="5"/>
      <w:r>
        <w:t>Ответы на вопросы</w:t>
      </w:r>
      <w:bookmarkEnd w:id="7"/>
    </w:p>
    <w:p w14:paraId="1B9563CA" w14:textId="77777777" w:rsidR="00853106" w:rsidRDefault="00ED7856">
      <w:pPr>
        <w:pStyle w:val="Compact"/>
        <w:numPr>
          <w:ilvl w:val="0"/>
          <w:numId w:val="6"/>
        </w:numPr>
      </w:pPr>
      <w:r>
        <w:t>Записать модель Мальтуса (дать пояснение, где используется данная модель)</w:t>
      </w:r>
    </w:p>
    <w:p w14:paraId="4D21F122" w14:textId="77777777" w:rsidR="00853106" w:rsidRDefault="00484C0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14:paraId="2A2C7A66" w14:textId="77777777" w:rsidR="00853106" w:rsidRDefault="00ED7856">
      <w:pPr>
        <w:pStyle w:val="FirstParagraph"/>
      </w:pPr>
      <w:r>
        <w:t>Данная модель используется для расчета изменения популяции особей животных.</w:t>
      </w:r>
    </w:p>
    <w:p w14:paraId="076054C1" w14:textId="77777777" w:rsidR="00853106" w:rsidRDefault="00ED7856">
      <w:pPr>
        <w:pStyle w:val="Compact"/>
        <w:numPr>
          <w:ilvl w:val="0"/>
          <w:numId w:val="7"/>
        </w:numPr>
      </w:pPr>
      <w:r>
        <w:t>Записать уравнение логистической кривой (дать пояснение, что описывает данное уравнение)</w:t>
      </w:r>
    </w:p>
    <w:p w14:paraId="15A01E59" w14:textId="77777777" w:rsidR="00853106" w:rsidRDefault="00484C0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AB8F295" w14:textId="77777777" w:rsidR="00853106" w:rsidRDefault="00ED7856">
      <w:pPr>
        <w:pStyle w:val="FirstParagraph"/>
      </w:pPr>
      <w:r>
        <w:t>Исходные предположения для вывода уравнения при рассмотрении популяционной динамики выглядят следующим образом:</w:t>
      </w:r>
    </w:p>
    <w:p w14:paraId="643F0516" w14:textId="77777777" w:rsidR="00853106" w:rsidRDefault="00ED7856">
      <w:pPr>
        <w:pStyle w:val="Compact"/>
        <w:numPr>
          <w:ilvl w:val="0"/>
          <w:numId w:val="8"/>
        </w:numPr>
      </w:pPr>
      <w:r>
        <w:t>скорость размножения популяции пропорциональна её текущей численности, при прочих равных условиях;</w:t>
      </w:r>
    </w:p>
    <w:p w14:paraId="60B2F75B" w14:textId="77777777" w:rsidR="00853106" w:rsidRDefault="00ED7856">
      <w:pPr>
        <w:pStyle w:val="Compact"/>
        <w:numPr>
          <w:ilvl w:val="0"/>
          <w:numId w:val="8"/>
        </w:numPr>
      </w:pPr>
      <w:r>
        <w:t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14:paraId="4CC83A25" w14:textId="77777777" w:rsidR="00853106" w:rsidRDefault="00ED7856">
      <w:pPr>
        <w:pStyle w:val="Compact"/>
        <w:numPr>
          <w:ilvl w:val="0"/>
          <w:numId w:val="9"/>
        </w:numPr>
      </w:pPr>
      <w:r>
        <w:t xml:space="preserve">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модели распространения рекламы</w:t>
      </w:r>
    </w:p>
    <w:p w14:paraId="386B8059" w14:textId="77777777" w:rsidR="00853106" w:rsidRDefault="00484C06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D7856">
        <w:t xml:space="preserve"> — интенсивность рекламной кампании, зависящая от затрат</w:t>
      </w:r>
    </w:p>
    <w:p w14:paraId="0F27A72F" w14:textId="77777777" w:rsidR="00853106" w:rsidRDefault="00484C06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D7856">
        <w:t xml:space="preserve"> — интенсивность рекламной кампании, зависящая от сарафанного радио</w:t>
      </w:r>
    </w:p>
    <w:p w14:paraId="7F45692C" w14:textId="77777777" w:rsidR="00853106" w:rsidRDefault="00ED7856">
      <w:pPr>
        <w:pStyle w:val="Compact"/>
        <w:numPr>
          <w:ilvl w:val="0"/>
          <w:numId w:val="10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4E0B88B" w14:textId="19514040" w:rsidR="00853106" w:rsidRDefault="00ED7856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 (рис. @fig:00</w:t>
      </w:r>
      <w:r w:rsidR="005121BB">
        <w:t>5</w:t>
      </w:r>
      <w:r>
        <w:t>):</w:t>
      </w:r>
    </w:p>
    <w:p w14:paraId="5C147433" w14:textId="06FF236C" w:rsidR="00853106" w:rsidRDefault="00D023B8">
      <w:pPr>
        <w:pStyle w:val="CaptionedFigure"/>
      </w:pPr>
      <w:r>
        <w:rPr>
          <w:noProof/>
        </w:rPr>
        <w:lastRenderedPageBreak/>
        <w:drawing>
          <wp:inline distT="0" distB="0" distL="0" distR="0" wp14:anchorId="04FE9D9C" wp14:editId="2C9F422A">
            <wp:extent cx="5334179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37" cy="26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C237" w14:textId="01298918" w:rsidR="00853106" w:rsidRDefault="00ED7856">
      <w:pPr>
        <w:pStyle w:val="ImageCaption"/>
      </w:pPr>
      <w:r>
        <w:t>График</w:t>
      </w:r>
      <w:r w:rsidR="002D13E8">
        <w:t xml:space="preserve"> решения уравнения модели Мальтуса</w:t>
      </w:r>
      <w:r>
        <w:t xml:space="preserve"> </w:t>
      </w:r>
    </w:p>
    <w:p w14:paraId="72B96ADB" w14:textId="77777777" w:rsidR="00853106" w:rsidRDefault="00ED7856">
      <w:pPr>
        <w:pStyle w:val="Compact"/>
        <w:numPr>
          <w:ilvl w:val="0"/>
          <w:numId w:val="11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E453A36" w14:textId="607C50E5" w:rsidR="00853106" w:rsidRDefault="00ED7856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 (рис. @fig:00</w:t>
      </w:r>
      <w:r w:rsidR="005121BB">
        <w:t>6</w:t>
      </w:r>
      <w:r>
        <w:t>):</w:t>
      </w:r>
    </w:p>
    <w:p w14:paraId="50D6FDC3" w14:textId="69762CCD" w:rsidR="00853106" w:rsidRDefault="00D023B8">
      <w:pPr>
        <w:pStyle w:val="CaptionedFigure"/>
      </w:pPr>
      <w:bookmarkStart w:id="9" w:name="fig:007"/>
      <w:r>
        <w:rPr>
          <w:noProof/>
          <w:lang w:val="en-US"/>
        </w:rPr>
        <w:t>x</w:t>
      </w:r>
      <w:bookmarkEnd w:id="9"/>
      <w:r>
        <w:rPr>
          <w:noProof/>
        </w:rPr>
        <w:drawing>
          <wp:inline distT="0" distB="0" distL="0" distR="0" wp14:anchorId="75A1B13A" wp14:editId="5718E878">
            <wp:extent cx="5334000" cy="260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92" cy="26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FB01" w14:textId="115D99D6" w:rsidR="00853106" w:rsidRDefault="00ED7856">
      <w:pPr>
        <w:pStyle w:val="ImageCaption"/>
      </w:pPr>
      <w:r>
        <w:t xml:space="preserve">График </w:t>
      </w:r>
      <w:r w:rsidR="002D13E8">
        <w:t>логистической кривой</w:t>
      </w:r>
    </w:p>
    <w:p w14:paraId="4BA2442C" w14:textId="77777777" w:rsidR="00853106" w:rsidRDefault="00ED7856">
      <w:pPr>
        <w:pStyle w:val="Heading1"/>
      </w:pPr>
      <w:bookmarkStart w:id="10" w:name="_Toc67592557"/>
      <w:bookmarkStart w:id="11" w:name="выводы"/>
      <w:bookmarkEnd w:id="8"/>
      <w:r>
        <w:t>Выводы</w:t>
      </w:r>
      <w:bookmarkEnd w:id="10"/>
    </w:p>
    <w:bookmarkEnd w:id="11"/>
    <w:p w14:paraId="06AB3A3B" w14:textId="77777777" w:rsidR="0056249D" w:rsidRPr="000137F1" w:rsidRDefault="0056249D" w:rsidP="0056249D">
      <w:pPr>
        <w:pStyle w:val="Compact"/>
        <w:numPr>
          <w:ilvl w:val="0"/>
          <w:numId w:val="12"/>
        </w:numPr>
      </w:pPr>
      <w:r w:rsidRPr="000137F1">
        <w:t>Ознакомилась с моделью Мальтуса и моделью логистической кривой на примере эффективности рекламы.</w:t>
      </w:r>
    </w:p>
    <w:p w14:paraId="2B1E376F" w14:textId="6638BBFA" w:rsidR="00853106" w:rsidRDefault="0056249D" w:rsidP="0056249D">
      <w:pPr>
        <w:pStyle w:val="Compact"/>
        <w:numPr>
          <w:ilvl w:val="0"/>
          <w:numId w:val="12"/>
        </w:numPr>
      </w:pPr>
      <w:r w:rsidRPr="000137F1">
        <w:t>Построила графики для трех случаев.</w:t>
      </w:r>
    </w:p>
    <w:sectPr w:rsidR="008531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C1DF" w14:textId="77777777" w:rsidR="00484C06" w:rsidRDefault="00484C06">
      <w:pPr>
        <w:spacing w:after="0"/>
      </w:pPr>
      <w:r>
        <w:separator/>
      </w:r>
    </w:p>
  </w:endnote>
  <w:endnote w:type="continuationSeparator" w:id="0">
    <w:p w14:paraId="27027876" w14:textId="77777777" w:rsidR="00484C06" w:rsidRDefault="00484C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3C414" w14:textId="77777777" w:rsidR="00484C06" w:rsidRDefault="00484C06">
      <w:r>
        <w:separator/>
      </w:r>
    </w:p>
  </w:footnote>
  <w:footnote w:type="continuationSeparator" w:id="0">
    <w:p w14:paraId="6FF6E43E" w14:textId="77777777" w:rsidR="00484C06" w:rsidRDefault="00484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26BA1AA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D54A7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AE382C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97D3375"/>
    <w:multiLevelType w:val="multilevel"/>
    <w:tmpl w:val="AE382C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4C7803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4A5AD3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EE3E46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D226854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6F8E"/>
    <w:rsid w:val="002D13E8"/>
    <w:rsid w:val="00484C06"/>
    <w:rsid w:val="004E29B3"/>
    <w:rsid w:val="005002C6"/>
    <w:rsid w:val="005121BB"/>
    <w:rsid w:val="0056249D"/>
    <w:rsid w:val="00590D07"/>
    <w:rsid w:val="00606450"/>
    <w:rsid w:val="00784D58"/>
    <w:rsid w:val="0082730E"/>
    <w:rsid w:val="00853106"/>
    <w:rsid w:val="008D6863"/>
    <w:rsid w:val="00912635"/>
    <w:rsid w:val="00AD1BAA"/>
    <w:rsid w:val="00AE3975"/>
    <w:rsid w:val="00AE6C2C"/>
    <w:rsid w:val="00B86B75"/>
    <w:rsid w:val="00BC48D5"/>
    <w:rsid w:val="00C36279"/>
    <w:rsid w:val="00D023B8"/>
    <w:rsid w:val="00D305E3"/>
    <w:rsid w:val="00D45630"/>
    <w:rsid w:val="00E315A3"/>
    <w:rsid w:val="00E8395A"/>
    <w:rsid w:val="00EC2DFE"/>
    <w:rsid w:val="00EC6830"/>
    <w:rsid w:val="00ED7856"/>
    <w:rsid w:val="00FB52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51B5"/>
  <w15:docId w15:val="{C0EC7BD2-787B-458E-B764-E7DEF27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E3975"/>
    <w:pPr>
      <w:spacing w:after="100"/>
    </w:pPr>
  </w:style>
  <w:style w:type="character" w:styleId="PlaceholderText">
    <w:name w:val="Placeholder Text"/>
    <w:basedOn w:val="DefaultParagraphFont"/>
    <w:semiHidden/>
    <w:rsid w:val="00E83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Роман Владимирович Иванов</dc:creator>
  <cp:keywords/>
  <cp:lastModifiedBy>Хусайнова Фароиз Дилшодовна</cp:lastModifiedBy>
  <cp:revision>7</cp:revision>
  <dcterms:created xsi:type="dcterms:W3CDTF">2021-03-25T17:14:00Z</dcterms:created>
  <dcterms:modified xsi:type="dcterms:W3CDTF">2021-03-26T14:51:00Z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