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EAE63" w14:textId="77777777" w:rsidR="001321CE" w:rsidRPr="008D05F7" w:rsidRDefault="001321CE" w:rsidP="001321CE">
      <w:pPr>
        <w:rPr>
          <w:rFonts w:ascii="宋体" w:eastAsia="宋体" w:hAnsi="宋体"/>
        </w:rPr>
      </w:pPr>
      <w:bookmarkStart w:id="0" w:name="_GoBack"/>
      <w:bookmarkEnd w:id="0"/>
    </w:p>
    <w:p w14:paraId="19B507E6" w14:textId="77777777" w:rsidR="001321CE" w:rsidRPr="008D05F7" w:rsidRDefault="001321CE" w:rsidP="001321CE">
      <w:pPr>
        <w:rPr>
          <w:rFonts w:ascii="宋体" w:eastAsia="宋体" w:hAnsi="宋体"/>
        </w:rPr>
      </w:pPr>
    </w:p>
    <w:p w14:paraId="50FCC6AA" w14:textId="77777777" w:rsidR="001321CE" w:rsidRPr="008D05F7" w:rsidRDefault="001321CE" w:rsidP="001321CE">
      <w:pPr>
        <w:rPr>
          <w:rFonts w:ascii="宋体" w:eastAsia="宋体" w:hAnsi="宋体"/>
        </w:rPr>
      </w:pPr>
    </w:p>
    <w:p w14:paraId="0C5E45DF" w14:textId="77777777" w:rsidR="001321CE" w:rsidRPr="008D05F7" w:rsidRDefault="001321CE" w:rsidP="001321CE">
      <w:pPr>
        <w:rPr>
          <w:rFonts w:ascii="宋体" w:eastAsia="宋体" w:hAnsi="宋体"/>
        </w:rPr>
      </w:pPr>
      <w:r w:rsidRPr="008D05F7">
        <w:rPr>
          <w:rFonts w:ascii="宋体" w:eastAsia="宋体" w:hAnsi="宋体"/>
        </w:rPr>
        <w:t xml:space="preserve"> </w:t>
      </w:r>
    </w:p>
    <w:p w14:paraId="17AB34E3" w14:textId="77777777" w:rsidR="001321CE" w:rsidRPr="008D05F7" w:rsidRDefault="001321CE" w:rsidP="001321CE">
      <w:pPr>
        <w:rPr>
          <w:rFonts w:ascii="宋体" w:eastAsia="宋体" w:hAnsi="宋体"/>
        </w:rPr>
      </w:pPr>
    </w:p>
    <w:p w14:paraId="1E1896C6" w14:textId="77777777" w:rsidR="001321CE" w:rsidRPr="008D05F7" w:rsidRDefault="001321CE" w:rsidP="001321CE">
      <w:pPr>
        <w:rPr>
          <w:rFonts w:ascii="宋体" w:eastAsia="宋体" w:hAnsi="宋体"/>
        </w:rPr>
      </w:pPr>
    </w:p>
    <w:p w14:paraId="305CE726" w14:textId="77777777" w:rsidR="001321CE" w:rsidRPr="00942331" w:rsidRDefault="001321CE" w:rsidP="00942331">
      <w:pPr>
        <w:jc w:val="center"/>
        <w:rPr>
          <w:rFonts w:ascii="黑体" w:eastAsia="黑体" w:hAnsi="黑体"/>
          <w:b/>
          <w:color w:val="E7E6E6" w:themeColor="background2"/>
          <w:sz w:val="48"/>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942331">
        <w:rPr>
          <w:rFonts w:ascii="黑体" w:eastAsia="黑体" w:hAnsi="黑体" w:hint="eastAsia"/>
          <w:b/>
          <w:color w:val="E7E6E6" w:themeColor="background2"/>
          <w:sz w:val="48"/>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病毒</w:t>
      </w:r>
      <w:r w:rsidR="001E54DD" w:rsidRPr="00942331">
        <w:rPr>
          <w:rFonts w:ascii="黑体" w:eastAsia="黑体" w:hAnsi="黑体" w:hint="eastAsia"/>
          <w:b/>
          <w:color w:val="E7E6E6" w:themeColor="background2"/>
          <w:sz w:val="48"/>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的前生和今世</w:t>
      </w:r>
    </w:p>
    <w:p w14:paraId="771C5FA3" w14:textId="77777777" w:rsidR="001321CE" w:rsidRPr="008D05F7" w:rsidRDefault="001321CE" w:rsidP="001321CE">
      <w:pPr>
        <w:rPr>
          <w:rFonts w:ascii="宋体" w:eastAsia="宋体" w:hAnsi="宋体"/>
        </w:rPr>
      </w:pPr>
    </w:p>
    <w:p w14:paraId="168DF152" w14:textId="77777777" w:rsidR="001321CE" w:rsidRPr="008D05F7" w:rsidRDefault="001321CE" w:rsidP="001321CE">
      <w:pPr>
        <w:rPr>
          <w:rFonts w:ascii="宋体" w:eastAsia="宋体" w:hAnsi="宋体"/>
        </w:rPr>
      </w:pPr>
    </w:p>
    <w:p w14:paraId="5E6F8910" w14:textId="77777777" w:rsidR="001321CE" w:rsidRPr="008D05F7" w:rsidRDefault="001321CE" w:rsidP="001321CE">
      <w:pPr>
        <w:rPr>
          <w:rFonts w:ascii="宋体" w:eastAsia="宋体" w:hAnsi="宋体"/>
        </w:rPr>
      </w:pPr>
    </w:p>
    <w:p w14:paraId="77EA2671" w14:textId="77777777" w:rsidR="00242EFA" w:rsidRPr="008D05F7" w:rsidRDefault="00242EFA" w:rsidP="00242EFA">
      <w:pPr>
        <w:keepNext/>
        <w:rPr>
          <w:rFonts w:ascii="宋体" w:eastAsia="宋体" w:hAnsi="宋体"/>
        </w:rPr>
      </w:pPr>
      <w:r w:rsidRPr="008D05F7">
        <w:rPr>
          <w:rFonts w:ascii="宋体" w:eastAsia="宋体" w:hAnsi="宋体" w:hint="eastAsia"/>
          <w:noProof/>
        </w:rPr>
        <w:drawing>
          <wp:inline distT="0" distB="0" distL="0" distR="0" wp14:anchorId="124A7A13" wp14:editId="4E39E126">
            <wp:extent cx="2717800" cy="238061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7800" cy="2380615"/>
                    </a:xfrm>
                    <a:prstGeom prst="rect">
                      <a:avLst/>
                    </a:prstGeom>
                  </pic:spPr>
                </pic:pic>
              </a:graphicData>
            </a:graphic>
          </wp:inline>
        </w:drawing>
      </w:r>
    </w:p>
    <w:p w14:paraId="6CD1B203" w14:textId="77777777" w:rsidR="00242EFA" w:rsidRPr="008D05F7" w:rsidRDefault="00242EFA" w:rsidP="00242EFA">
      <w:pPr>
        <w:pStyle w:val="a9"/>
        <w:rPr>
          <w:rFonts w:ascii="宋体" w:eastAsia="宋体" w:hAnsi="宋体"/>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00B0774E" w:rsidRPr="008D05F7">
        <w:rPr>
          <w:rFonts w:ascii="宋体" w:eastAsia="宋体" w:hAnsi="宋体"/>
          <w:noProof/>
        </w:rPr>
        <w:t>1</w:t>
      </w:r>
      <w:r w:rsidR="00701C51" w:rsidRPr="008D05F7">
        <w:rPr>
          <w:rFonts w:ascii="宋体" w:eastAsia="宋体" w:hAnsi="宋体"/>
          <w:noProof/>
        </w:rPr>
        <w:fldChar w:fldCharType="end"/>
      </w:r>
      <w:r w:rsidRPr="008D05F7">
        <w:rPr>
          <w:rFonts w:ascii="宋体" w:eastAsia="宋体" w:hAnsi="宋体"/>
        </w:rPr>
        <w:t xml:space="preserve"> </w:t>
      </w:r>
      <w:r w:rsidRPr="008D05F7">
        <w:rPr>
          <w:rFonts w:ascii="宋体" w:eastAsia="宋体" w:hAnsi="宋体" w:hint="eastAsia"/>
        </w:rPr>
        <w:t>通过计算机重建的一个轮状病毒的图像</w:t>
      </w:r>
    </w:p>
    <w:p w14:paraId="43A70BC2" w14:textId="77777777" w:rsidR="001321CE" w:rsidRPr="008D05F7" w:rsidRDefault="001321CE" w:rsidP="001321CE">
      <w:pPr>
        <w:rPr>
          <w:rFonts w:ascii="宋体" w:eastAsia="宋体" w:hAnsi="宋体"/>
        </w:rPr>
      </w:pPr>
      <w:r w:rsidRPr="008D05F7">
        <w:rPr>
          <w:rFonts w:ascii="宋体" w:eastAsia="宋体" w:hAnsi="宋体" w:hint="eastAsia"/>
        </w:rPr>
        <w:t>病毒是一种依靠宿主的细胞来繁殖的类生物体。在感染宿主细胞之后，病毒就会迫使宿主细胞以很快的速度制造、装配出数千份与它（病毒）相同的拷贝。不像大多数生物体，病毒没有会分裂的细胞，新的病毒是在宿主细胞内生产、组装的。不过，与构造更简单的传染性病原体朊病毒不同，病毒含有能使得它们发生变异和进化的核酸。目前，人们已经发现了超过</w:t>
      </w:r>
      <w:r w:rsidRPr="008D05F7">
        <w:rPr>
          <w:rFonts w:ascii="宋体" w:eastAsia="宋体" w:hAnsi="宋体"/>
        </w:rPr>
        <w:t>5000种的病毒</w:t>
      </w:r>
      <w:r w:rsidR="000D1B60" w:rsidRPr="008D05F7">
        <w:rPr>
          <w:rStyle w:val="a5"/>
          <w:rFonts w:ascii="宋体" w:eastAsia="宋体" w:hAnsi="宋体"/>
        </w:rPr>
        <w:footnoteReference w:id="1"/>
      </w:r>
      <w:r w:rsidRPr="008D05F7">
        <w:rPr>
          <w:rFonts w:ascii="宋体" w:eastAsia="宋体" w:hAnsi="宋体"/>
        </w:rPr>
        <w:t xml:space="preserve">。 </w:t>
      </w:r>
    </w:p>
    <w:p w14:paraId="7A7AF640" w14:textId="77777777" w:rsidR="00194189" w:rsidRPr="008D05F7" w:rsidRDefault="00194189" w:rsidP="008D05F7">
      <w:pPr>
        <w:rPr>
          <w:rFonts w:ascii="宋体" w:eastAsia="宋体" w:hAnsi="宋体"/>
        </w:rPr>
      </w:pPr>
    </w:p>
    <w:p w14:paraId="5A460137" w14:textId="77777777" w:rsidR="001321CE" w:rsidRPr="008D05F7" w:rsidRDefault="001321CE" w:rsidP="001321CE">
      <w:pPr>
        <w:rPr>
          <w:rFonts w:ascii="宋体" w:eastAsia="宋体" w:hAnsi="宋体"/>
        </w:rPr>
      </w:pPr>
      <w:r w:rsidRPr="008D05F7">
        <w:rPr>
          <w:rFonts w:ascii="宋体" w:eastAsia="宋体" w:hAnsi="宋体" w:hint="eastAsia"/>
        </w:rPr>
        <w:t>病毒的起源至今不明。有些病毒可能是由质粒，即一种可在细胞间移动的环状</w:t>
      </w:r>
      <w:r w:rsidRPr="008D05F7">
        <w:rPr>
          <w:rFonts w:ascii="宋体" w:eastAsia="宋体" w:hAnsi="宋体"/>
        </w:rPr>
        <w:t>DNA进化而来。同时，也有些病毒可能是由细菌进化而来。病毒由两或三种结构组成。其中，所有病毒都有的两种结构是化学本质为DNA或RNA的核酸与保护基因的蛋白质外壳。其中，核酸为携带遗传讯息的长链状分子。部分病毒还有一个由脂肪构成的包裹着病毒体的病毒包膜。病毒包膜可以在病毒处于宿主细胞胞外时为它们提供保护。病毒的形状变化多样，</w:t>
      </w:r>
      <w:r w:rsidR="00BC413F">
        <w:rPr>
          <w:rFonts w:ascii="宋体" w:eastAsia="宋体" w:hAnsi="宋体"/>
        </w:rPr>
        <w:t>既有螺旋形、二十面体形的病毒，也有拥有更为复杂的几何结构的</w:t>
      </w:r>
      <w:r w:rsidR="00BC413F">
        <w:rPr>
          <w:rFonts w:ascii="宋体" w:eastAsia="宋体" w:hAnsi="宋体" w:hint="eastAsia"/>
        </w:rPr>
        <w:t>类型</w:t>
      </w:r>
      <w:r w:rsidRPr="008D05F7">
        <w:rPr>
          <w:rFonts w:ascii="宋体" w:eastAsia="宋体" w:hAnsi="宋体"/>
        </w:rPr>
        <w:t xml:space="preserve">。病毒的大小在20纳米到300纳米之间，把30,000到75,000个病毒一个个紧靠着排列起来才能达到1厘米的长度。 </w:t>
      </w:r>
    </w:p>
    <w:p w14:paraId="4AA98082" w14:textId="77777777" w:rsidR="001321CE" w:rsidRPr="008D05F7" w:rsidRDefault="001321CE" w:rsidP="001321CE">
      <w:pPr>
        <w:rPr>
          <w:rFonts w:ascii="宋体" w:eastAsia="宋体" w:hAnsi="宋体"/>
        </w:rPr>
      </w:pPr>
    </w:p>
    <w:p w14:paraId="63B3D9C9" w14:textId="77777777" w:rsidR="001321CE" w:rsidRPr="008D05F7" w:rsidRDefault="001321CE" w:rsidP="001321CE">
      <w:pPr>
        <w:rPr>
          <w:rFonts w:ascii="宋体" w:eastAsia="宋体" w:hAnsi="宋体"/>
        </w:rPr>
      </w:pPr>
      <w:r w:rsidRPr="008D05F7">
        <w:rPr>
          <w:rFonts w:ascii="宋体" w:eastAsia="宋体" w:hAnsi="宋体" w:hint="eastAsia"/>
        </w:rPr>
        <w:t>病毒有多种传播方式。很多病毒会攻击特定的生物体或生物组织，每一种病毒也有特定的传播方式。植物病毒通常通过昆虫或其它生物体在植物间传播，这种帮助病毒扩散的生物体称</w:t>
      </w:r>
      <w:r w:rsidRPr="008D05F7">
        <w:rPr>
          <w:rFonts w:ascii="宋体" w:eastAsia="宋体" w:hAnsi="宋体" w:hint="eastAsia"/>
        </w:rPr>
        <w:lastRenderedPageBreak/>
        <w:t>为“病媒”。一些动物病毒，包括人会染上的病毒，会通过被它感染的体液传播。而像流感病毒这样的病毒则是借由人打喷嚏或咳嗽时产生的飞沫液滴在空气中传播的。而以诺如病毒为代表的一类病毒则是通过粪口途径传播，被污染的手、食物、水等都可以传播这类病毒。轮状病毒则通常是通过与被感染的儿童的直接接触传播。艾滋病病毒可通过性交传播，因为进行性交时双方会产生体液的转移。另外，登革热病毒可以通过吸血昆虫传播。</w:t>
      </w:r>
      <w:r w:rsidRPr="008D05F7">
        <w:rPr>
          <w:rFonts w:ascii="宋体" w:eastAsia="宋体" w:hAnsi="宋体"/>
        </w:rPr>
        <w:t xml:space="preserve"> </w:t>
      </w:r>
    </w:p>
    <w:p w14:paraId="05B6D6B4" w14:textId="77777777" w:rsidR="001321CE" w:rsidRPr="008D05F7" w:rsidRDefault="001321CE" w:rsidP="001321CE">
      <w:pPr>
        <w:rPr>
          <w:rFonts w:ascii="宋体" w:eastAsia="宋体" w:hAnsi="宋体"/>
        </w:rPr>
      </w:pPr>
    </w:p>
    <w:p w14:paraId="52577355" w14:textId="77777777" w:rsidR="001321CE" w:rsidRPr="008D05F7" w:rsidRDefault="001321CE" w:rsidP="001321CE">
      <w:pPr>
        <w:rPr>
          <w:rFonts w:ascii="宋体" w:eastAsia="宋体" w:hAnsi="宋体"/>
        </w:rPr>
      </w:pPr>
      <w:r w:rsidRPr="008D05F7">
        <w:rPr>
          <w:rFonts w:ascii="宋体" w:eastAsia="宋体" w:hAnsi="宋体" w:hint="eastAsia"/>
        </w:rPr>
        <w:t>病毒感染会使人、动物甚至植物生病，不过宿主的免疫系统通常能清除病毒，并产生终身的免疫力。抗生素对病毒无效，但人们已开发出抗病毒药以治疗威胁生命的病毒感染。疫苗也能使宿主产生终身免疫以预防某些病毒感染。</w:t>
      </w:r>
      <w:r w:rsidRPr="008D05F7">
        <w:rPr>
          <w:rFonts w:ascii="宋体" w:eastAsia="宋体" w:hAnsi="宋体"/>
        </w:rPr>
        <w:t xml:space="preserve"> </w:t>
      </w:r>
    </w:p>
    <w:p w14:paraId="7FF069B4" w14:textId="77777777" w:rsidR="001321CE" w:rsidRPr="008D05F7" w:rsidRDefault="001321CE" w:rsidP="001321CE">
      <w:pPr>
        <w:rPr>
          <w:rFonts w:ascii="宋体" w:eastAsia="宋体" w:hAnsi="宋体"/>
        </w:rPr>
      </w:pPr>
    </w:p>
    <w:p w14:paraId="451418D3" w14:textId="77777777" w:rsidR="001321CE" w:rsidRPr="008D05F7" w:rsidRDefault="001321CE" w:rsidP="001321CE">
      <w:pPr>
        <w:rPr>
          <w:rFonts w:ascii="宋体" w:eastAsia="宋体" w:hAnsi="宋体"/>
        </w:rPr>
      </w:pPr>
    </w:p>
    <w:p w14:paraId="2F092900" w14:textId="77777777" w:rsidR="001321CE" w:rsidRPr="008D05F7" w:rsidRDefault="001321CE" w:rsidP="001321CE">
      <w:pPr>
        <w:rPr>
          <w:rFonts w:ascii="宋体" w:eastAsia="宋体" w:hAnsi="宋体"/>
        </w:rPr>
      </w:pPr>
    </w:p>
    <w:p w14:paraId="0D76B062" w14:textId="77777777" w:rsidR="001321CE" w:rsidRPr="008D05F7" w:rsidRDefault="001321CE" w:rsidP="001321CE">
      <w:pPr>
        <w:rPr>
          <w:rFonts w:ascii="宋体" w:eastAsia="宋体" w:hAnsi="宋体"/>
          <w:color w:val="FF0000"/>
        </w:rPr>
      </w:pPr>
      <w:r w:rsidRPr="008D05F7">
        <w:rPr>
          <w:rFonts w:ascii="宋体" w:eastAsia="宋体" w:hAnsi="宋体" w:hint="eastAsia"/>
          <w:color w:val="FF0000"/>
        </w:rPr>
        <w:t>发现</w:t>
      </w:r>
    </w:p>
    <w:p w14:paraId="1D5948BD" w14:textId="77777777" w:rsidR="001321CE" w:rsidRPr="008D05F7" w:rsidRDefault="001321CE" w:rsidP="001321CE">
      <w:pPr>
        <w:rPr>
          <w:rFonts w:ascii="宋体" w:eastAsia="宋体" w:hAnsi="宋体"/>
        </w:rPr>
      </w:pPr>
    </w:p>
    <w:p w14:paraId="054849CA" w14:textId="77777777" w:rsidR="001321CE" w:rsidRPr="008D05F7" w:rsidRDefault="001321CE" w:rsidP="001321CE">
      <w:pPr>
        <w:rPr>
          <w:rFonts w:ascii="宋体" w:eastAsia="宋体" w:hAnsi="宋体"/>
        </w:rPr>
      </w:pPr>
    </w:p>
    <w:p w14:paraId="414376AA" w14:textId="77777777" w:rsidR="001321CE" w:rsidRPr="008D05F7" w:rsidRDefault="001321CE" w:rsidP="001321CE">
      <w:pPr>
        <w:rPr>
          <w:rFonts w:ascii="宋体" w:eastAsia="宋体" w:hAnsi="宋体"/>
        </w:rPr>
      </w:pPr>
    </w:p>
    <w:p w14:paraId="542C3F02" w14:textId="77777777" w:rsidR="001321CE" w:rsidRPr="008D05F7" w:rsidRDefault="001321CE" w:rsidP="001321CE">
      <w:pPr>
        <w:rPr>
          <w:rFonts w:ascii="宋体" w:eastAsia="宋体" w:hAnsi="宋体"/>
        </w:rPr>
      </w:pPr>
      <w:r w:rsidRPr="008D05F7">
        <w:rPr>
          <w:rFonts w:ascii="宋体" w:eastAsia="宋体" w:hAnsi="宋体"/>
        </w:rPr>
        <w:t xml:space="preserve"> </w:t>
      </w:r>
    </w:p>
    <w:p w14:paraId="407A151B" w14:textId="77777777" w:rsidR="001321CE" w:rsidRPr="008D05F7" w:rsidRDefault="001321CE" w:rsidP="001321CE">
      <w:pPr>
        <w:rPr>
          <w:rFonts w:ascii="宋体" w:eastAsia="宋体" w:hAnsi="宋体"/>
        </w:rPr>
      </w:pPr>
    </w:p>
    <w:p w14:paraId="26887D6F" w14:textId="77777777" w:rsidR="001321CE" w:rsidRPr="008D05F7" w:rsidRDefault="001321CE" w:rsidP="001321CE">
      <w:pPr>
        <w:rPr>
          <w:rFonts w:ascii="宋体" w:eastAsia="宋体" w:hAnsi="宋体"/>
        </w:rPr>
      </w:pPr>
    </w:p>
    <w:p w14:paraId="5D40CFE2" w14:textId="77777777" w:rsidR="001321CE" w:rsidRPr="008D05F7" w:rsidRDefault="001321CE" w:rsidP="001321CE">
      <w:pPr>
        <w:rPr>
          <w:rFonts w:ascii="宋体" w:eastAsia="宋体" w:hAnsi="宋体"/>
        </w:rPr>
      </w:pPr>
      <w:r w:rsidRPr="008D05F7">
        <w:rPr>
          <w:rFonts w:ascii="宋体" w:eastAsia="宋体" w:hAnsi="宋体"/>
        </w:rPr>
        <w:t>1884年法国微生物学家查理斯·尚柏朗发明了一种过滤器（现称作尚柏朗过滤器或尚柏朗-巴斯德过滤器），它的孔径比细菌还小。他想用这种过滤器过滤含有细菌的溶液，以完全去除里面的细菌</w:t>
      </w:r>
      <w:r w:rsidR="000D1B60" w:rsidRPr="008D05F7">
        <w:rPr>
          <w:rStyle w:val="a5"/>
          <w:rFonts w:ascii="宋体" w:eastAsia="宋体" w:hAnsi="宋体"/>
        </w:rPr>
        <w:footnoteReference w:id="2"/>
      </w:r>
      <w:r w:rsidRPr="008D05F7">
        <w:rPr>
          <w:rFonts w:ascii="宋体" w:eastAsia="宋体" w:hAnsi="宋体"/>
        </w:rPr>
        <w:t xml:space="preserve">。1890年代初，俄国生物学家德米特里·伊凡诺夫斯基在研究现在我们所说的烟草花叶病毒时就用到了这种过滤器。当时，他从染病的烟草植株那里剪取了一些烟草叶并将它们碾碎。随后，他发现，这些碎叶的提取液在通过尚柏朗过滤器后仍然具有感染性。 </w:t>
      </w:r>
    </w:p>
    <w:p w14:paraId="1A73F2A9" w14:textId="77777777" w:rsidR="00242EFA" w:rsidRPr="008D05F7" w:rsidRDefault="00242EFA" w:rsidP="00242EFA">
      <w:pPr>
        <w:keepNext/>
        <w:rPr>
          <w:rFonts w:ascii="宋体" w:eastAsia="宋体" w:hAnsi="宋体"/>
        </w:rPr>
      </w:pPr>
      <w:r w:rsidRPr="008D05F7">
        <w:rPr>
          <w:rFonts w:ascii="宋体" w:eastAsia="宋体" w:hAnsi="宋体"/>
          <w:noProof/>
        </w:rPr>
        <w:drawing>
          <wp:inline distT="0" distB="0" distL="0" distR="0" wp14:anchorId="1D7F5C21" wp14:editId="39FE11FD">
            <wp:extent cx="1549400" cy="25033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54042" cy="2510845"/>
                    </a:xfrm>
                    <a:prstGeom prst="rect">
                      <a:avLst/>
                    </a:prstGeom>
                  </pic:spPr>
                </pic:pic>
              </a:graphicData>
            </a:graphic>
          </wp:inline>
        </w:drawing>
      </w:r>
    </w:p>
    <w:p w14:paraId="6D3103E6" w14:textId="77777777" w:rsidR="001321CE" w:rsidRPr="008D05F7" w:rsidRDefault="00242EFA" w:rsidP="00242EFA">
      <w:pPr>
        <w:pStyle w:val="a9"/>
        <w:rPr>
          <w:rFonts w:ascii="宋体" w:eastAsia="宋体" w:hAnsi="宋体"/>
          <w:noProof/>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00B0774E" w:rsidRPr="008D05F7">
        <w:rPr>
          <w:rFonts w:ascii="宋体" w:eastAsia="宋体" w:hAnsi="宋体"/>
          <w:noProof/>
        </w:rPr>
        <w:t>2</w:t>
      </w:r>
      <w:r w:rsidR="00701C51" w:rsidRPr="008D05F7">
        <w:rPr>
          <w:rFonts w:ascii="宋体" w:eastAsia="宋体" w:hAnsi="宋体"/>
          <w:noProof/>
        </w:rPr>
        <w:fldChar w:fldCharType="end"/>
      </w:r>
      <w:r w:rsidRPr="008D05F7">
        <w:rPr>
          <w:rFonts w:ascii="宋体" w:eastAsia="宋体" w:hAnsi="宋体"/>
        </w:rPr>
        <w:t xml:space="preserve"> </w:t>
      </w:r>
      <w:r w:rsidRPr="008D05F7">
        <w:rPr>
          <w:rFonts w:ascii="宋体" w:eastAsia="宋体" w:hAnsi="宋体" w:hint="eastAsia"/>
        </w:rPr>
        <w:t>扫描电子显微镜下观察到的从淋巴细胞中出芽的</w:t>
      </w:r>
      <w:r w:rsidRPr="008D05F7">
        <w:rPr>
          <w:rFonts w:ascii="宋体" w:eastAsia="宋体" w:hAnsi="宋体"/>
        </w:rPr>
        <w:t>HIV-1病毒</w:t>
      </w:r>
    </w:p>
    <w:p w14:paraId="0C6F8BD7" w14:textId="77777777" w:rsidR="001321CE" w:rsidRPr="008D05F7" w:rsidRDefault="001321CE" w:rsidP="001321CE">
      <w:pPr>
        <w:rPr>
          <w:rFonts w:ascii="宋体" w:eastAsia="宋体" w:hAnsi="宋体"/>
        </w:rPr>
      </w:pPr>
      <w:r w:rsidRPr="008D05F7">
        <w:rPr>
          <w:rFonts w:ascii="宋体" w:eastAsia="宋体" w:hAnsi="宋体" w:hint="eastAsia"/>
        </w:rPr>
        <w:t>与此同时，其他几位科学家证实，这些后来被称为病毒的媒介虽然与细菌不同，但仍可致病。它们的大小大概是细菌的百分之一。</w:t>
      </w:r>
      <w:r w:rsidRPr="008D05F7">
        <w:rPr>
          <w:rFonts w:ascii="宋体" w:eastAsia="宋体" w:hAnsi="宋体"/>
        </w:rPr>
        <w:t>1899年荷兰微生物学家马丁努斯·拜耶林克观察到这种媒介只在分裂细胞中繁殖。他不能确定这种媒介到底是什么，所以就称之为“contagium vivum fluidum”（意为“可溶性活菌”）。</w:t>
      </w:r>
      <w:r w:rsidR="00903281" w:rsidRPr="008D05F7">
        <w:rPr>
          <w:rStyle w:val="a5"/>
          <w:rFonts w:ascii="宋体" w:eastAsia="宋体" w:hAnsi="宋体"/>
        </w:rPr>
        <w:footnoteReference w:id="3"/>
      </w:r>
      <w:r w:rsidRPr="008D05F7">
        <w:rPr>
          <w:rFonts w:ascii="宋体" w:eastAsia="宋体" w:hAnsi="宋体"/>
        </w:rPr>
        <w:t>20世纪初英国细菌学家弗雷德里克·图尔特发</w:t>
      </w:r>
      <w:r w:rsidRPr="008D05F7">
        <w:rPr>
          <w:rFonts w:ascii="宋体" w:eastAsia="宋体" w:hAnsi="宋体"/>
        </w:rPr>
        <w:lastRenderedPageBreak/>
        <w:t>现了能感染细菌的病毒</w:t>
      </w:r>
      <w:r w:rsidR="00903281" w:rsidRPr="008D05F7">
        <w:rPr>
          <w:rStyle w:val="a5"/>
          <w:rFonts w:ascii="宋体" w:eastAsia="宋体" w:hAnsi="宋体"/>
        </w:rPr>
        <w:footnoteReference w:id="4"/>
      </w:r>
      <w:r w:rsidRPr="008D05F7">
        <w:rPr>
          <w:rFonts w:ascii="宋体" w:eastAsia="宋体" w:hAnsi="宋体"/>
        </w:rPr>
        <w:t>。法裔加拿大籍微生物学家费利克斯·迪海莱亦在该阶段发现，如果把一种病毒加到培养有细菌的琼脂培养基上，那么这个培养基中的细菌就会成片</w:t>
      </w:r>
      <w:r w:rsidRPr="008D05F7">
        <w:rPr>
          <w:rFonts w:ascii="宋体" w:eastAsia="宋体" w:hAnsi="宋体" w:hint="eastAsia"/>
        </w:rPr>
        <w:t>死亡。通过数出出现细菌大规模死亡的区域数，他就能算出培养基中的病毒数量。</w:t>
      </w:r>
    </w:p>
    <w:p w14:paraId="2E545F32" w14:textId="77777777" w:rsidR="001321CE" w:rsidRPr="008D05F7" w:rsidRDefault="001321CE" w:rsidP="001321CE">
      <w:pPr>
        <w:rPr>
          <w:rFonts w:ascii="宋体" w:eastAsia="宋体" w:hAnsi="宋体"/>
        </w:rPr>
      </w:pPr>
    </w:p>
    <w:p w14:paraId="75D4BB75" w14:textId="77777777" w:rsidR="001321CE" w:rsidRPr="008D05F7" w:rsidRDefault="001321CE" w:rsidP="001321CE">
      <w:pPr>
        <w:rPr>
          <w:rFonts w:ascii="宋体" w:eastAsia="宋体" w:hAnsi="宋体"/>
        </w:rPr>
      </w:pPr>
      <w:r w:rsidRPr="008D05F7">
        <w:rPr>
          <w:rFonts w:ascii="宋体" w:eastAsia="宋体" w:hAnsi="宋体" w:hint="eastAsia"/>
        </w:rPr>
        <w:t>借助德国工程师恩斯特·鲁斯卡和马克斯·克诺尔于</w:t>
      </w:r>
      <w:r w:rsidRPr="008D05F7">
        <w:rPr>
          <w:rFonts w:ascii="宋体" w:eastAsia="宋体" w:hAnsi="宋体"/>
        </w:rPr>
        <w:t>1931年发明的电子显微镜，人们第一次看到了病毒的影像。 1935年美国生物化学家兼病毒学家温德尔·梅雷迪思·斯坦利通过对烟草花叶病毒的研究，确认了其主要成分为蛋白质。 不久之后，这种病毒就被分离成蛋白质和RNA两部分。起初，科学家面临的问题是不知道如何不依靠活动物来培养病毒。1931年美国病理学家欧内斯特·古德帕斯彻在鸡胚中培养了包括流感病毒在内的几种病毒，成功在这个问题上取得了突破。然而，有些病毒却无法用鸡胚培养。不过，在1949年</w:t>
      </w:r>
      <w:r w:rsidRPr="008D05F7">
        <w:rPr>
          <w:rFonts w:ascii="宋体" w:eastAsia="宋体" w:hAnsi="宋体" w:hint="eastAsia"/>
        </w:rPr>
        <w:t>约翰·富兰克林·恩德斯、托马斯·哈克尔·韦勒和弗雷德里克·查普曼·罗宾斯利用培养有活的动物细胞的培养基成功培养出了脊髓灰质炎病毒之后，这一难题也就迎刃而解。</w:t>
      </w:r>
      <w:r w:rsidRPr="008D05F7">
        <w:rPr>
          <w:rFonts w:ascii="宋体" w:eastAsia="宋体" w:hAnsi="宋体"/>
        </w:rPr>
        <w:t>现已发现超过5000种病毒。</w:t>
      </w:r>
      <w:r w:rsidR="00903281" w:rsidRPr="008D05F7">
        <w:rPr>
          <w:rStyle w:val="a5"/>
          <w:rFonts w:ascii="宋体" w:eastAsia="宋体" w:hAnsi="宋体"/>
        </w:rPr>
        <w:footnoteReference w:id="5"/>
      </w:r>
    </w:p>
    <w:p w14:paraId="7D285D7A" w14:textId="77777777" w:rsidR="001321CE" w:rsidRPr="008D05F7" w:rsidRDefault="001321CE" w:rsidP="001321CE">
      <w:pPr>
        <w:rPr>
          <w:rFonts w:ascii="宋体" w:eastAsia="宋体" w:hAnsi="宋体"/>
        </w:rPr>
      </w:pPr>
    </w:p>
    <w:p w14:paraId="109719C5" w14:textId="77777777" w:rsidR="001321CE" w:rsidRPr="008D05F7" w:rsidRDefault="001321CE" w:rsidP="001321CE">
      <w:pPr>
        <w:rPr>
          <w:rFonts w:ascii="宋体" w:eastAsia="宋体" w:hAnsi="宋体"/>
          <w:color w:val="FF0000"/>
        </w:rPr>
      </w:pPr>
      <w:r w:rsidRPr="008D05F7">
        <w:rPr>
          <w:rFonts w:ascii="宋体" w:eastAsia="宋体" w:hAnsi="宋体" w:hint="eastAsia"/>
          <w:color w:val="FF0000"/>
        </w:rPr>
        <w:t>起源</w:t>
      </w:r>
    </w:p>
    <w:p w14:paraId="0FC44534" w14:textId="77777777" w:rsidR="001321CE" w:rsidRPr="008D05F7" w:rsidRDefault="001321CE" w:rsidP="001321CE">
      <w:pPr>
        <w:rPr>
          <w:rFonts w:ascii="宋体" w:eastAsia="宋体" w:hAnsi="宋体"/>
        </w:rPr>
      </w:pPr>
    </w:p>
    <w:p w14:paraId="779F9CED" w14:textId="77777777" w:rsidR="001321CE" w:rsidRPr="008D05F7" w:rsidRDefault="001321CE" w:rsidP="001321CE">
      <w:pPr>
        <w:rPr>
          <w:rFonts w:ascii="宋体" w:eastAsia="宋体" w:hAnsi="宋体"/>
        </w:rPr>
      </w:pPr>
    </w:p>
    <w:p w14:paraId="4154236A" w14:textId="77777777" w:rsidR="001321CE" w:rsidRPr="008D05F7" w:rsidRDefault="001321CE" w:rsidP="001321CE">
      <w:pPr>
        <w:rPr>
          <w:rFonts w:ascii="宋体" w:eastAsia="宋体" w:hAnsi="宋体"/>
        </w:rPr>
      </w:pPr>
      <w:r w:rsidRPr="008D05F7">
        <w:rPr>
          <w:rFonts w:ascii="宋体" w:eastAsia="宋体" w:hAnsi="宋体" w:hint="eastAsia"/>
        </w:rPr>
        <w:t>哪里有生命，哪里就有病毒与之共存。活细胞开始进化之初就可能有病毒存在。因为病毒不形成化石，所以它的起源仍然不明。分子生物学方法是推究病毒起源的最有效方法。不过这些方法需要取得古老病毒的</w:t>
      </w:r>
      <w:r w:rsidRPr="008D05F7">
        <w:rPr>
          <w:rFonts w:ascii="宋体" w:eastAsia="宋体" w:hAnsi="宋体"/>
        </w:rPr>
        <w:t>DNA或RNA，但现在的实验室却鲜有储存超过90年的病毒</w:t>
      </w:r>
      <w:r w:rsidR="00854E32" w:rsidRPr="008D05F7">
        <w:rPr>
          <w:rStyle w:val="a5"/>
          <w:rFonts w:ascii="宋体" w:eastAsia="宋体" w:hAnsi="宋体"/>
        </w:rPr>
        <w:footnoteReference w:id="6"/>
      </w:r>
      <w:r w:rsidRPr="008D05F7">
        <w:rPr>
          <w:rFonts w:ascii="宋体" w:eastAsia="宋体" w:hAnsi="宋体"/>
        </w:rPr>
        <w:t>。 分子生物学方法只能追溯在二十世纪演化出的病毒的祖先。</w:t>
      </w:r>
    </w:p>
    <w:p w14:paraId="53DF61F6" w14:textId="77777777" w:rsidR="001321CE" w:rsidRPr="008D05F7" w:rsidRDefault="001321CE" w:rsidP="001321CE">
      <w:pPr>
        <w:rPr>
          <w:rFonts w:ascii="宋体" w:eastAsia="宋体" w:hAnsi="宋体"/>
        </w:rPr>
      </w:pPr>
    </w:p>
    <w:p w14:paraId="3BBE0D02" w14:textId="77777777" w:rsidR="001321CE" w:rsidRPr="008D05F7" w:rsidRDefault="001321CE" w:rsidP="001321CE">
      <w:pPr>
        <w:rPr>
          <w:rFonts w:ascii="宋体" w:eastAsia="宋体" w:hAnsi="宋体"/>
        </w:rPr>
      </w:pPr>
      <w:r w:rsidRPr="008D05F7">
        <w:rPr>
          <w:rFonts w:ascii="宋体" w:eastAsia="宋体" w:hAnsi="宋体" w:hint="eastAsia"/>
        </w:rPr>
        <w:t>目前，存在三种有关病毒的起源假说：</w:t>
      </w:r>
      <w:r w:rsidR="00854E32" w:rsidRPr="008D05F7">
        <w:rPr>
          <w:rStyle w:val="a5"/>
          <w:rFonts w:ascii="宋体" w:eastAsia="宋体" w:hAnsi="宋体"/>
        </w:rPr>
        <w:footnoteReference w:id="7"/>
      </w:r>
    </w:p>
    <w:p w14:paraId="0505DC1F" w14:textId="77777777" w:rsidR="001321CE" w:rsidRPr="008D05F7" w:rsidRDefault="001321CE" w:rsidP="0086735E">
      <w:pPr>
        <w:pStyle w:val="af2"/>
        <w:numPr>
          <w:ilvl w:val="0"/>
          <w:numId w:val="4"/>
        </w:numPr>
        <w:ind w:firstLineChars="0"/>
        <w:rPr>
          <w:rFonts w:ascii="宋体" w:eastAsia="宋体" w:hAnsi="宋体"/>
        </w:rPr>
      </w:pPr>
      <w:r w:rsidRPr="008D05F7">
        <w:rPr>
          <w:rFonts w:ascii="宋体" w:eastAsia="宋体" w:hAnsi="宋体" w:hint="eastAsia"/>
        </w:rPr>
        <w:t>退化假说认为，病毒可能曾是寄生在大细胞里的小细胞。久而久之，这些小细胞中寄生用不到的基因就丢失了。退化假说的证据之一是细菌域下的立克次体和衣原体虽然是活细胞，却像病毒一样只能在宿主细胞内繁殖这一事实。这两种细菌对寄生的依赖性可能就是由它们失去了能使自己在细胞外独立生存的基因造成</w:t>
      </w:r>
      <w:r w:rsidR="00854E32" w:rsidRPr="008D05F7">
        <w:rPr>
          <w:rStyle w:val="a5"/>
          <w:rFonts w:ascii="宋体" w:eastAsia="宋体" w:hAnsi="宋体"/>
        </w:rPr>
        <w:footnoteReference w:id="8"/>
      </w:r>
      <w:r w:rsidRPr="008D05F7">
        <w:rPr>
          <w:rFonts w:ascii="宋体" w:eastAsia="宋体" w:hAnsi="宋体"/>
        </w:rPr>
        <w:t>。</w:t>
      </w:r>
    </w:p>
    <w:p w14:paraId="4CDA554C" w14:textId="77777777" w:rsidR="001321CE" w:rsidRPr="008D05F7" w:rsidRDefault="001321CE" w:rsidP="0086735E">
      <w:pPr>
        <w:pStyle w:val="af2"/>
        <w:numPr>
          <w:ilvl w:val="0"/>
          <w:numId w:val="4"/>
        </w:numPr>
        <w:ind w:firstLineChars="0"/>
        <w:rPr>
          <w:rFonts w:ascii="宋体" w:eastAsia="宋体" w:hAnsi="宋体"/>
        </w:rPr>
      </w:pPr>
      <w:r w:rsidRPr="008D05F7">
        <w:rPr>
          <w:rFonts w:ascii="宋体" w:eastAsia="宋体" w:hAnsi="宋体" w:hint="eastAsia"/>
        </w:rPr>
        <w:t>细胞起源假说认为，某些病毒可能进化自从较大生物的基因组中“脱离”的</w:t>
      </w:r>
      <w:r w:rsidRPr="008D05F7">
        <w:rPr>
          <w:rFonts w:ascii="宋体" w:eastAsia="宋体" w:hAnsi="宋体"/>
        </w:rPr>
        <w:t>DNA或RNA片段。有些脱离的DNA可能源于质粒（一种可在细胞之间移动的DNA片段），而另一些病毒则可能是由细菌演化而来。</w:t>
      </w:r>
      <w:r w:rsidR="00854E32" w:rsidRPr="008D05F7">
        <w:rPr>
          <w:rStyle w:val="a5"/>
          <w:rFonts w:ascii="宋体" w:eastAsia="宋体" w:hAnsi="宋体"/>
        </w:rPr>
        <w:footnoteReference w:id="9"/>
      </w:r>
    </w:p>
    <w:p w14:paraId="6F071BC0" w14:textId="77777777" w:rsidR="001321CE" w:rsidRPr="008D05F7" w:rsidRDefault="001321CE" w:rsidP="0086735E">
      <w:pPr>
        <w:pStyle w:val="af2"/>
        <w:numPr>
          <w:ilvl w:val="0"/>
          <w:numId w:val="4"/>
        </w:numPr>
        <w:ind w:firstLineChars="0"/>
        <w:rPr>
          <w:rFonts w:ascii="宋体" w:eastAsia="宋体" w:hAnsi="宋体"/>
        </w:rPr>
      </w:pPr>
      <w:r w:rsidRPr="008D05F7">
        <w:rPr>
          <w:rFonts w:ascii="宋体" w:eastAsia="宋体" w:hAnsi="宋体" w:hint="eastAsia"/>
        </w:rPr>
        <w:t>共同进化学说认为，病毒是从一些复杂的蛋白质和</w:t>
      </w:r>
      <w:r w:rsidRPr="008D05F7">
        <w:rPr>
          <w:rFonts w:ascii="宋体" w:eastAsia="宋体" w:hAnsi="宋体"/>
        </w:rPr>
        <w:t>DNA分子演化而来的。它们与细胞几乎同时于地球上出现，并在接下来的数百万年中依赖于细胞生物而生存。</w:t>
      </w:r>
    </w:p>
    <w:p w14:paraId="7EC0781A" w14:textId="77777777" w:rsidR="001321CE" w:rsidRPr="008D05F7" w:rsidRDefault="001321CE" w:rsidP="001321CE">
      <w:pPr>
        <w:rPr>
          <w:rFonts w:ascii="宋体" w:eastAsia="宋体" w:hAnsi="宋体"/>
        </w:rPr>
      </w:pPr>
    </w:p>
    <w:p w14:paraId="38CC7841" w14:textId="77777777" w:rsidR="001321CE" w:rsidRPr="008D05F7" w:rsidRDefault="001321CE" w:rsidP="001321CE">
      <w:pPr>
        <w:rPr>
          <w:rFonts w:ascii="宋体" w:eastAsia="宋体" w:hAnsi="宋体"/>
        </w:rPr>
      </w:pPr>
      <w:r w:rsidRPr="008D05F7">
        <w:rPr>
          <w:rFonts w:ascii="宋体" w:eastAsia="宋体" w:hAnsi="宋体" w:hint="eastAsia"/>
        </w:rPr>
        <w:t>然而，这些假说各有各的问题：退化假说无法解释为何连最小的依赖寄生生存的细胞生物都一点也不像病毒，而细胞起源假说则不能解释病毒为何呈现现在的结构。共同进化学说，或称</w:t>
      </w:r>
      <w:r w:rsidRPr="008D05F7">
        <w:rPr>
          <w:rFonts w:ascii="宋体" w:eastAsia="宋体" w:hAnsi="宋体" w:hint="eastAsia"/>
          <w:color w:val="000000" w:themeColor="text1"/>
        </w:rPr>
        <w:t>病毒先出现学说</w:t>
      </w:r>
      <w:r w:rsidRPr="008D05F7">
        <w:rPr>
          <w:rFonts w:ascii="宋体" w:eastAsia="宋体" w:hAnsi="宋体" w:hint="eastAsia"/>
        </w:rPr>
        <w:t>，则与病毒的定义矛盾，因为病毒必须依赖宿主细胞存活</w:t>
      </w:r>
      <w:r w:rsidRPr="008D05F7">
        <w:rPr>
          <w:rFonts w:ascii="宋体" w:eastAsia="宋体" w:hAnsi="宋体"/>
        </w:rPr>
        <w:t>。 但是病毒肇源久远，可追溯到生命进化分出三域以前。这项发现使现在的病毒学家不得不对这三种经典假说进行反思和重新审视。</w:t>
      </w:r>
    </w:p>
    <w:p w14:paraId="172E245E" w14:textId="77777777" w:rsidR="001321CE" w:rsidRPr="008D05F7" w:rsidRDefault="001321CE" w:rsidP="001321CE">
      <w:pPr>
        <w:rPr>
          <w:rFonts w:ascii="宋体" w:eastAsia="宋体" w:hAnsi="宋体"/>
        </w:rPr>
      </w:pPr>
    </w:p>
    <w:p w14:paraId="6035D9F3" w14:textId="77777777" w:rsidR="001321CE" w:rsidRPr="008D05F7" w:rsidRDefault="001321CE" w:rsidP="001321CE">
      <w:pPr>
        <w:rPr>
          <w:rFonts w:ascii="宋体" w:eastAsia="宋体" w:hAnsi="宋体"/>
          <w:color w:val="FF0000"/>
        </w:rPr>
      </w:pPr>
      <w:r w:rsidRPr="008D05F7">
        <w:rPr>
          <w:rFonts w:ascii="宋体" w:eastAsia="宋体" w:hAnsi="宋体" w:hint="eastAsia"/>
          <w:color w:val="FF0000"/>
        </w:rPr>
        <w:lastRenderedPageBreak/>
        <w:t>结构</w:t>
      </w:r>
    </w:p>
    <w:p w14:paraId="0CF73B23" w14:textId="77777777" w:rsidR="001321CE" w:rsidRPr="008D05F7" w:rsidRDefault="001321CE" w:rsidP="001321CE">
      <w:pPr>
        <w:rPr>
          <w:rFonts w:ascii="宋体" w:eastAsia="宋体" w:hAnsi="宋体"/>
        </w:rPr>
      </w:pPr>
    </w:p>
    <w:p w14:paraId="03A46ADC" w14:textId="77777777" w:rsidR="001321CE" w:rsidRPr="008D05F7" w:rsidRDefault="001321CE" w:rsidP="001321CE">
      <w:pPr>
        <w:rPr>
          <w:rFonts w:ascii="宋体" w:eastAsia="宋体" w:hAnsi="宋体"/>
        </w:rPr>
      </w:pPr>
    </w:p>
    <w:p w14:paraId="55A435CA" w14:textId="77777777" w:rsidR="001321CE" w:rsidRPr="008D05F7" w:rsidRDefault="001321CE" w:rsidP="001321CE">
      <w:pPr>
        <w:rPr>
          <w:rFonts w:ascii="宋体" w:eastAsia="宋体" w:hAnsi="宋体"/>
        </w:rPr>
      </w:pPr>
      <w:r w:rsidRPr="008D05F7">
        <w:rPr>
          <w:rFonts w:ascii="宋体" w:eastAsia="宋体" w:hAnsi="宋体"/>
        </w:rPr>
        <w:t xml:space="preserve"> </w:t>
      </w:r>
    </w:p>
    <w:p w14:paraId="17B0653F" w14:textId="77777777" w:rsidR="001321CE" w:rsidRPr="008D05F7" w:rsidRDefault="001321CE" w:rsidP="001321CE">
      <w:pPr>
        <w:rPr>
          <w:rFonts w:ascii="宋体" w:eastAsia="宋体" w:hAnsi="宋体"/>
        </w:rPr>
      </w:pPr>
    </w:p>
    <w:p w14:paraId="6528D3B6" w14:textId="77777777" w:rsidR="001321CE" w:rsidRPr="008D05F7" w:rsidRDefault="001321CE" w:rsidP="001321CE">
      <w:pPr>
        <w:rPr>
          <w:rFonts w:ascii="宋体" w:eastAsia="宋体" w:hAnsi="宋体"/>
        </w:rPr>
      </w:pPr>
    </w:p>
    <w:p w14:paraId="6A4EE54D" w14:textId="77777777" w:rsidR="001321CE" w:rsidRPr="008D05F7" w:rsidRDefault="001321CE" w:rsidP="001321CE">
      <w:pPr>
        <w:rPr>
          <w:rFonts w:ascii="宋体" w:eastAsia="宋体" w:hAnsi="宋体"/>
        </w:rPr>
      </w:pPr>
      <w:r w:rsidRPr="008D05F7">
        <w:rPr>
          <w:rFonts w:ascii="宋体" w:eastAsia="宋体" w:hAnsi="宋体" w:hint="eastAsia"/>
        </w:rPr>
        <w:t>病毒粒子，亦称为“病毒体”（</w:t>
      </w:r>
      <w:r w:rsidRPr="008D05F7">
        <w:rPr>
          <w:rFonts w:ascii="宋体" w:eastAsia="宋体" w:hAnsi="宋体"/>
        </w:rPr>
        <w:t xml:space="preserve">viron），由化学本质为DNA或RNA的基因和包裹着基因的蛋白质外壳构成。这个外壳叫做“衣壳”（capsid），由许多更小的相同蛋白质分子（即壳粒）组成。由壳粒堆砌而成的衣壳可以呈二十面体，螺旋形，也可以呈现出更加复杂的形状。另外，病毒还拥有一个称为“核壳体”（nucleocapsid）的结构。它位于衣壳内部，包裹着病毒的核酸，化学本质为蛋白质。另外，一些病毒在衣壳外还拥有脂质（脂肪）构成的包膜。 </w:t>
      </w:r>
    </w:p>
    <w:p w14:paraId="6FBFA24C" w14:textId="77777777" w:rsidR="001321CE" w:rsidRPr="008D05F7" w:rsidRDefault="001321CE" w:rsidP="001321CE">
      <w:pPr>
        <w:rPr>
          <w:rFonts w:ascii="宋体" w:eastAsia="宋体" w:hAnsi="宋体"/>
        </w:rPr>
      </w:pPr>
    </w:p>
    <w:p w14:paraId="25C229F5" w14:textId="77777777" w:rsidR="001321CE" w:rsidRPr="008D05F7" w:rsidRDefault="001321CE" w:rsidP="001321CE">
      <w:pPr>
        <w:rPr>
          <w:rFonts w:ascii="宋体" w:eastAsia="宋体" w:hAnsi="宋体"/>
          <w:color w:val="0070C0"/>
        </w:rPr>
      </w:pPr>
      <w:r w:rsidRPr="008D05F7">
        <w:rPr>
          <w:rFonts w:ascii="宋体" w:eastAsia="宋体" w:hAnsi="宋体" w:hint="eastAsia"/>
          <w:color w:val="0070C0"/>
        </w:rPr>
        <w:t>大小</w:t>
      </w:r>
    </w:p>
    <w:p w14:paraId="24D068A8" w14:textId="77777777" w:rsidR="001321CE" w:rsidRPr="008D05F7" w:rsidRDefault="001321CE" w:rsidP="001321CE">
      <w:pPr>
        <w:rPr>
          <w:rFonts w:ascii="宋体" w:eastAsia="宋体" w:hAnsi="宋体"/>
        </w:rPr>
      </w:pPr>
    </w:p>
    <w:p w14:paraId="6A4BC7E6" w14:textId="77777777" w:rsidR="001321CE" w:rsidRPr="008D05F7" w:rsidRDefault="001321CE" w:rsidP="001321CE">
      <w:pPr>
        <w:rPr>
          <w:rFonts w:ascii="宋体" w:eastAsia="宋体" w:hAnsi="宋体"/>
        </w:rPr>
      </w:pPr>
      <w:r w:rsidRPr="008D05F7">
        <w:rPr>
          <w:rFonts w:ascii="宋体" w:eastAsia="宋体" w:hAnsi="宋体" w:hint="eastAsia"/>
        </w:rPr>
        <w:t>病毒是最小的感染源之一，光学显微镜观察不到大部分的病毒，因此病毒属于亚显微结构。大部分病毒只能用电子显微镜观察。病毒的大小从</w:t>
      </w:r>
      <w:r w:rsidRPr="008D05F7">
        <w:rPr>
          <w:rFonts w:ascii="宋体" w:eastAsia="宋体" w:hAnsi="宋体"/>
        </w:rPr>
        <w:t>20到300纳米不等，把30,000到750,000个病毒一个个紧靠着排列起来才能达到1厘米的长度。相比之下，细菌的直径通常在1微米（合1000纳米）左右，高等生物的细胞直径为几十微米。有些病毒比较大，如分别于2003年和2013年发现的能感染变形虫的巨大病毒和潘多拉病毒，直径可达1 微米，大约比流感病毒大一千倍。这些“庞大”的病毒的发现令科学家们相当惊讶。</w:t>
      </w:r>
    </w:p>
    <w:p w14:paraId="7840BEB5" w14:textId="77777777" w:rsidR="001321CE" w:rsidRPr="008D05F7" w:rsidRDefault="001321CE" w:rsidP="001321CE">
      <w:pPr>
        <w:rPr>
          <w:rFonts w:ascii="宋体" w:eastAsia="宋体" w:hAnsi="宋体"/>
        </w:rPr>
      </w:pPr>
    </w:p>
    <w:p w14:paraId="66E12521" w14:textId="77777777" w:rsidR="001321CE" w:rsidRPr="008D05F7" w:rsidRDefault="001321CE" w:rsidP="001321CE">
      <w:pPr>
        <w:rPr>
          <w:rFonts w:ascii="宋体" w:eastAsia="宋体" w:hAnsi="宋体"/>
          <w:color w:val="0070C0"/>
        </w:rPr>
      </w:pPr>
      <w:r w:rsidRPr="008D05F7">
        <w:rPr>
          <w:rFonts w:ascii="宋体" w:eastAsia="宋体" w:hAnsi="宋体" w:hint="eastAsia"/>
          <w:color w:val="0070C0"/>
        </w:rPr>
        <w:t>基因</w:t>
      </w:r>
    </w:p>
    <w:p w14:paraId="665A5B19" w14:textId="77777777" w:rsidR="001321CE" w:rsidRPr="008D05F7" w:rsidRDefault="001321CE" w:rsidP="001321CE">
      <w:pPr>
        <w:rPr>
          <w:rFonts w:ascii="宋体" w:eastAsia="宋体" w:hAnsi="宋体"/>
        </w:rPr>
      </w:pPr>
    </w:p>
    <w:p w14:paraId="3365AE71" w14:textId="77777777" w:rsidR="001321CE" w:rsidRPr="008D05F7" w:rsidRDefault="001321CE" w:rsidP="001321CE">
      <w:pPr>
        <w:rPr>
          <w:rFonts w:ascii="宋体" w:eastAsia="宋体" w:hAnsi="宋体"/>
        </w:rPr>
      </w:pPr>
    </w:p>
    <w:p w14:paraId="5EE1EF27" w14:textId="77777777" w:rsidR="001321CE" w:rsidRPr="008D05F7" w:rsidRDefault="001321CE" w:rsidP="001321CE">
      <w:pPr>
        <w:rPr>
          <w:rFonts w:ascii="宋体" w:eastAsia="宋体" w:hAnsi="宋体"/>
        </w:rPr>
      </w:pPr>
      <w:r w:rsidRPr="008D05F7">
        <w:rPr>
          <w:rFonts w:ascii="宋体" w:eastAsia="宋体" w:hAnsi="宋体" w:hint="eastAsia"/>
        </w:rPr>
        <w:t>基因的化学本质通常为</w:t>
      </w:r>
      <w:r w:rsidRPr="008D05F7">
        <w:rPr>
          <w:rFonts w:ascii="宋体" w:eastAsia="宋体" w:hAnsi="宋体"/>
        </w:rPr>
        <w:t>DNA（脱氧核糖核酸），不过也有不少病毒的基因的化学本质为RNA（核糖核酸）。基因编码了生物体所含的生物信息。多数生物的遗传物质是DNA，但RNA病毒的遗传物质是RNA。病毒的DNA或RNA由单链或双螺旋组成。</w:t>
      </w:r>
      <w:r w:rsidR="00C045A0" w:rsidRPr="008D05F7">
        <w:rPr>
          <w:rStyle w:val="a5"/>
          <w:rFonts w:ascii="宋体" w:eastAsia="宋体" w:hAnsi="宋体"/>
        </w:rPr>
        <w:footnoteReference w:id="10"/>
      </w:r>
    </w:p>
    <w:p w14:paraId="1CA09DA9" w14:textId="77777777" w:rsidR="001321CE" w:rsidRPr="008D05F7" w:rsidRDefault="001321CE" w:rsidP="001321CE">
      <w:pPr>
        <w:rPr>
          <w:rFonts w:ascii="宋体" w:eastAsia="宋体" w:hAnsi="宋体"/>
        </w:rPr>
      </w:pPr>
    </w:p>
    <w:p w14:paraId="58CD24D9" w14:textId="77777777" w:rsidR="001321CE" w:rsidRPr="008D05F7" w:rsidRDefault="001321CE" w:rsidP="001321CE">
      <w:pPr>
        <w:rPr>
          <w:rFonts w:ascii="宋体" w:eastAsia="宋体" w:hAnsi="宋体"/>
        </w:rPr>
      </w:pPr>
      <w:r w:rsidRPr="008D05F7">
        <w:rPr>
          <w:rFonts w:ascii="宋体" w:eastAsia="宋体" w:hAnsi="宋体" w:hint="eastAsia"/>
        </w:rPr>
        <w:t>病毒繁殖非常迅速，因为它只有几个基因。</w:t>
      </w:r>
      <w:r w:rsidRPr="008D05F7">
        <w:rPr>
          <w:rFonts w:ascii="宋体" w:eastAsia="宋体" w:hAnsi="宋体"/>
        </w:rPr>
        <w:t xml:space="preserve"> 例如，流感病毒只有8个基因，轮状病毒只有11个。相比之下，人类有2万到2万5千个基因。这些基因编码了构成病毒颗粒的结构蛋白和只在宿主细胞中合成的非结构蛋白。</w:t>
      </w:r>
      <w:r w:rsidR="00C045A0" w:rsidRPr="008D05F7">
        <w:rPr>
          <w:rStyle w:val="a5"/>
          <w:rFonts w:ascii="宋体" w:eastAsia="宋体" w:hAnsi="宋体"/>
        </w:rPr>
        <w:footnoteReference w:id="11"/>
      </w:r>
    </w:p>
    <w:p w14:paraId="510B8B79" w14:textId="77777777" w:rsidR="001321CE" w:rsidRPr="008D05F7" w:rsidRDefault="001321CE" w:rsidP="001321CE">
      <w:pPr>
        <w:rPr>
          <w:rFonts w:ascii="宋体" w:eastAsia="宋体" w:hAnsi="宋体"/>
        </w:rPr>
      </w:pPr>
    </w:p>
    <w:p w14:paraId="42F27759" w14:textId="77777777" w:rsidR="001321CE" w:rsidRPr="008D05F7" w:rsidRDefault="001321CE" w:rsidP="001321CE">
      <w:pPr>
        <w:rPr>
          <w:rFonts w:ascii="宋体" w:eastAsia="宋体" w:hAnsi="宋体"/>
        </w:rPr>
      </w:pPr>
      <w:r w:rsidRPr="008D05F7">
        <w:rPr>
          <w:rFonts w:ascii="宋体" w:eastAsia="宋体" w:hAnsi="宋体" w:hint="eastAsia"/>
        </w:rPr>
        <w:t>像所有细胞一样，很多病毒会产生用以复制</w:t>
      </w:r>
      <w:r w:rsidRPr="008D05F7">
        <w:rPr>
          <w:rFonts w:ascii="宋体" w:eastAsia="宋体" w:hAnsi="宋体"/>
        </w:rPr>
        <w:t>DNA和RNA的蛋白质，分别称为DNA聚合酶和RNA复制酶。病毒的这些酶合成DNA和RNA的效率通常比宿主细胞的这些酶更高。不过RNA聚合酶经常出错，这就是RNA病毒常会突变成新的类型的原因之一。</w:t>
      </w:r>
      <w:r w:rsidR="00C045A0" w:rsidRPr="008D05F7">
        <w:rPr>
          <w:rStyle w:val="a5"/>
          <w:rFonts w:ascii="宋体" w:eastAsia="宋体" w:hAnsi="宋体"/>
        </w:rPr>
        <w:footnoteReference w:id="12"/>
      </w:r>
    </w:p>
    <w:p w14:paraId="6AD97BBA" w14:textId="77777777" w:rsidR="001321CE" w:rsidRPr="008D05F7" w:rsidRDefault="001321CE" w:rsidP="001321CE">
      <w:pPr>
        <w:rPr>
          <w:rFonts w:ascii="宋体" w:eastAsia="宋体" w:hAnsi="宋体"/>
        </w:rPr>
      </w:pPr>
    </w:p>
    <w:p w14:paraId="346C8C14" w14:textId="77777777" w:rsidR="001321CE" w:rsidRPr="008D05F7" w:rsidRDefault="001321CE" w:rsidP="001321CE">
      <w:pPr>
        <w:rPr>
          <w:rFonts w:ascii="宋体" w:eastAsia="宋体" w:hAnsi="宋体"/>
        </w:rPr>
      </w:pPr>
      <w:r w:rsidRPr="008D05F7">
        <w:rPr>
          <w:rFonts w:ascii="宋体" w:eastAsia="宋体" w:hAnsi="宋体" w:hint="eastAsia"/>
        </w:rPr>
        <w:t>有些</w:t>
      </w:r>
      <w:r w:rsidRPr="008D05F7">
        <w:rPr>
          <w:rFonts w:ascii="宋体" w:eastAsia="宋体" w:hAnsi="宋体"/>
        </w:rPr>
        <w:t>RNA病毒的基因并不是一个连续的RNA分子，而是分开的几段，例如流感病毒的基因由八段RNA组成。当两种不同的流感病毒感染同一细胞时，这些基因可能会相互混合，并重配成新类型的病毒。</w:t>
      </w:r>
      <w:r w:rsidR="00C045A0" w:rsidRPr="008D05F7">
        <w:rPr>
          <w:rStyle w:val="a5"/>
          <w:rFonts w:ascii="宋体" w:eastAsia="宋体" w:hAnsi="宋体"/>
        </w:rPr>
        <w:footnoteReference w:id="13"/>
      </w:r>
    </w:p>
    <w:p w14:paraId="43469855" w14:textId="77777777" w:rsidR="001321CE" w:rsidRPr="008D05F7" w:rsidRDefault="001321CE" w:rsidP="001321CE">
      <w:pPr>
        <w:rPr>
          <w:rFonts w:ascii="宋体" w:eastAsia="宋体" w:hAnsi="宋体"/>
        </w:rPr>
      </w:pPr>
    </w:p>
    <w:p w14:paraId="064ED025" w14:textId="77777777" w:rsidR="001321CE" w:rsidRPr="008D05F7" w:rsidRDefault="001321CE" w:rsidP="001321CE">
      <w:pPr>
        <w:rPr>
          <w:rFonts w:ascii="宋体" w:eastAsia="宋体" w:hAnsi="宋体"/>
          <w:color w:val="0070C0"/>
        </w:rPr>
      </w:pPr>
      <w:r w:rsidRPr="008D05F7">
        <w:rPr>
          <w:rFonts w:ascii="宋体" w:eastAsia="宋体" w:hAnsi="宋体" w:hint="eastAsia"/>
          <w:color w:val="0070C0"/>
        </w:rPr>
        <w:lastRenderedPageBreak/>
        <w:t>蛋白质合成</w:t>
      </w:r>
    </w:p>
    <w:p w14:paraId="1893D810" w14:textId="77777777" w:rsidR="00242EFA" w:rsidRPr="008D05F7" w:rsidRDefault="00242EFA" w:rsidP="00242EFA">
      <w:pPr>
        <w:keepNext/>
        <w:rPr>
          <w:rFonts w:ascii="宋体" w:eastAsia="宋体" w:hAnsi="宋体"/>
        </w:rPr>
      </w:pPr>
      <w:r w:rsidRPr="008D05F7">
        <w:rPr>
          <w:rFonts w:ascii="宋体" w:eastAsia="宋体" w:hAnsi="宋体"/>
          <w:noProof/>
        </w:rPr>
        <w:drawing>
          <wp:inline distT="0" distB="0" distL="0" distR="0" wp14:anchorId="6304F2FF" wp14:editId="4FEB038B">
            <wp:extent cx="3327400" cy="2494915"/>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7400" cy="2494915"/>
                    </a:xfrm>
                    <a:prstGeom prst="rect">
                      <a:avLst/>
                    </a:prstGeom>
                  </pic:spPr>
                </pic:pic>
              </a:graphicData>
            </a:graphic>
          </wp:inline>
        </w:drawing>
      </w:r>
    </w:p>
    <w:p w14:paraId="7AD48F43" w14:textId="77777777" w:rsidR="001321CE" w:rsidRPr="008D05F7" w:rsidRDefault="00242EFA" w:rsidP="00242EFA">
      <w:pPr>
        <w:pStyle w:val="a9"/>
        <w:rPr>
          <w:rFonts w:ascii="宋体" w:eastAsia="宋体" w:hAnsi="宋体"/>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00B0774E" w:rsidRPr="008D05F7">
        <w:rPr>
          <w:rFonts w:ascii="宋体" w:eastAsia="宋体" w:hAnsi="宋体"/>
          <w:noProof/>
        </w:rPr>
        <w:t>3</w:t>
      </w:r>
      <w:r w:rsidR="00701C51" w:rsidRPr="008D05F7">
        <w:rPr>
          <w:rFonts w:ascii="宋体" w:eastAsia="宋体" w:hAnsi="宋体"/>
          <w:noProof/>
        </w:rPr>
        <w:fldChar w:fldCharType="end"/>
      </w:r>
      <w:r w:rsidRPr="008D05F7">
        <w:rPr>
          <w:rFonts w:ascii="宋体" w:eastAsia="宋体" w:hAnsi="宋体"/>
        </w:rPr>
        <w:t xml:space="preserve"> </w:t>
      </w:r>
      <w:r w:rsidRPr="008D05F7">
        <w:rPr>
          <w:rFonts w:ascii="宋体" w:eastAsia="宋体" w:hAnsi="宋体" w:hint="eastAsia"/>
        </w:rPr>
        <w:t>典型真核细胞的结构图。</w:t>
      </w:r>
    </w:p>
    <w:p w14:paraId="4788F90C" w14:textId="77777777" w:rsidR="001321CE" w:rsidRPr="008D05F7" w:rsidRDefault="001321CE" w:rsidP="001321CE">
      <w:pPr>
        <w:rPr>
          <w:rFonts w:ascii="宋体" w:eastAsia="宋体" w:hAnsi="宋体"/>
        </w:rPr>
      </w:pPr>
    </w:p>
    <w:p w14:paraId="6CC71700" w14:textId="77777777" w:rsidR="001321CE" w:rsidRPr="008D05F7" w:rsidRDefault="001321CE" w:rsidP="001321CE">
      <w:pPr>
        <w:rPr>
          <w:rFonts w:ascii="宋体" w:eastAsia="宋体" w:hAnsi="宋体"/>
        </w:rPr>
      </w:pPr>
    </w:p>
    <w:p w14:paraId="2CCA4C71" w14:textId="77777777" w:rsidR="001321CE" w:rsidRPr="008D05F7" w:rsidRDefault="001321CE" w:rsidP="001321CE">
      <w:pPr>
        <w:rPr>
          <w:rFonts w:ascii="宋体" w:eastAsia="宋体" w:hAnsi="宋体"/>
        </w:rPr>
      </w:pPr>
    </w:p>
    <w:p w14:paraId="67E36530" w14:textId="77777777" w:rsidR="001321CE" w:rsidRPr="008D05F7" w:rsidRDefault="00A55664" w:rsidP="001321CE">
      <w:pPr>
        <w:rPr>
          <w:rFonts w:ascii="宋体" w:eastAsia="宋体" w:hAnsi="宋体"/>
        </w:rPr>
      </w:pPr>
      <w:r>
        <w:rPr>
          <w:rFonts w:ascii="宋体" w:eastAsia="宋体" w:hAnsi="宋体" w:hint="eastAsia"/>
        </w:rPr>
        <w:t>上</w:t>
      </w:r>
      <w:r w:rsidRPr="00A55664">
        <w:rPr>
          <w:rFonts w:ascii="宋体" w:eastAsia="宋体" w:hAnsi="宋体" w:hint="eastAsia"/>
        </w:rPr>
        <w:t>图呈现了细胞的各种亚细胞组分</w:t>
      </w:r>
      <w:r w:rsidRPr="00A55664">
        <w:rPr>
          <w:rFonts w:ascii="宋体" w:eastAsia="宋体" w:hAnsi="宋体"/>
        </w:rPr>
        <w:t>,其中的数字代表：1.核仁 2.细胞核 3.核糖体 4.囊泡 5.糙面内质网 6.高尔基体 7.细胞骨架 8.光面内质网 9.线粒体 10.液泡 11.细胞质 12.溶酶体 13.中心粒 14.按比例绘制的病毒体</w:t>
      </w:r>
      <w:r>
        <w:rPr>
          <w:rFonts w:ascii="宋体" w:eastAsia="宋体" w:hAnsi="宋体" w:hint="eastAsia"/>
        </w:rPr>
        <w:t>。</w:t>
      </w:r>
    </w:p>
    <w:p w14:paraId="19ADCFFC" w14:textId="77777777" w:rsidR="001321CE" w:rsidRPr="008D05F7" w:rsidRDefault="001321CE" w:rsidP="001321CE">
      <w:pPr>
        <w:rPr>
          <w:rFonts w:ascii="宋体" w:eastAsia="宋体" w:hAnsi="宋体"/>
        </w:rPr>
      </w:pPr>
      <w:r w:rsidRPr="008D05F7">
        <w:rPr>
          <w:rFonts w:ascii="宋体" w:eastAsia="宋体" w:hAnsi="宋体" w:hint="eastAsia"/>
        </w:rPr>
        <w:t>蛋白质对生物体来说不可或缺。在</w:t>
      </w:r>
      <w:r w:rsidRPr="008D05F7">
        <w:rPr>
          <w:rFonts w:ascii="宋体" w:eastAsia="宋体" w:hAnsi="宋体"/>
        </w:rPr>
        <w:t xml:space="preserve">DNA中遗传信息指导下，细胞利用一个个氨基酸作为结构单元合成蛋白质。蛋白质具有专一性，通常只具有一种功能。所以，一个细胞如果想要进行一种新的生命活动的话，它就必须合成一种新的蛋白质。病毒会迫使宿主细胞合成宿主不需要但病毒在复制过程中要用到的蛋白质。蛋白质合成分为两步：转录和转译。 </w:t>
      </w:r>
    </w:p>
    <w:p w14:paraId="3C10BF74" w14:textId="77777777" w:rsidR="001321CE" w:rsidRPr="008D05F7" w:rsidRDefault="001321CE" w:rsidP="001321CE">
      <w:pPr>
        <w:rPr>
          <w:rFonts w:ascii="宋体" w:eastAsia="宋体" w:hAnsi="宋体"/>
        </w:rPr>
      </w:pPr>
    </w:p>
    <w:p w14:paraId="698D94DD" w14:textId="77777777" w:rsidR="001321CE" w:rsidRPr="008D05F7" w:rsidRDefault="001321CE" w:rsidP="001321CE">
      <w:pPr>
        <w:rPr>
          <w:rFonts w:ascii="宋体" w:eastAsia="宋体" w:hAnsi="宋体"/>
        </w:rPr>
      </w:pPr>
      <w:r w:rsidRPr="008D05F7">
        <w:rPr>
          <w:rFonts w:ascii="宋体" w:eastAsia="宋体" w:hAnsi="宋体" w:hint="eastAsia"/>
        </w:rPr>
        <w:t>转录是把</w:t>
      </w:r>
      <w:r w:rsidRPr="008D05F7">
        <w:rPr>
          <w:rFonts w:ascii="宋体" w:eastAsia="宋体" w:hAnsi="宋体"/>
        </w:rPr>
        <w:t xml:space="preserve">DNA上的遗传信息复制到信使RNA（mRNA）上的过程。在完成了转录之后，信使RNA会通过核孔穿过核膜（多数信使RNA在离开细胞核之前还会经过进一步的加工和修饰），与细胞质中的核糖体结合，并用它所携带的遗传信息合成蛋白质。其中核糖体读取信使RNA携带的遗传信息，并合成蛋白质的过程称为“转译”。转译使mRNA上的遗传信息以氨基酸排序的方式流入合成的多肽链中。 </w:t>
      </w:r>
    </w:p>
    <w:p w14:paraId="7794C650" w14:textId="77777777" w:rsidR="001321CE" w:rsidRPr="008D05F7" w:rsidRDefault="001321CE" w:rsidP="001321CE">
      <w:pPr>
        <w:rPr>
          <w:rFonts w:ascii="宋体" w:eastAsia="宋体" w:hAnsi="宋体"/>
        </w:rPr>
      </w:pPr>
    </w:p>
    <w:p w14:paraId="2188D7B6" w14:textId="77777777" w:rsidR="001321CE" w:rsidRPr="008D05F7" w:rsidRDefault="001321CE" w:rsidP="001321CE">
      <w:pPr>
        <w:rPr>
          <w:rFonts w:ascii="宋体" w:eastAsia="宋体" w:hAnsi="宋体"/>
        </w:rPr>
      </w:pPr>
      <w:r w:rsidRPr="008D05F7">
        <w:rPr>
          <w:rFonts w:ascii="宋体" w:eastAsia="宋体" w:hAnsi="宋体" w:hint="eastAsia"/>
        </w:rPr>
        <w:t>有些</w:t>
      </w:r>
      <w:r w:rsidRPr="008D05F7">
        <w:rPr>
          <w:rFonts w:ascii="宋体" w:eastAsia="宋体" w:hAnsi="宋体"/>
        </w:rPr>
        <w:t>RNA病毒的核酸可不经进一步加工直接发挥mRNA的作用，这些病毒因此称为正义RNA病毒。</w:t>
      </w:r>
      <w:r w:rsidR="00C045A0" w:rsidRPr="008D05F7">
        <w:rPr>
          <w:rStyle w:val="a5"/>
          <w:rFonts w:ascii="宋体" w:eastAsia="宋体" w:hAnsi="宋体"/>
        </w:rPr>
        <w:footnoteReference w:id="14"/>
      </w:r>
      <w:r w:rsidRPr="008D05F7">
        <w:rPr>
          <w:rFonts w:ascii="宋体" w:eastAsia="宋体" w:hAnsi="宋体"/>
        </w:rPr>
        <w:t>另一些RNA病毒的RNA与mRNA互补，这些病毒需要宿主细胞或它们自己的酶合成mRNA，它们称为反义RNA病毒。DNA病毒合成mRNA的方式和细胞相似。逆转录病毒的行为较为特殊：它们携带RNA，但它们在感染宿主细胞后会利用逆转录酶把它们的RNA逆转录为一段DNA。随后，这段DNA会被整合到宿主细胞的DNA中。之后，宿主细胞会“浑然无知”地将这段DNA上携带的遗传信息转录到信使RNA中，就像转录其他的DNA片段</w:t>
      </w:r>
      <w:r w:rsidRPr="008D05F7">
        <w:rPr>
          <w:rFonts w:ascii="宋体" w:eastAsia="宋体" w:hAnsi="宋体" w:hint="eastAsia"/>
        </w:rPr>
        <w:t>一样</w:t>
      </w:r>
      <w:r w:rsidR="00393B38" w:rsidRPr="008D05F7">
        <w:rPr>
          <w:rStyle w:val="a5"/>
          <w:rFonts w:ascii="宋体" w:eastAsia="宋体" w:hAnsi="宋体"/>
        </w:rPr>
        <w:footnoteReference w:id="15"/>
      </w:r>
      <w:r w:rsidRPr="008D05F7">
        <w:rPr>
          <w:rFonts w:ascii="宋体" w:eastAsia="宋体" w:hAnsi="宋体"/>
        </w:rPr>
        <w:t xml:space="preserve">。 </w:t>
      </w:r>
    </w:p>
    <w:p w14:paraId="19C82348" w14:textId="77777777" w:rsidR="001321CE" w:rsidRPr="008D05F7" w:rsidRDefault="001321CE" w:rsidP="001321CE">
      <w:pPr>
        <w:rPr>
          <w:rFonts w:ascii="宋体" w:eastAsia="宋体" w:hAnsi="宋体"/>
        </w:rPr>
      </w:pPr>
    </w:p>
    <w:p w14:paraId="2DFE438B" w14:textId="77777777" w:rsidR="001321CE" w:rsidRPr="008D05F7" w:rsidRDefault="001321CE" w:rsidP="001321CE">
      <w:pPr>
        <w:rPr>
          <w:rFonts w:ascii="宋体" w:eastAsia="宋体" w:hAnsi="宋体"/>
          <w:color w:val="FF0000"/>
        </w:rPr>
      </w:pPr>
      <w:r w:rsidRPr="008D05F7">
        <w:rPr>
          <w:rFonts w:ascii="宋体" w:eastAsia="宋体" w:hAnsi="宋体" w:hint="eastAsia"/>
          <w:color w:val="FF0000"/>
        </w:rPr>
        <w:t>生命周期</w:t>
      </w:r>
    </w:p>
    <w:p w14:paraId="0E7202CA" w14:textId="77777777" w:rsidR="001321CE" w:rsidRPr="008D05F7" w:rsidRDefault="001321CE" w:rsidP="001321CE">
      <w:pPr>
        <w:rPr>
          <w:rFonts w:ascii="宋体" w:eastAsia="宋体" w:hAnsi="宋体"/>
        </w:rPr>
      </w:pPr>
    </w:p>
    <w:p w14:paraId="46E1CA50" w14:textId="77777777" w:rsidR="001321CE" w:rsidRPr="008D05F7" w:rsidRDefault="001321CE" w:rsidP="001321CE">
      <w:pPr>
        <w:rPr>
          <w:rFonts w:ascii="宋体" w:eastAsia="宋体" w:hAnsi="宋体"/>
        </w:rPr>
      </w:pPr>
    </w:p>
    <w:p w14:paraId="5F1B2B1D" w14:textId="77777777" w:rsidR="001321CE" w:rsidRPr="008D05F7" w:rsidRDefault="001321CE" w:rsidP="001321CE">
      <w:pPr>
        <w:rPr>
          <w:rFonts w:ascii="宋体" w:eastAsia="宋体" w:hAnsi="宋体"/>
        </w:rPr>
      </w:pPr>
    </w:p>
    <w:p w14:paraId="3051DF63" w14:textId="77777777" w:rsidR="001321CE" w:rsidRPr="008D05F7" w:rsidRDefault="001321CE" w:rsidP="001321CE">
      <w:pPr>
        <w:rPr>
          <w:rFonts w:ascii="宋体" w:eastAsia="宋体" w:hAnsi="宋体"/>
        </w:rPr>
      </w:pPr>
      <w:r w:rsidRPr="008D05F7">
        <w:rPr>
          <w:rFonts w:ascii="宋体" w:eastAsia="宋体" w:hAnsi="宋体"/>
        </w:rPr>
        <w:t xml:space="preserve"> </w:t>
      </w:r>
    </w:p>
    <w:p w14:paraId="4FF3A95D" w14:textId="77777777" w:rsidR="001321CE" w:rsidRPr="008D05F7" w:rsidRDefault="001321CE" w:rsidP="001321CE">
      <w:pPr>
        <w:rPr>
          <w:rFonts w:ascii="宋体" w:eastAsia="宋体" w:hAnsi="宋体"/>
        </w:rPr>
      </w:pPr>
    </w:p>
    <w:p w14:paraId="51B52ACD" w14:textId="77777777" w:rsidR="001321CE" w:rsidRPr="008D05F7" w:rsidRDefault="001321CE" w:rsidP="001321CE">
      <w:pPr>
        <w:rPr>
          <w:rFonts w:ascii="宋体" w:eastAsia="宋体" w:hAnsi="宋体"/>
        </w:rPr>
      </w:pPr>
    </w:p>
    <w:p w14:paraId="2E37E865" w14:textId="77777777" w:rsidR="001321CE" w:rsidRPr="008D05F7" w:rsidRDefault="001321CE" w:rsidP="001321CE">
      <w:pPr>
        <w:rPr>
          <w:rFonts w:ascii="宋体" w:eastAsia="宋体" w:hAnsi="宋体"/>
        </w:rPr>
      </w:pPr>
      <w:r w:rsidRPr="008D05F7">
        <w:rPr>
          <w:rFonts w:ascii="宋体" w:eastAsia="宋体" w:hAnsi="宋体" w:hint="eastAsia"/>
        </w:rPr>
        <w:t>一个病毒在感染细胞后，会迫使宿主细胞“制造”出数以千计的子代病毒。病毒会通过让宿主细胞复制它（病毒）的</w:t>
      </w:r>
      <w:r w:rsidRPr="008D05F7">
        <w:rPr>
          <w:rFonts w:ascii="宋体" w:eastAsia="宋体" w:hAnsi="宋体"/>
        </w:rPr>
        <w:t xml:space="preserve">DNA或者RNA，合成它（病毒）的蛋白质。这些核酸和蛋白质之后会组合成新的病毒。 </w:t>
      </w:r>
    </w:p>
    <w:p w14:paraId="31DB3014" w14:textId="77777777" w:rsidR="00242EFA" w:rsidRPr="008D05F7" w:rsidRDefault="00242EFA" w:rsidP="00242EFA">
      <w:pPr>
        <w:keepNext/>
        <w:rPr>
          <w:rFonts w:ascii="宋体" w:eastAsia="宋体" w:hAnsi="宋体"/>
        </w:rPr>
      </w:pPr>
      <w:r w:rsidRPr="008D05F7">
        <w:rPr>
          <w:rFonts w:ascii="宋体" w:eastAsia="宋体" w:hAnsi="宋体"/>
          <w:noProof/>
        </w:rPr>
        <w:drawing>
          <wp:inline distT="0" distB="0" distL="0" distR="0" wp14:anchorId="05F3BC59" wp14:editId="728D556E">
            <wp:extent cx="2717800" cy="2048894"/>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2048894"/>
                    </a:xfrm>
                    <a:prstGeom prst="rect">
                      <a:avLst/>
                    </a:prstGeom>
                  </pic:spPr>
                </pic:pic>
              </a:graphicData>
            </a:graphic>
          </wp:inline>
        </w:drawing>
      </w:r>
    </w:p>
    <w:p w14:paraId="40D02A62" w14:textId="77777777" w:rsidR="001321CE" w:rsidRPr="008D05F7" w:rsidRDefault="00242EFA" w:rsidP="00242EFA">
      <w:pPr>
        <w:pStyle w:val="a9"/>
        <w:rPr>
          <w:rFonts w:ascii="宋体" w:eastAsia="宋体" w:hAnsi="宋体"/>
          <w:noProof/>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00B0774E" w:rsidRPr="008D05F7">
        <w:rPr>
          <w:rFonts w:ascii="宋体" w:eastAsia="宋体" w:hAnsi="宋体"/>
          <w:noProof/>
        </w:rPr>
        <w:t>4</w:t>
      </w:r>
      <w:r w:rsidR="00701C51" w:rsidRPr="008D05F7">
        <w:rPr>
          <w:rFonts w:ascii="宋体" w:eastAsia="宋体" w:hAnsi="宋体"/>
          <w:noProof/>
        </w:rPr>
        <w:fldChar w:fldCharType="end"/>
      </w:r>
      <w:r w:rsidRPr="008D05F7">
        <w:rPr>
          <w:rFonts w:ascii="宋体" w:eastAsia="宋体" w:hAnsi="宋体"/>
        </w:rPr>
        <w:t xml:space="preserve"> </w:t>
      </w:r>
      <w:r w:rsidR="009B53E0">
        <w:rPr>
          <w:rFonts w:ascii="宋体" w:eastAsia="宋体" w:hAnsi="宋体" w:hint="eastAsia"/>
        </w:rPr>
        <w:t>典型病毒的生命周期（从左至右）</w:t>
      </w:r>
    </w:p>
    <w:p w14:paraId="0CF6D782" w14:textId="77777777" w:rsidR="001321CE" w:rsidRPr="008D05F7" w:rsidRDefault="001321CE" w:rsidP="001321CE">
      <w:pPr>
        <w:rPr>
          <w:rFonts w:ascii="宋体" w:eastAsia="宋体" w:hAnsi="宋体"/>
        </w:rPr>
      </w:pPr>
      <w:r w:rsidRPr="008D05F7">
        <w:rPr>
          <w:rFonts w:ascii="宋体" w:eastAsia="宋体" w:hAnsi="宋体" w:hint="eastAsia"/>
        </w:rPr>
        <w:t>病毒在活细胞中的生命周期分为六个基本阶段，它们互有交集：</w:t>
      </w:r>
      <w:r w:rsidR="00393B38" w:rsidRPr="008D05F7">
        <w:rPr>
          <w:rStyle w:val="a5"/>
          <w:rFonts w:ascii="宋体" w:eastAsia="宋体" w:hAnsi="宋体"/>
        </w:rPr>
        <w:footnoteReference w:id="16"/>
      </w:r>
    </w:p>
    <w:p w14:paraId="74B64AE6"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附着：病毒首先与宿主细胞表面的特定分子结合。因为这种结合作用具特异性，病毒只能感染少数几种细胞。例如，艾滋病毒（</w:t>
      </w:r>
      <w:r w:rsidRPr="008D05F7">
        <w:rPr>
          <w:rFonts w:ascii="宋体" w:eastAsia="宋体" w:hAnsi="宋体"/>
        </w:rPr>
        <w:t>HIV）只能感染人类T细胞，因为其表面蛋白gp120只能与T细胞表面的CD4等分子结合。植物病毒只能感染植物而不能感染动物。这种附着机制经过不断的进化，使病毒更加“钟爱”那些能够让它们完成复制的细胞。</w:t>
      </w:r>
    </w:p>
    <w:p w14:paraId="10644DFF"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进入细胞：病毒附着到宿主细胞表面之后，通过胞吞或膜融合进入细胞。</w:t>
      </w:r>
    </w:p>
    <w:p w14:paraId="7310ED9A"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核酸的脱出：病毒自己的或宿主细胞中的酶将病毒的衣壳降解破坏，病毒的核酸释放。</w:t>
      </w:r>
    </w:p>
    <w:p w14:paraId="6B780F19"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合成：宿主细胞的蛋白质合成系统以病毒的信使</w:t>
      </w:r>
      <w:r w:rsidRPr="008D05F7">
        <w:rPr>
          <w:rFonts w:ascii="宋体" w:eastAsia="宋体" w:hAnsi="宋体"/>
        </w:rPr>
        <w:t>RNA为模板合成病毒蛋白，同时细胞也合成病毒的DNA或RNA。</w:t>
      </w:r>
    </w:p>
    <w:p w14:paraId="77E8307C"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组装：上一步中合成的病毒的蛋白质和核酸组装成数百个新的病毒颗粒。</w:t>
      </w:r>
    </w:p>
    <w:p w14:paraId="2198EF5F" w14:textId="77777777" w:rsidR="001321CE" w:rsidRPr="008D05F7" w:rsidRDefault="001321CE" w:rsidP="005127EA">
      <w:pPr>
        <w:pStyle w:val="af2"/>
        <w:numPr>
          <w:ilvl w:val="0"/>
          <w:numId w:val="3"/>
        </w:numPr>
        <w:ind w:firstLineChars="0"/>
        <w:rPr>
          <w:rFonts w:ascii="宋体" w:eastAsia="宋体" w:hAnsi="宋体"/>
        </w:rPr>
      </w:pPr>
      <w:r w:rsidRPr="008D05F7">
        <w:rPr>
          <w:rFonts w:ascii="宋体" w:eastAsia="宋体" w:hAnsi="宋体" w:hint="eastAsia"/>
        </w:rPr>
        <w:t>释放：在完成了上述步骤之后，新病毒会从宿主细胞中脱离释放。多数病毒在该过程中会使宿主细胞溶解破裂，另一些病毒（如</w:t>
      </w:r>
      <w:r w:rsidRPr="008D05F7">
        <w:rPr>
          <w:rFonts w:ascii="宋体" w:eastAsia="宋体" w:hAnsi="宋体"/>
        </w:rPr>
        <w:t>HIV）则通过出芽等较温和的方式从细胞中释放。</w:t>
      </w:r>
    </w:p>
    <w:p w14:paraId="0323DFC4" w14:textId="77777777" w:rsidR="001321CE" w:rsidRPr="008D05F7" w:rsidRDefault="001321CE" w:rsidP="001321CE">
      <w:pPr>
        <w:rPr>
          <w:rFonts w:ascii="宋体" w:eastAsia="宋体" w:hAnsi="宋体"/>
        </w:rPr>
      </w:pPr>
    </w:p>
    <w:p w14:paraId="124C03ED" w14:textId="77777777" w:rsidR="001321CE" w:rsidRPr="008D05F7" w:rsidRDefault="001321CE" w:rsidP="001321CE">
      <w:pPr>
        <w:rPr>
          <w:rFonts w:ascii="宋体" w:eastAsia="宋体" w:hAnsi="宋体"/>
          <w:color w:val="FF0000"/>
        </w:rPr>
      </w:pPr>
      <w:r w:rsidRPr="008D05F7">
        <w:rPr>
          <w:rFonts w:ascii="宋体" w:eastAsia="宋体" w:hAnsi="宋体" w:hint="eastAsia"/>
          <w:color w:val="FF0000"/>
        </w:rPr>
        <w:t>对宿主细胞的影响</w:t>
      </w:r>
    </w:p>
    <w:p w14:paraId="093F448A" w14:textId="77777777" w:rsidR="001321CE" w:rsidRPr="008D05F7" w:rsidRDefault="001321CE" w:rsidP="001321CE">
      <w:pPr>
        <w:rPr>
          <w:rFonts w:ascii="宋体" w:eastAsia="宋体" w:hAnsi="宋体"/>
        </w:rPr>
      </w:pPr>
    </w:p>
    <w:p w14:paraId="5B351768" w14:textId="77777777" w:rsidR="001321CE" w:rsidRPr="008D05F7" w:rsidRDefault="001321CE" w:rsidP="001321CE">
      <w:pPr>
        <w:rPr>
          <w:rFonts w:ascii="宋体" w:eastAsia="宋体" w:hAnsi="宋体"/>
        </w:rPr>
      </w:pPr>
      <w:r w:rsidRPr="008D05F7">
        <w:rPr>
          <w:rFonts w:ascii="宋体" w:eastAsia="宋体" w:hAnsi="宋体" w:hint="eastAsia"/>
        </w:rPr>
        <w:t>病毒对宿主细胞的结构和生化成分会产生广泛的影响，</w:t>
      </w:r>
      <w:r w:rsidR="00393B38" w:rsidRPr="008D05F7">
        <w:rPr>
          <w:rStyle w:val="a5"/>
          <w:rFonts w:ascii="宋体" w:eastAsia="宋体" w:hAnsi="宋体"/>
        </w:rPr>
        <w:footnoteReference w:id="17"/>
      </w:r>
      <w:r w:rsidRPr="008D05F7">
        <w:rPr>
          <w:rFonts w:ascii="宋体" w:eastAsia="宋体" w:hAnsi="宋体"/>
        </w:rPr>
        <w:t>这些影响称为“细胞病变效应”。多数病毒感染最终会导致宿主细胞死亡。死亡的方式有裂解、细胞膜病变和凋亡（即“自杀”）等。通常宿主细胞死亡是因为病毒合成的蛋白质终止了它们的正常生命活动，这些蛋白质不一定是组成病毒颗粒的蛋白质。</w:t>
      </w:r>
    </w:p>
    <w:p w14:paraId="1ECFD03E" w14:textId="77777777" w:rsidR="001321CE" w:rsidRPr="008D05F7" w:rsidRDefault="001321CE" w:rsidP="001321CE">
      <w:pPr>
        <w:rPr>
          <w:rFonts w:ascii="宋体" w:eastAsia="宋体" w:hAnsi="宋体"/>
        </w:rPr>
      </w:pPr>
    </w:p>
    <w:p w14:paraId="25749DBC" w14:textId="77777777" w:rsidR="001321CE" w:rsidRPr="008D05F7" w:rsidRDefault="001321CE" w:rsidP="001321CE">
      <w:pPr>
        <w:rPr>
          <w:rFonts w:ascii="宋体" w:eastAsia="宋体" w:hAnsi="宋体"/>
        </w:rPr>
      </w:pPr>
      <w:r w:rsidRPr="008D05F7">
        <w:rPr>
          <w:rFonts w:ascii="宋体" w:eastAsia="宋体" w:hAnsi="宋体" w:hint="eastAsia"/>
        </w:rPr>
        <w:t>有些病毒不会使宿主细胞发生明显变化。这些病毒潜伏在细胞里，活动并不活跃。在该阶段，细胞通常功能正常，且基本不会出现感染迹象。</w:t>
      </w:r>
      <w:r w:rsidRPr="008D05F7">
        <w:rPr>
          <w:rFonts w:ascii="宋体" w:eastAsia="宋体" w:hAnsi="宋体"/>
        </w:rPr>
        <w:t>病毒会潜伏数月乃至数年，这会引起长期感</w:t>
      </w:r>
      <w:r w:rsidRPr="008D05F7">
        <w:rPr>
          <w:rFonts w:ascii="宋体" w:eastAsia="宋体" w:hAnsi="宋体"/>
        </w:rPr>
        <w:lastRenderedPageBreak/>
        <w:t>染，疱疹病毒就往往表现如此。</w:t>
      </w:r>
    </w:p>
    <w:p w14:paraId="05D40C84" w14:textId="77777777" w:rsidR="001321CE" w:rsidRPr="008D05F7" w:rsidRDefault="001321CE" w:rsidP="001321CE">
      <w:pPr>
        <w:rPr>
          <w:rFonts w:ascii="宋体" w:eastAsia="宋体" w:hAnsi="宋体"/>
        </w:rPr>
      </w:pPr>
    </w:p>
    <w:p w14:paraId="32F0E7EA" w14:textId="77777777" w:rsidR="001321CE" w:rsidRPr="008D05F7" w:rsidRDefault="001321CE" w:rsidP="001321CE">
      <w:pPr>
        <w:rPr>
          <w:rFonts w:ascii="宋体" w:eastAsia="宋体" w:hAnsi="宋体"/>
        </w:rPr>
      </w:pPr>
      <w:r w:rsidRPr="008D05F7">
        <w:rPr>
          <w:rFonts w:ascii="宋体" w:eastAsia="宋体" w:hAnsi="宋体" w:hint="eastAsia"/>
        </w:rPr>
        <w:t>有些病毒，如人类疱疹病毒第四型（</w:t>
      </w:r>
      <w:r w:rsidRPr="008D05F7">
        <w:rPr>
          <w:rFonts w:ascii="宋体" w:eastAsia="宋体" w:hAnsi="宋体"/>
        </w:rPr>
        <w:t>EB病毒）常会导致细胞增生，但却不会造成恶性肿瘤。不过，已证实人类乳头瘤病毒等病毒确有致癌作用。 当病毒将宿主细胞的DNA破坏到该细胞无法自我修复时，这个细胞就会凋亡。细胞发生凋亡时，它会彻底破坏受损的DNA。有些病毒拥有限制细胞凋亡的机制，使宿主细胞在完成子代病毒的合成之前不会死亡。HIV（艾滋病病毒）就有这样的机制。</w:t>
      </w:r>
    </w:p>
    <w:p w14:paraId="5EFDCC2E" w14:textId="77777777" w:rsidR="001321CE" w:rsidRPr="008D05F7" w:rsidRDefault="001321CE" w:rsidP="001321CE">
      <w:pPr>
        <w:rPr>
          <w:rFonts w:ascii="宋体" w:eastAsia="宋体" w:hAnsi="宋体"/>
        </w:rPr>
      </w:pPr>
    </w:p>
    <w:p w14:paraId="498EE830" w14:textId="77777777" w:rsidR="001321CE" w:rsidRPr="008D05F7" w:rsidRDefault="001321CE" w:rsidP="001321CE">
      <w:pPr>
        <w:rPr>
          <w:rFonts w:ascii="宋体" w:eastAsia="宋体" w:hAnsi="宋体"/>
          <w:color w:val="FF0000"/>
        </w:rPr>
      </w:pPr>
      <w:r w:rsidRPr="008D05F7">
        <w:rPr>
          <w:rFonts w:ascii="宋体" w:eastAsia="宋体" w:hAnsi="宋体" w:hint="eastAsia"/>
          <w:color w:val="FF0000"/>
        </w:rPr>
        <w:t>病毒引起的疾病</w:t>
      </w:r>
    </w:p>
    <w:p w14:paraId="0A6E4D5C" w14:textId="77777777" w:rsidR="001321CE" w:rsidRPr="008D05F7" w:rsidRDefault="001321CE" w:rsidP="001321CE">
      <w:pPr>
        <w:rPr>
          <w:rFonts w:ascii="宋体" w:eastAsia="宋体" w:hAnsi="宋体"/>
        </w:rPr>
      </w:pPr>
    </w:p>
    <w:p w14:paraId="449A86AE" w14:textId="77777777" w:rsidR="001321CE" w:rsidRPr="008D05F7" w:rsidRDefault="001321CE" w:rsidP="001321CE">
      <w:pPr>
        <w:rPr>
          <w:rFonts w:ascii="宋体" w:eastAsia="宋体" w:hAnsi="宋体"/>
        </w:rPr>
      </w:pPr>
      <w:r w:rsidRPr="008D05F7">
        <w:rPr>
          <w:rFonts w:ascii="宋体" w:eastAsia="宋体" w:hAnsi="宋体" w:hint="eastAsia"/>
        </w:rPr>
        <w:t>十个诺如病毒颗粒，这种</w:t>
      </w:r>
      <w:r w:rsidRPr="008D05F7">
        <w:rPr>
          <w:rFonts w:ascii="宋体" w:eastAsia="宋体" w:hAnsi="宋体"/>
        </w:rPr>
        <w:t>RNA病毒会引起冬季呕吐。新闻中常报道邮轮或医院里由这种病毒引起的胃肠炎</w:t>
      </w:r>
    </w:p>
    <w:p w14:paraId="772DAD41" w14:textId="77777777" w:rsidR="00B0774E" w:rsidRPr="008D05F7" w:rsidRDefault="00B0774E" w:rsidP="00B0774E">
      <w:pPr>
        <w:keepNext/>
        <w:rPr>
          <w:rFonts w:ascii="宋体" w:eastAsia="宋体" w:hAnsi="宋体"/>
        </w:rPr>
      </w:pPr>
      <w:r w:rsidRPr="008D05F7">
        <w:rPr>
          <w:rFonts w:ascii="宋体" w:eastAsia="宋体" w:hAnsi="宋体" w:hint="eastAsia"/>
          <w:noProof/>
        </w:rPr>
        <w:drawing>
          <wp:inline distT="0" distB="0" distL="0" distR="0" wp14:anchorId="33135885" wp14:editId="0837AE07">
            <wp:extent cx="2181225" cy="2266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81225" cy="2266950"/>
                    </a:xfrm>
                    <a:prstGeom prst="rect">
                      <a:avLst/>
                    </a:prstGeom>
                  </pic:spPr>
                </pic:pic>
              </a:graphicData>
            </a:graphic>
          </wp:inline>
        </w:drawing>
      </w:r>
    </w:p>
    <w:p w14:paraId="2E5C93F8" w14:textId="77777777" w:rsidR="00B0774E" w:rsidRPr="008D05F7" w:rsidRDefault="00B0774E" w:rsidP="00B0774E">
      <w:pPr>
        <w:pStyle w:val="a9"/>
        <w:rPr>
          <w:rFonts w:ascii="宋体" w:eastAsia="宋体" w:hAnsi="宋体"/>
          <w:noProof/>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Pr="008D05F7">
        <w:rPr>
          <w:rFonts w:ascii="宋体" w:eastAsia="宋体" w:hAnsi="宋体"/>
          <w:noProof/>
        </w:rPr>
        <w:t>5</w:t>
      </w:r>
      <w:r w:rsidR="00701C51" w:rsidRPr="008D05F7">
        <w:rPr>
          <w:rFonts w:ascii="宋体" w:eastAsia="宋体" w:hAnsi="宋体"/>
          <w:noProof/>
        </w:rPr>
        <w:fldChar w:fldCharType="end"/>
      </w:r>
      <w:r w:rsidRPr="008D05F7">
        <w:rPr>
          <w:rFonts w:ascii="宋体" w:eastAsia="宋体" w:hAnsi="宋体"/>
        </w:rPr>
        <w:t xml:space="preserve"> </w:t>
      </w:r>
      <w:r w:rsidRPr="008D05F7">
        <w:rPr>
          <w:rFonts w:ascii="宋体" w:eastAsia="宋体" w:hAnsi="宋体" w:hint="eastAsia"/>
        </w:rPr>
        <w:t>十个诺如病毒颗粒</w:t>
      </w:r>
    </w:p>
    <w:p w14:paraId="30A56697" w14:textId="77777777" w:rsidR="001321CE" w:rsidRPr="008D05F7" w:rsidRDefault="001321CE" w:rsidP="001321CE">
      <w:pPr>
        <w:rPr>
          <w:rFonts w:ascii="宋体" w:eastAsia="宋体" w:hAnsi="宋体"/>
        </w:rPr>
      </w:pPr>
      <w:r w:rsidRPr="008D05F7">
        <w:rPr>
          <w:rFonts w:ascii="宋体" w:eastAsia="宋体" w:hAnsi="宋体" w:hint="eastAsia"/>
        </w:rPr>
        <w:t>由病毒引起的普通人类疾病有普通感冒、流感、水痘和唇疮，较为严重的有埃博拉和艾滋病。很多病毒不致病或几乎不致病，称为“良性病毒”。对人类有害的病毒具有“病毒性”。不同细胞被不同病毒感染后引起的病症也不同。有些病毒会导致慢性甚至终身性的病症，宿主染上这类病毒之后，其防御系统也无法将病毒清除，病毒会一直在其体内繁殖</w:t>
      </w:r>
      <w:r w:rsidR="00393B38" w:rsidRPr="008D05F7">
        <w:rPr>
          <w:rStyle w:val="a5"/>
          <w:rFonts w:ascii="宋体" w:eastAsia="宋体" w:hAnsi="宋体"/>
        </w:rPr>
        <w:footnoteReference w:id="18"/>
      </w:r>
      <w:r w:rsidRPr="008D05F7">
        <w:rPr>
          <w:rFonts w:ascii="宋体" w:eastAsia="宋体" w:hAnsi="宋体"/>
        </w:rPr>
        <w:t>。被乙肝病毒或丙肝病毒感染的人就常常如此。受病毒慢性感染的人称为病毒携带者。他们是病毒主要的藏身处之一。如果某地某种病毒的携带者占总人口比率高的话，我们就说这种病毒在该地区发生了地方性流行。</w:t>
      </w:r>
      <w:r w:rsidR="00393B38" w:rsidRPr="008D05F7">
        <w:rPr>
          <w:rStyle w:val="a5"/>
          <w:rFonts w:ascii="宋体" w:eastAsia="宋体" w:hAnsi="宋体"/>
        </w:rPr>
        <w:footnoteReference w:id="19"/>
      </w:r>
    </w:p>
    <w:p w14:paraId="545D6BFF" w14:textId="77777777" w:rsidR="00393B38" w:rsidRPr="008D05F7" w:rsidRDefault="00393B38" w:rsidP="001321CE">
      <w:pPr>
        <w:rPr>
          <w:rFonts w:ascii="宋体" w:eastAsia="宋体" w:hAnsi="宋体"/>
        </w:rPr>
      </w:pPr>
    </w:p>
    <w:p w14:paraId="1F04F7DF" w14:textId="77777777" w:rsidR="001321CE" w:rsidRPr="008D05F7" w:rsidRDefault="001321CE" w:rsidP="001321CE">
      <w:pPr>
        <w:rPr>
          <w:rFonts w:ascii="宋体" w:eastAsia="宋体" w:hAnsi="宋体"/>
        </w:rPr>
      </w:pPr>
      <w:r w:rsidRPr="008D05F7">
        <w:rPr>
          <w:rFonts w:ascii="宋体" w:eastAsia="宋体" w:hAnsi="宋体" w:hint="eastAsia"/>
        </w:rPr>
        <w:t>病毒在宿主间的传播方式有很多，但每种病毒只会利用其中的一两种。很多植物病毒通过称为病媒的载体传播。有些感染动物（包括人类）的病毒也由病媒（通常是吸血昆虫）传播，不过直接传播更为常见。有些病毒（如诺如病毒和轮状病毒）通过食物、水、手和公用物品传播，人在与其他受感染者密切接触之后也可能会染上这类病毒。</w:t>
      </w:r>
      <w:r w:rsidRPr="008D05F7">
        <w:rPr>
          <w:rFonts w:ascii="宋体" w:eastAsia="宋体" w:hAnsi="宋体"/>
        </w:rPr>
        <w:t>还有一些病毒（如流感病毒）通过空气传播。艾滋病、乙肝、丙肝等病毒则通常通过不安全的性接触或受污染的注射器针头传播。了解各种病毒的传播途径对预防病毒感染和流行至关重要。</w:t>
      </w:r>
    </w:p>
    <w:p w14:paraId="1CA5DE83" w14:textId="77777777" w:rsidR="001321CE" w:rsidRPr="008D05F7" w:rsidRDefault="001321CE" w:rsidP="001321CE">
      <w:pPr>
        <w:rPr>
          <w:rFonts w:ascii="宋体" w:eastAsia="宋体" w:hAnsi="宋体"/>
        </w:rPr>
      </w:pPr>
    </w:p>
    <w:p w14:paraId="2255F96B" w14:textId="77777777" w:rsidR="001321CE" w:rsidRPr="008D05F7" w:rsidRDefault="001321CE" w:rsidP="001321CE">
      <w:pPr>
        <w:rPr>
          <w:rFonts w:ascii="宋体" w:eastAsia="宋体" w:hAnsi="宋体"/>
          <w:color w:val="0070C0"/>
        </w:rPr>
      </w:pPr>
      <w:r w:rsidRPr="008D05F7">
        <w:rPr>
          <w:rFonts w:ascii="宋体" w:eastAsia="宋体" w:hAnsi="宋体" w:hint="eastAsia"/>
          <w:color w:val="0070C0"/>
        </w:rPr>
        <w:t>植物疾病</w:t>
      </w:r>
    </w:p>
    <w:p w14:paraId="574E4FB1" w14:textId="77777777" w:rsidR="00B0774E" w:rsidRPr="008D05F7" w:rsidRDefault="00B0774E" w:rsidP="00B0774E">
      <w:pPr>
        <w:keepNext/>
        <w:rPr>
          <w:rFonts w:ascii="宋体" w:eastAsia="宋体" w:hAnsi="宋体"/>
        </w:rPr>
      </w:pPr>
      <w:r w:rsidRPr="008D05F7">
        <w:rPr>
          <w:rFonts w:ascii="宋体" w:eastAsia="宋体" w:hAnsi="宋体"/>
          <w:noProof/>
        </w:rPr>
        <w:lastRenderedPageBreak/>
        <w:drawing>
          <wp:inline distT="0" distB="0" distL="0" distR="0" wp14:anchorId="5B1BEF80" wp14:editId="59BFDABD">
            <wp:extent cx="1973580" cy="171513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3580" cy="1715135"/>
                    </a:xfrm>
                    <a:prstGeom prst="rect">
                      <a:avLst/>
                    </a:prstGeom>
                  </pic:spPr>
                </pic:pic>
              </a:graphicData>
            </a:graphic>
          </wp:inline>
        </w:drawing>
      </w:r>
    </w:p>
    <w:p w14:paraId="725420A0" w14:textId="77777777" w:rsidR="00B0774E" w:rsidRPr="008D05F7" w:rsidRDefault="00B0774E" w:rsidP="00940E1D">
      <w:pPr>
        <w:pStyle w:val="a9"/>
      </w:pPr>
      <w:r w:rsidRPr="008D05F7">
        <w:t xml:space="preserve">Figure </w:t>
      </w:r>
      <w:r w:rsidR="00944D25">
        <w:fldChar w:fldCharType="begin"/>
      </w:r>
      <w:r w:rsidR="00944D25">
        <w:instrText xml:space="preserve"> SEQ Figure \* ARABIC </w:instrText>
      </w:r>
      <w:r w:rsidR="00944D25">
        <w:fldChar w:fldCharType="separate"/>
      </w:r>
      <w:r w:rsidRPr="008D05F7">
        <w:rPr>
          <w:noProof/>
        </w:rPr>
        <w:t>6</w:t>
      </w:r>
      <w:r w:rsidR="00944D25">
        <w:rPr>
          <w:noProof/>
        </w:rPr>
        <w:fldChar w:fldCharType="end"/>
      </w:r>
      <w:r w:rsidRPr="008D05F7">
        <w:t xml:space="preserve"> </w:t>
      </w:r>
      <w:r w:rsidRPr="008D05F7">
        <w:rPr>
          <w:rFonts w:hint="eastAsia"/>
        </w:rPr>
        <w:t>被轻斑驳病毒感染的辣椒</w:t>
      </w:r>
    </w:p>
    <w:p w14:paraId="20748679" w14:textId="77777777" w:rsidR="001321CE" w:rsidRPr="008D05F7" w:rsidRDefault="001321CE" w:rsidP="00B0774E">
      <w:pPr>
        <w:pStyle w:val="a9"/>
        <w:rPr>
          <w:rFonts w:ascii="宋体" w:eastAsia="宋体" w:hAnsi="宋体"/>
        </w:rPr>
      </w:pPr>
    </w:p>
    <w:p w14:paraId="31579C9C" w14:textId="77777777" w:rsidR="001321CE" w:rsidRPr="008D05F7" w:rsidRDefault="001321CE" w:rsidP="001321CE">
      <w:pPr>
        <w:rPr>
          <w:rFonts w:ascii="宋体" w:eastAsia="宋体" w:hAnsi="宋体"/>
        </w:rPr>
      </w:pPr>
    </w:p>
    <w:p w14:paraId="091FDF8C" w14:textId="77777777" w:rsidR="001321CE" w:rsidRPr="008D05F7" w:rsidRDefault="001321CE" w:rsidP="001321CE">
      <w:pPr>
        <w:rPr>
          <w:rFonts w:ascii="宋体" w:eastAsia="宋体" w:hAnsi="宋体"/>
        </w:rPr>
      </w:pPr>
    </w:p>
    <w:p w14:paraId="26CFAD4A" w14:textId="77777777" w:rsidR="001321CE" w:rsidRPr="008D05F7" w:rsidRDefault="001321CE" w:rsidP="001321CE">
      <w:pPr>
        <w:rPr>
          <w:rFonts w:ascii="宋体" w:eastAsia="宋体" w:hAnsi="宋体"/>
        </w:rPr>
      </w:pPr>
      <w:r w:rsidRPr="008D05F7">
        <w:rPr>
          <w:rFonts w:ascii="宋体" w:eastAsia="宋体" w:hAnsi="宋体"/>
        </w:rPr>
        <w:t xml:space="preserve"> </w:t>
      </w:r>
    </w:p>
    <w:p w14:paraId="0837C8E7" w14:textId="77777777" w:rsidR="001321CE" w:rsidRPr="008D05F7" w:rsidRDefault="001321CE" w:rsidP="001321CE">
      <w:pPr>
        <w:rPr>
          <w:rFonts w:ascii="宋体" w:eastAsia="宋体" w:hAnsi="宋体"/>
        </w:rPr>
      </w:pPr>
    </w:p>
    <w:p w14:paraId="5F22F14D" w14:textId="77777777" w:rsidR="001321CE" w:rsidRPr="008D05F7" w:rsidRDefault="001321CE" w:rsidP="001321CE">
      <w:pPr>
        <w:rPr>
          <w:rFonts w:ascii="宋体" w:eastAsia="宋体" w:hAnsi="宋体"/>
        </w:rPr>
      </w:pPr>
    </w:p>
    <w:p w14:paraId="5A8FF754" w14:textId="77777777" w:rsidR="001321CE" w:rsidRPr="008D05F7" w:rsidRDefault="001321CE" w:rsidP="001321CE">
      <w:pPr>
        <w:rPr>
          <w:rFonts w:ascii="宋体" w:eastAsia="宋体" w:hAnsi="宋体"/>
        </w:rPr>
      </w:pPr>
      <w:r w:rsidRPr="008D05F7">
        <w:rPr>
          <w:rFonts w:ascii="宋体" w:eastAsia="宋体" w:hAnsi="宋体" w:hint="eastAsia"/>
        </w:rPr>
        <w:t>植物病毒有很多种，但通常它们只会影响作物产量。对植物病毒进行防控也不经济。植物病毒常由病媒生物在植物间传播。这种病媒通常是昆虫，但一些真菌、线虫门动物和单细胞生物亦可能成为病媒。有时候，对植物病毒进行防控也比较经济（比如作物是多年生的产水果植株的时候），不过防控的重点通常是扑杀病媒以及清除相关植物病毒的其他宿主（比如杂草）</w:t>
      </w:r>
      <w:r w:rsidRPr="008D05F7">
        <w:rPr>
          <w:rFonts w:ascii="宋体" w:eastAsia="宋体" w:hAnsi="宋体"/>
        </w:rPr>
        <w:t>。 植物病毒只能在植物细胞中繁殖，因而对人类和动物无害。</w:t>
      </w:r>
    </w:p>
    <w:p w14:paraId="601041FB" w14:textId="77777777" w:rsidR="001321CE" w:rsidRPr="008D05F7" w:rsidRDefault="001321CE" w:rsidP="001321CE">
      <w:pPr>
        <w:rPr>
          <w:rFonts w:ascii="宋体" w:eastAsia="宋体" w:hAnsi="宋体"/>
        </w:rPr>
      </w:pPr>
    </w:p>
    <w:p w14:paraId="6AC02CAC" w14:textId="77777777" w:rsidR="001321CE" w:rsidRPr="008D05F7" w:rsidRDefault="001321CE" w:rsidP="001321CE">
      <w:pPr>
        <w:rPr>
          <w:rFonts w:ascii="宋体" w:eastAsia="宋体" w:hAnsi="宋体"/>
          <w:color w:val="0070C0"/>
        </w:rPr>
      </w:pPr>
      <w:r w:rsidRPr="008D05F7">
        <w:rPr>
          <w:rFonts w:ascii="宋体" w:eastAsia="宋体" w:hAnsi="宋体" w:hint="eastAsia"/>
          <w:color w:val="0070C0"/>
        </w:rPr>
        <w:t>噬菌体</w:t>
      </w:r>
    </w:p>
    <w:p w14:paraId="697EB14D" w14:textId="77777777" w:rsidR="00B0774E" w:rsidRPr="008D05F7" w:rsidRDefault="00B0774E" w:rsidP="00B0774E">
      <w:pPr>
        <w:keepNext/>
        <w:rPr>
          <w:rFonts w:ascii="宋体" w:eastAsia="宋体" w:hAnsi="宋体"/>
        </w:rPr>
      </w:pPr>
      <w:r w:rsidRPr="008D05F7">
        <w:rPr>
          <w:rFonts w:ascii="宋体" w:eastAsia="宋体" w:hAnsi="宋体"/>
          <w:noProof/>
        </w:rPr>
        <w:drawing>
          <wp:inline distT="0" distB="0" distL="0" distR="0" wp14:anchorId="30376B50" wp14:editId="591CB00E">
            <wp:extent cx="2055495" cy="2508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5495" cy="2508250"/>
                    </a:xfrm>
                    <a:prstGeom prst="rect">
                      <a:avLst/>
                    </a:prstGeom>
                  </pic:spPr>
                </pic:pic>
              </a:graphicData>
            </a:graphic>
          </wp:inline>
        </w:drawing>
      </w:r>
    </w:p>
    <w:p w14:paraId="3C64C99D" w14:textId="77777777" w:rsidR="001321CE" w:rsidRPr="008D05F7" w:rsidRDefault="00B0774E" w:rsidP="00B0774E">
      <w:pPr>
        <w:pStyle w:val="a9"/>
        <w:rPr>
          <w:rFonts w:ascii="宋体" w:eastAsia="宋体" w:hAnsi="宋体"/>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Pr="008D05F7">
        <w:rPr>
          <w:rFonts w:ascii="宋体" w:eastAsia="宋体" w:hAnsi="宋体"/>
          <w:noProof/>
        </w:rPr>
        <w:t>7</w:t>
      </w:r>
      <w:r w:rsidR="00701C51" w:rsidRPr="008D05F7">
        <w:rPr>
          <w:rFonts w:ascii="宋体" w:eastAsia="宋体" w:hAnsi="宋体"/>
          <w:noProof/>
        </w:rPr>
        <w:fldChar w:fldCharType="end"/>
      </w:r>
      <w:r w:rsidRPr="008D05F7">
        <w:rPr>
          <w:rFonts w:ascii="宋体" w:eastAsia="宋体" w:hAnsi="宋体"/>
        </w:rPr>
        <w:t xml:space="preserve"> </w:t>
      </w:r>
      <w:r w:rsidRPr="008D05F7">
        <w:rPr>
          <w:rFonts w:ascii="宋体" w:eastAsia="宋体" w:hAnsi="宋体" w:hint="eastAsia"/>
        </w:rPr>
        <w:t>噬菌体的典型结构</w:t>
      </w:r>
    </w:p>
    <w:p w14:paraId="0197626E" w14:textId="77777777" w:rsidR="001321CE" w:rsidRPr="008D05F7" w:rsidRDefault="001321CE" w:rsidP="001321CE">
      <w:pPr>
        <w:rPr>
          <w:rFonts w:ascii="宋体" w:eastAsia="宋体" w:hAnsi="宋体"/>
        </w:rPr>
      </w:pPr>
    </w:p>
    <w:p w14:paraId="27A7D9FF" w14:textId="77777777" w:rsidR="001321CE" w:rsidRPr="008D05F7" w:rsidRDefault="001321CE" w:rsidP="001321CE">
      <w:pPr>
        <w:rPr>
          <w:rFonts w:ascii="宋体" w:eastAsia="宋体" w:hAnsi="宋体"/>
        </w:rPr>
      </w:pPr>
    </w:p>
    <w:p w14:paraId="6D62E2C7" w14:textId="77777777" w:rsidR="001321CE" w:rsidRPr="008D05F7" w:rsidRDefault="001321CE" w:rsidP="001321CE">
      <w:pPr>
        <w:rPr>
          <w:rFonts w:ascii="宋体" w:eastAsia="宋体" w:hAnsi="宋体"/>
        </w:rPr>
      </w:pPr>
      <w:r w:rsidRPr="008D05F7">
        <w:rPr>
          <w:rFonts w:ascii="宋体" w:eastAsia="宋体" w:hAnsi="宋体"/>
        </w:rPr>
        <w:t xml:space="preserve"> </w:t>
      </w:r>
    </w:p>
    <w:p w14:paraId="05A2DB27" w14:textId="77777777" w:rsidR="001321CE" w:rsidRPr="008D05F7" w:rsidRDefault="001321CE" w:rsidP="001321CE">
      <w:pPr>
        <w:rPr>
          <w:rFonts w:ascii="宋体" w:eastAsia="宋体" w:hAnsi="宋体"/>
        </w:rPr>
      </w:pPr>
    </w:p>
    <w:p w14:paraId="53BE23C9" w14:textId="77777777" w:rsidR="001321CE" w:rsidRPr="008D05F7" w:rsidRDefault="001321CE" w:rsidP="001321CE">
      <w:pPr>
        <w:rPr>
          <w:rFonts w:ascii="宋体" w:eastAsia="宋体" w:hAnsi="宋体"/>
        </w:rPr>
      </w:pPr>
    </w:p>
    <w:p w14:paraId="406FADD6" w14:textId="77777777" w:rsidR="001321CE" w:rsidRPr="008D05F7" w:rsidRDefault="001321CE" w:rsidP="001321CE">
      <w:pPr>
        <w:rPr>
          <w:rFonts w:ascii="宋体" w:eastAsia="宋体" w:hAnsi="宋体"/>
        </w:rPr>
      </w:pPr>
      <w:r w:rsidRPr="008D05F7">
        <w:rPr>
          <w:rFonts w:ascii="宋体" w:eastAsia="宋体" w:hAnsi="宋体" w:hint="eastAsia"/>
        </w:rPr>
        <w:t>噬菌体是以细菌和古菌作为宿主的病毒。国际病毒分类委员会将噬菌体分成</w:t>
      </w:r>
      <w:r w:rsidRPr="008D05F7">
        <w:rPr>
          <w:rFonts w:ascii="宋体" w:eastAsia="宋体" w:hAnsi="宋体"/>
        </w:rPr>
        <w:t>11科28属。</w:t>
      </w:r>
      <w:r w:rsidR="00393B38" w:rsidRPr="008D05F7">
        <w:rPr>
          <w:rStyle w:val="a5"/>
          <w:rFonts w:ascii="宋体" w:eastAsia="宋体" w:hAnsi="宋体"/>
        </w:rPr>
        <w:footnoteReference w:id="20"/>
      </w:r>
      <w:r w:rsidRPr="008D05F7">
        <w:rPr>
          <w:rFonts w:ascii="宋体" w:eastAsia="宋体" w:hAnsi="宋体"/>
        </w:rPr>
        <w:lastRenderedPageBreak/>
        <w:t>噬菌体对海洋生态学来说很重要，因为受感染的细菌破裂后，含碳化合物会释放回环境中，刺激新生物的生长。噬菌体在科学研究中很有用，因为它们对人类无害，研究起来很方便。但在食品、制药等行业，噬菌体可能会带来一些麻烦，因为发酵需要健康的细菌。有些细菌感染用抗生素难以对付，因而用噬菌体治疗细菌感染已成为一个越来越热门的课题。</w:t>
      </w:r>
      <w:r w:rsidR="00780A80" w:rsidRPr="008D05F7">
        <w:rPr>
          <w:rStyle w:val="a5"/>
          <w:rFonts w:ascii="宋体" w:eastAsia="宋体" w:hAnsi="宋体"/>
        </w:rPr>
        <w:footnoteReference w:id="21"/>
      </w:r>
      <w:r w:rsidRPr="008D05F7">
        <w:rPr>
          <w:rFonts w:ascii="宋体" w:eastAsia="宋体" w:hAnsi="宋体"/>
        </w:rPr>
        <w:t xml:space="preserve"> </w:t>
      </w:r>
    </w:p>
    <w:p w14:paraId="176CC017" w14:textId="77777777" w:rsidR="001321CE" w:rsidRPr="008D05F7" w:rsidRDefault="001321CE" w:rsidP="001321CE">
      <w:pPr>
        <w:rPr>
          <w:rFonts w:ascii="宋体" w:eastAsia="宋体" w:hAnsi="宋体"/>
        </w:rPr>
      </w:pPr>
    </w:p>
    <w:p w14:paraId="4211E18F" w14:textId="77777777" w:rsidR="001321CE" w:rsidRPr="008D05F7" w:rsidRDefault="001321CE" w:rsidP="001321CE">
      <w:pPr>
        <w:rPr>
          <w:rFonts w:ascii="宋体" w:eastAsia="宋体" w:hAnsi="宋体"/>
        </w:rPr>
      </w:pPr>
    </w:p>
    <w:p w14:paraId="4307156C" w14:textId="77777777" w:rsidR="001321CE" w:rsidRPr="008D05F7" w:rsidRDefault="001321CE" w:rsidP="001321CE">
      <w:pPr>
        <w:rPr>
          <w:rFonts w:ascii="宋体" w:eastAsia="宋体" w:hAnsi="宋体"/>
        </w:rPr>
      </w:pPr>
    </w:p>
    <w:p w14:paraId="01CDAE59" w14:textId="77777777" w:rsidR="001321CE" w:rsidRPr="008D05F7" w:rsidRDefault="001321CE" w:rsidP="001321CE">
      <w:pPr>
        <w:rPr>
          <w:rFonts w:ascii="宋体" w:eastAsia="宋体" w:hAnsi="宋体"/>
        </w:rPr>
      </w:pPr>
    </w:p>
    <w:p w14:paraId="4AA64534" w14:textId="77777777" w:rsidR="001321CE" w:rsidRPr="008D05F7" w:rsidRDefault="001321CE" w:rsidP="001321CE">
      <w:pPr>
        <w:rPr>
          <w:rFonts w:ascii="宋体" w:eastAsia="宋体" w:hAnsi="宋体"/>
          <w:color w:val="0070C0"/>
        </w:rPr>
      </w:pPr>
      <w:r w:rsidRPr="008D05F7">
        <w:rPr>
          <w:rFonts w:ascii="宋体" w:eastAsia="宋体" w:hAnsi="宋体" w:hint="eastAsia"/>
          <w:color w:val="0070C0"/>
        </w:rPr>
        <w:t>宿主的抵抗力</w:t>
      </w:r>
    </w:p>
    <w:p w14:paraId="67B9B08F" w14:textId="77777777" w:rsidR="001321CE" w:rsidRPr="008D05F7" w:rsidRDefault="001321CE" w:rsidP="001321CE">
      <w:pPr>
        <w:rPr>
          <w:rFonts w:ascii="宋体" w:eastAsia="宋体" w:hAnsi="宋体"/>
        </w:rPr>
      </w:pPr>
    </w:p>
    <w:p w14:paraId="59B75888" w14:textId="77777777" w:rsidR="001321CE" w:rsidRPr="00262868" w:rsidRDefault="001321CE" w:rsidP="002F36D5">
      <w:pPr>
        <w:pStyle w:val="3"/>
      </w:pPr>
      <w:r w:rsidRPr="00262868">
        <w:rPr>
          <w:rFonts w:hint="eastAsia"/>
        </w:rPr>
        <w:t>动物的先天免疫</w:t>
      </w:r>
    </w:p>
    <w:p w14:paraId="69CC3989" w14:textId="77777777" w:rsidR="001321CE" w:rsidRPr="008D05F7" w:rsidRDefault="001321CE" w:rsidP="001321CE">
      <w:pPr>
        <w:rPr>
          <w:rFonts w:ascii="宋体" w:eastAsia="宋体" w:hAnsi="宋体"/>
        </w:rPr>
      </w:pPr>
    </w:p>
    <w:p w14:paraId="5AC83EB2" w14:textId="77777777" w:rsidR="001321CE" w:rsidRPr="008D05F7" w:rsidRDefault="001321CE" w:rsidP="001321CE">
      <w:pPr>
        <w:rPr>
          <w:rFonts w:ascii="宋体" w:eastAsia="宋体" w:hAnsi="宋体"/>
        </w:rPr>
      </w:pPr>
    </w:p>
    <w:p w14:paraId="4F1A0B27" w14:textId="77777777" w:rsidR="001321CE" w:rsidRPr="008D05F7" w:rsidRDefault="001321CE" w:rsidP="001321CE">
      <w:pPr>
        <w:rPr>
          <w:rFonts w:ascii="宋体" w:eastAsia="宋体" w:hAnsi="宋体"/>
        </w:rPr>
      </w:pPr>
      <w:r w:rsidRPr="008D05F7">
        <w:rPr>
          <w:rFonts w:ascii="宋体" w:eastAsia="宋体" w:hAnsi="宋体" w:hint="eastAsia"/>
        </w:rPr>
        <w:t>包括人类在内的动物先天就有很多抵御病毒的方式。其中，一些方式是非特异性的。也就是说，它们能对所有的病毒起防御作用。先天免疫不会在多次接触病毒后增强，对病毒感染也没有“记忆力”。动物的皮肤，尤其是由死细胞构成的皮肤表层，能将多种病毒拒之门外。胃酸亦能消灭很多被吞入消化道的病毒。即使病毒突破这些屏障，进入了宿主体内，也还有其他的先天免疫途径能阻止病毒在体内扩散。比如，宿主会产生一种叫干扰素的激素来杀死被病毒感染的细胞和与之相邻的细胞以阻止病毒繁殖。细胞内部也有能破坏病毒</w:t>
      </w:r>
      <w:r w:rsidRPr="008D05F7">
        <w:rPr>
          <w:rFonts w:ascii="宋体" w:eastAsia="宋体" w:hAnsi="宋体"/>
        </w:rPr>
        <w:t>RNA的酶。该过程被称为RNA干扰。此外，</w:t>
      </w:r>
      <w:r w:rsidRPr="008D05F7">
        <w:rPr>
          <w:rFonts w:ascii="宋体" w:eastAsia="宋体" w:hAnsi="宋体" w:hint="eastAsia"/>
        </w:rPr>
        <w:t>有些血细胞能吞噬受病毒感染的细胞并将之“摧毁”。</w:t>
      </w:r>
      <w:r w:rsidR="00780A80" w:rsidRPr="008D05F7">
        <w:rPr>
          <w:rStyle w:val="a5"/>
          <w:rFonts w:ascii="宋体" w:eastAsia="宋体" w:hAnsi="宋体"/>
        </w:rPr>
        <w:footnoteReference w:id="22"/>
      </w:r>
      <w:r w:rsidRPr="008D05F7">
        <w:rPr>
          <w:rFonts w:ascii="宋体" w:eastAsia="宋体" w:hAnsi="宋体"/>
        </w:rPr>
        <w:t xml:space="preserve"> </w:t>
      </w:r>
    </w:p>
    <w:p w14:paraId="352AC4DD" w14:textId="77777777" w:rsidR="001321CE" w:rsidRPr="008D05F7" w:rsidRDefault="001321CE" w:rsidP="001321CE">
      <w:pPr>
        <w:rPr>
          <w:rFonts w:ascii="宋体" w:eastAsia="宋体" w:hAnsi="宋体"/>
        </w:rPr>
      </w:pPr>
    </w:p>
    <w:p w14:paraId="44CF2921" w14:textId="77777777" w:rsidR="001321CE" w:rsidRPr="00262868" w:rsidRDefault="001321CE" w:rsidP="002F36D5">
      <w:pPr>
        <w:pStyle w:val="3"/>
      </w:pPr>
      <w:r w:rsidRPr="00262868">
        <w:rPr>
          <w:rFonts w:hint="eastAsia"/>
        </w:rPr>
        <w:t>动物的后天免疫</w:t>
      </w:r>
    </w:p>
    <w:p w14:paraId="5A699E78" w14:textId="77777777" w:rsidR="001321CE" w:rsidRPr="008D05F7" w:rsidRDefault="001321CE" w:rsidP="001321CE">
      <w:pPr>
        <w:rPr>
          <w:rFonts w:ascii="宋体" w:eastAsia="宋体" w:hAnsi="宋体"/>
        </w:rPr>
      </w:pPr>
    </w:p>
    <w:p w14:paraId="20F14660" w14:textId="77777777" w:rsidR="001321CE" w:rsidRPr="008D05F7" w:rsidRDefault="001321CE" w:rsidP="001321CE">
      <w:pPr>
        <w:rPr>
          <w:rFonts w:ascii="宋体" w:eastAsia="宋体" w:hAnsi="宋体"/>
        </w:rPr>
      </w:pPr>
    </w:p>
    <w:p w14:paraId="6325901D" w14:textId="77777777" w:rsidR="001321CE" w:rsidRPr="008D05F7" w:rsidRDefault="001321CE" w:rsidP="001321CE">
      <w:pPr>
        <w:rPr>
          <w:rFonts w:ascii="宋体" w:eastAsia="宋体" w:hAnsi="宋体"/>
        </w:rPr>
      </w:pPr>
    </w:p>
    <w:p w14:paraId="33168E10" w14:textId="77777777" w:rsidR="001321CE" w:rsidRPr="008D05F7" w:rsidRDefault="001321CE" w:rsidP="001321CE">
      <w:pPr>
        <w:rPr>
          <w:rFonts w:ascii="宋体" w:eastAsia="宋体" w:hAnsi="宋体"/>
        </w:rPr>
      </w:pPr>
      <w:r w:rsidRPr="008D05F7">
        <w:rPr>
          <w:rFonts w:ascii="宋体" w:eastAsia="宋体" w:hAnsi="宋体"/>
        </w:rPr>
        <w:t xml:space="preserve"> </w:t>
      </w:r>
    </w:p>
    <w:p w14:paraId="0354DA60" w14:textId="77777777" w:rsidR="001321CE" w:rsidRPr="008D05F7" w:rsidRDefault="001321CE" w:rsidP="001321CE">
      <w:pPr>
        <w:rPr>
          <w:rFonts w:ascii="宋体" w:eastAsia="宋体" w:hAnsi="宋体"/>
        </w:rPr>
      </w:pPr>
    </w:p>
    <w:p w14:paraId="694A5131" w14:textId="77777777" w:rsidR="00B0774E" w:rsidRPr="008D05F7" w:rsidRDefault="00B0774E" w:rsidP="00B0774E">
      <w:pPr>
        <w:keepNext/>
        <w:rPr>
          <w:rFonts w:ascii="宋体" w:eastAsia="宋体" w:hAnsi="宋体"/>
        </w:rPr>
      </w:pPr>
      <w:r w:rsidRPr="008D05F7">
        <w:rPr>
          <w:rFonts w:ascii="宋体" w:eastAsia="宋体" w:hAnsi="宋体"/>
          <w:noProof/>
        </w:rPr>
        <w:drawing>
          <wp:inline distT="0" distB="0" distL="0" distR="0" wp14:anchorId="3C9AFAAE" wp14:editId="208FA6C7">
            <wp:extent cx="3244850" cy="17519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4850" cy="1751965"/>
                    </a:xfrm>
                    <a:prstGeom prst="rect">
                      <a:avLst/>
                    </a:prstGeom>
                  </pic:spPr>
                </pic:pic>
              </a:graphicData>
            </a:graphic>
          </wp:inline>
        </w:drawing>
      </w:r>
    </w:p>
    <w:p w14:paraId="6319A71B" w14:textId="77777777" w:rsidR="001321CE" w:rsidRPr="008D05F7" w:rsidRDefault="00B0774E" w:rsidP="00B0774E">
      <w:pPr>
        <w:pStyle w:val="a9"/>
        <w:rPr>
          <w:rFonts w:ascii="宋体" w:eastAsia="宋体" w:hAnsi="宋体"/>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Pr="008D05F7">
        <w:rPr>
          <w:rFonts w:ascii="宋体" w:eastAsia="宋体" w:hAnsi="宋体"/>
          <w:noProof/>
        </w:rPr>
        <w:t>8</w:t>
      </w:r>
      <w:r w:rsidR="00701C51" w:rsidRPr="008D05F7">
        <w:rPr>
          <w:rFonts w:ascii="宋体" w:eastAsia="宋体" w:hAnsi="宋体"/>
          <w:noProof/>
        </w:rPr>
        <w:fldChar w:fldCharType="end"/>
      </w:r>
      <w:r w:rsidRPr="008D05F7">
        <w:rPr>
          <w:rFonts w:ascii="宋体" w:eastAsia="宋体" w:hAnsi="宋体"/>
        </w:rPr>
        <w:t xml:space="preserve"> </w:t>
      </w:r>
      <w:r w:rsidRPr="008D05F7">
        <w:rPr>
          <w:rFonts w:ascii="宋体" w:eastAsia="宋体" w:hAnsi="宋体" w:hint="eastAsia"/>
        </w:rPr>
        <w:t>两个轮状病毒颗粒，右边那个被抗体包裹</w:t>
      </w:r>
    </w:p>
    <w:p w14:paraId="6A2CB3A3" w14:textId="77777777" w:rsidR="001321CE" w:rsidRPr="008D05F7" w:rsidRDefault="001321CE" w:rsidP="001321CE">
      <w:pPr>
        <w:rPr>
          <w:rFonts w:ascii="宋体" w:eastAsia="宋体" w:hAnsi="宋体"/>
        </w:rPr>
      </w:pPr>
      <w:r w:rsidRPr="008D05F7">
        <w:rPr>
          <w:rFonts w:ascii="宋体" w:eastAsia="宋体" w:hAnsi="宋体" w:hint="eastAsia"/>
        </w:rPr>
        <w:t>对病毒的特异性免疫是逐步发展出来的，其中叫做淋巴细胞的白细胞起了重要的作用。淋巴细胞对病毒感染有“记忆力”，并且能合成许多特别的分子，称为抗体。这些抗体能附着在病毒上，阻止它感染细胞。抗体有很强的针对性，只能攻击一种病毒。宿主能产生多种抗体，</w:t>
      </w:r>
      <w:r w:rsidRPr="008D05F7">
        <w:rPr>
          <w:rFonts w:ascii="宋体" w:eastAsia="宋体" w:hAnsi="宋体" w:hint="eastAsia"/>
        </w:rPr>
        <w:lastRenderedPageBreak/>
        <w:t>特别是刚刚受到感染时。感染消退后，宿主仍能继续产生抗体，体内留存的抗体通常能使宿主对病毒拥有终身免疫力。</w:t>
      </w:r>
    </w:p>
    <w:p w14:paraId="4FF46595" w14:textId="77777777" w:rsidR="001321CE" w:rsidRPr="008D05F7" w:rsidRDefault="001321CE" w:rsidP="001321CE">
      <w:pPr>
        <w:rPr>
          <w:rFonts w:ascii="宋体" w:eastAsia="宋体" w:hAnsi="宋体"/>
        </w:rPr>
      </w:pPr>
    </w:p>
    <w:p w14:paraId="6DE9D826" w14:textId="77777777" w:rsidR="001321CE" w:rsidRPr="00262868" w:rsidRDefault="001321CE" w:rsidP="002F36D5">
      <w:pPr>
        <w:pStyle w:val="3"/>
      </w:pPr>
      <w:r w:rsidRPr="00262868">
        <w:rPr>
          <w:rFonts w:hint="eastAsia"/>
        </w:rPr>
        <w:t>植物的抵抗力</w:t>
      </w:r>
    </w:p>
    <w:p w14:paraId="3F160D89" w14:textId="77777777" w:rsidR="001321CE" w:rsidRPr="008D05F7" w:rsidRDefault="001321CE" w:rsidP="001321CE">
      <w:pPr>
        <w:rPr>
          <w:rFonts w:ascii="宋体" w:eastAsia="宋体" w:hAnsi="宋体"/>
        </w:rPr>
      </w:pPr>
    </w:p>
    <w:p w14:paraId="4C12119E" w14:textId="77777777" w:rsidR="001321CE" w:rsidRPr="008D05F7" w:rsidRDefault="00E87A00" w:rsidP="001321CE">
      <w:pPr>
        <w:rPr>
          <w:rFonts w:ascii="宋体" w:eastAsia="宋体" w:hAnsi="宋体"/>
        </w:rPr>
      </w:pPr>
      <w:r w:rsidRPr="008D05F7">
        <w:rPr>
          <w:rFonts w:ascii="宋体" w:eastAsia="宋体" w:hAnsi="宋体" w:hint="eastAsia"/>
        </w:rPr>
        <w:t>植物对病毒拥有复杂而有效的防御机制，其中最有效的是所谓的抗性(</w:t>
      </w:r>
      <w:r w:rsidRPr="008D05F7">
        <w:rPr>
          <w:rFonts w:ascii="宋体" w:eastAsia="宋体" w:hAnsi="宋体"/>
        </w:rPr>
        <w:t>R</w:t>
      </w:r>
      <w:r w:rsidRPr="008D05F7">
        <w:rPr>
          <w:rFonts w:ascii="宋体" w:eastAsia="宋体" w:hAnsi="宋体" w:hint="eastAsia"/>
        </w:rPr>
        <w:t>)</w:t>
      </w:r>
      <w:r w:rsidR="001321CE" w:rsidRPr="008D05F7">
        <w:rPr>
          <w:rFonts w:ascii="宋体" w:eastAsia="宋体" w:hAnsi="宋体"/>
        </w:rPr>
        <w:t xml:space="preserve">基因。每个R基因会使受感染细胞周围的局部细胞死亡，产生肉眼可见的大斑块，从而使植物对特定病毒有抵抗力。这样病毒感染就无法传播了。RNA干扰也是植物抵御病毒感染的有效方式。植物受感染时也会产生天然抗感染物质摧毁病毒，如水杨酸、一氧化氮和活性氧等。 </w:t>
      </w:r>
    </w:p>
    <w:p w14:paraId="6C3AB3DC" w14:textId="77777777" w:rsidR="001321CE" w:rsidRPr="008D05F7" w:rsidRDefault="001321CE" w:rsidP="001321CE">
      <w:pPr>
        <w:rPr>
          <w:rFonts w:ascii="宋体" w:eastAsia="宋体" w:hAnsi="宋体"/>
        </w:rPr>
      </w:pPr>
    </w:p>
    <w:p w14:paraId="2312FA7B" w14:textId="77777777" w:rsidR="001321CE" w:rsidRPr="00262868" w:rsidRDefault="001321CE" w:rsidP="002F36D5">
      <w:pPr>
        <w:pStyle w:val="3"/>
      </w:pPr>
      <w:r w:rsidRPr="00262868">
        <w:rPr>
          <w:rFonts w:hint="eastAsia"/>
        </w:rPr>
        <w:t>细菌对噬菌体的抵抗力</w:t>
      </w:r>
    </w:p>
    <w:p w14:paraId="2A200864" w14:textId="77777777" w:rsidR="001321CE" w:rsidRPr="008D05F7" w:rsidRDefault="001321CE" w:rsidP="001321CE">
      <w:pPr>
        <w:rPr>
          <w:rFonts w:ascii="宋体" w:eastAsia="宋体" w:hAnsi="宋体"/>
        </w:rPr>
      </w:pPr>
    </w:p>
    <w:p w14:paraId="29EEB7A6" w14:textId="77777777" w:rsidR="001321CE" w:rsidRPr="008D05F7" w:rsidRDefault="001321CE" w:rsidP="001321CE">
      <w:pPr>
        <w:rPr>
          <w:rFonts w:ascii="宋体" w:eastAsia="宋体" w:hAnsi="宋体"/>
        </w:rPr>
      </w:pPr>
      <w:r w:rsidRPr="008D05F7">
        <w:rPr>
          <w:rFonts w:ascii="宋体" w:eastAsia="宋体" w:hAnsi="宋体" w:hint="eastAsia"/>
        </w:rPr>
        <w:t>细菌能合成一种叫做限制性核酸内切酶的酶作为它们防御噬菌体的主要手段。这种酶能破坏外来的</w:t>
      </w:r>
      <w:r w:rsidRPr="008D05F7">
        <w:rPr>
          <w:rFonts w:ascii="宋体" w:eastAsia="宋体" w:hAnsi="宋体"/>
        </w:rPr>
        <w:t xml:space="preserve">DNA。噬菌体注入细菌体内的DNA可被这种酶破坏。 </w:t>
      </w:r>
    </w:p>
    <w:p w14:paraId="4608348B" w14:textId="77777777" w:rsidR="001321CE" w:rsidRPr="008D05F7" w:rsidRDefault="001321CE" w:rsidP="001321CE">
      <w:pPr>
        <w:rPr>
          <w:rFonts w:ascii="宋体" w:eastAsia="宋体" w:hAnsi="宋体"/>
        </w:rPr>
      </w:pPr>
    </w:p>
    <w:p w14:paraId="43D49F26" w14:textId="77777777" w:rsidR="001321CE" w:rsidRPr="008D05F7" w:rsidRDefault="001321CE" w:rsidP="001321CE">
      <w:pPr>
        <w:rPr>
          <w:rFonts w:ascii="宋体" w:eastAsia="宋体" w:hAnsi="宋体"/>
          <w:color w:val="0070C0"/>
        </w:rPr>
      </w:pPr>
      <w:r w:rsidRPr="008D05F7">
        <w:rPr>
          <w:rFonts w:ascii="宋体" w:eastAsia="宋体" w:hAnsi="宋体" w:hint="eastAsia"/>
          <w:color w:val="0070C0"/>
        </w:rPr>
        <w:t>人类和其他动物病毒性疾病的防治</w:t>
      </w:r>
    </w:p>
    <w:p w14:paraId="4EEA48CC" w14:textId="77777777" w:rsidR="001321CE" w:rsidRPr="008D05F7" w:rsidRDefault="001321CE" w:rsidP="001321CE">
      <w:pPr>
        <w:rPr>
          <w:rFonts w:ascii="宋体" w:eastAsia="宋体" w:hAnsi="宋体"/>
        </w:rPr>
      </w:pPr>
    </w:p>
    <w:p w14:paraId="0CF7ABB4" w14:textId="77777777" w:rsidR="001321CE" w:rsidRPr="00262868" w:rsidRDefault="001321CE" w:rsidP="002F36D5">
      <w:pPr>
        <w:pStyle w:val="3"/>
      </w:pPr>
      <w:r w:rsidRPr="00262868">
        <w:rPr>
          <w:rFonts w:hint="eastAsia"/>
        </w:rPr>
        <w:t>接种疫苗</w:t>
      </w:r>
    </w:p>
    <w:p w14:paraId="1482D9F5" w14:textId="77777777" w:rsidR="001321CE" w:rsidRPr="008D05F7" w:rsidRDefault="001321CE" w:rsidP="001321CE">
      <w:pPr>
        <w:rPr>
          <w:rFonts w:ascii="宋体" w:eastAsia="宋体" w:hAnsi="宋体"/>
        </w:rPr>
      </w:pPr>
    </w:p>
    <w:p w14:paraId="7AF03D01" w14:textId="77777777" w:rsidR="001321CE" w:rsidRPr="008D05F7" w:rsidRDefault="001321CE" w:rsidP="001321CE">
      <w:pPr>
        <w:rPr>
          <w:rFonts w:ascii="宋体" w:eastAsia="宋体" w:hAnsi="宋体"/>
        </w:rPr>
      </w:pPr>
    </w:p>
    <w:p w14:paraId="6D61479F" w14:textId="77777777" w:rsidR="00B0774E" w:rsidRPr="008D05F7" w:rsidRDefault="00B0774E" w:rsidP="00B0774E">
      <w:pPr>
        <w:keepNext/>
        <w:rPr>
          <w:rFonts w:ascii="宋体" w:eastAsia="宋体" w:hAnsi="宋体"/>
        </w:rPr>
      </w:pPr>
      <w:r w:rsidRPr="008D05F7">
        <w:rPr>
          <w:rFonts w:ascii="宋体" w:eastAsia="宋体" w:hAnsi="宋体" w:hint="eastAsia"/>
          <w:noProof/>
          <w:color w:val="00B050"/>
        </w:rPr>
        <w:drawing>
          <wp:inline distT="0" distB="0" distL="0" distR="0" wp14:anchorId="41FDD14C" wp14:editId="41532282">
            <wp:extent cx="1816100" cy="2120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6100" cy="2120900"/>
                    </a:xfrm>
                    <a:prstGeom prst="rect">
                      <a:avLst/>
                    </a:prstGeom>
                    <a:noFill/>
                  </pic:spPr>
                </pic:pic>
              </a:graphicData>
            </a:graphic>
          </wp:inline>
        </w:drawing>
      </w:r>
    </w:p>
    <w:p w14:paraId="48058D22" w14:textId="77777777" w:rsidR="001321CE" w:rsidRPr="008D05F7" w:rsidRDefault="00B0774E" w:rsidP="00B0774E">
      <w:pPr>
        <w:pStyle w:val="a9"/>
        <w:rPr>
          <w:rFonts w:ascii="宋体" w:eastAsia="宋体" w:hAnsi="宋体"/>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Pr="008D05F7">
        <w:rPr>
          <w:rFonts w:ascii="宋体" w:eastAsia="宋体" w:hAnsi="宋体"/>
          <w:noProof/>
        </w:rPr>
        <w:t>9</w:t>
      </w:r>
      <w:r w:rsidR="00701C51" w:rsidRPr="008D05F7">
        <w:rPr>
          <w:rFonts w:ascii="宋体" w:eastAsia="宋体" w:hAnsi="宋体"/>
          <w:noProof/>
        </w:rPr>
        <w:fldChar w:fldCharType="end"/>
      </w:r>
      <w:r w:rsidRPr="008D05F7">
        <w:rPr>
          <w:rFonts w:ascii="宋体" w:eastAsia="宋体" w:hAnsi="宋体"/>
        </w:rPr>
        <w:t xml:space="preserve"> DNA结构图，此图显示了组成分子“骨架”的核苷和磷原子的位置</w:t>
      </w:r>
    </w:p>
    <w:p w14:paraId="18041A42" w14:textId="77777777" w:rsidR="001321CE" w:rsidRPr="008D05F7" w:rsidRDefault="001321CE" w:rsidP="001321CE">
      <w:pPr>
        <w:rPr>
          <w:rFonts w:ascii="宋体" w:eastAsia="宋体" w:hAnsi="宋体"/>
        </w:rPr>
      </w:pPr>
    </w:p>
    <w:p w14:paraId="707025B3" w14:textId="77777777" w:rsidR="001321CE" w:rsidRPr="008D05F7" w:rsidRDefault="001321CE" w:rsidP="001321CE">
      <w:pPr>
        <w:rPr>
          <w:rFonts w:ascii="宋体" w:eastAsia="宋体" w:hAnsi="宋体"/>
        </w:rPr>
      </w:pPr>
    </w:p>
    <w:p w14:paraId="1963280F" w14:textId="77777777" w:rsidR="001321CE" w:rsidRPr="008D05F7" w:rsidRDefault="001321CE" w:rsidP="001321CE">
      <w:pPr>
        <w:rPr>
          <w:rFonts w:ascii="宋体" w:eastAsia="宋体" w:hAnsi="宋体"/>
        </w:rPr>
      </w:pPr>
    </w:p>
    <w:p w14:paraId="0C048DCF" w14:textId="77777777" w:rsidR="001321CE" w:rsidRPr="008D05F7" w:rsidRDefault="001321CE" w:rsidP="001321CE">
      <w:pPr>
        <w:rPr>
          <w:rFonts w:ascii="宋体" w:eastAsia="宋体" w:hAnsi="宋体"/>
        </w:rPr>
      </w:pPr>
      <w:r w:rsidRPr="008D05F7">
        <w:rPr>
          <w:rFonts w:ascii="宋体" w:eastAsia="宋体" w:hAnsi="宋体" w:hint="eastAsia"/>
        </w:rPr>
        <w:t>预防病毒性疾病的方法之一是接种疫苗。疫苗能在不致病的情况下模拟自然感染，并激发相应的免疫应答。通过普及疫苗接种，人类已消灭了天花。此外，脊髓灰质炎、麻疹、风疹和腮腺炎的发病率和死亡率也显著降低</w:t>
      </w:r>
      <w:r w:rsidR="00780A80" w:rsidRPr="008D05F7">
        <w:rPr>
          <w:rStyle w:val="a5"/>
          <w:rFonts w:ascii="宋体" w:eastAsia="宋体" w:hAnsi="宋体"/>
        </w:rPr>
        <w:footnoteReference w:id="23"/>
      </w:r>
      <w:r w:rsidRPr="008D05F7">
        <w:rPr>
          <w:rFonts w:ascii="宋体" w:eastAsia="宋体" w:hAnsi="宋体"/>
        </w:rPr>
        <w:t>。超过十三种由病毒引起的人类疾病已有相应的疫苗，能预防其他动物感染病毒的疫苗则更多。疫苗可用生活病毒或已杀灭的病毒制作。活病毒疫苗中含有经过减毒的病毒，但给免疫缺陷的人群接种这类病毒很危险。这些人接种减毒疫苗</w:t>
      </w:r>
      <w:r w:rsidRPr="008D05F7">
        <w:rPr>
          <w:rFonts w:ascii="宋体" w:eastAsia="宋体" w:hAnsi="宋体"/>
        </w:rPr>
        <w:lastRenderedPageBreak/>
        <w:t>会染上相应的疾病。通过生物技术和基因工程技术能制造“特制”的疫苗，它只含</w:t>
      </w:r>
      <w:r w:rsidRPr="008D05F7">
        <w:rPr>
          <w:rFonts w:ascii="宋体" w:eastAsia="宋体" w:hAnsi="宋体" w:hint="eastAsia"/>
        </w:rPr>
        <w:t>有病毒的蛋白质衣壳。乙肝疫苗就属于这种类型的疫苗。</w:t>
      </w:r>
      <w:r w:rsidRPr="008D05F7">
        <w:rPr>
          <w:rFonts w:ascii="宋体" w:eastAsia="宋体" w:hAnsi="宋体"/>
        </w:rPr>
        <w:t xml:space="preserve">这些疫苗更安全，因为从理论上讲它们决不可能致病。 </w:t>
      </w:r>
    </w:p>
    <w:p w14:paraId="25C1072E" w14:textId="77777777" w:rsidR="001321CE" w:rsidRPr="008D05F7" w:rsidRDefault="001321CE" w:rsidP="001321CE">
      <w:pPr>
        <w:rPr>
          <w:rFonts w:ascii="宋体" w:eastAsia="宋体" w:hAnsi="宋体"/>
        </w:rPr>
      </w:pPr>
    </w:p>
    <w:p w14:paraId="793D4666" w14:textId="77777777" w:rsidR="001321CE" w:rsidRPr="00262868" w:rsidRDefault="001321CE" w:rsidP="002F36D5">
      <w:pPr>
        <w:pStyle w:val="3"/>
      </w:pPr>
      <w:r w:rsidRPr="00262868">
        <w:rPr>
          <w:rFonts w:hint="eastAsia"/>
        </w:rPr>
        <w:t>抗病毒药</w:t>
      </w:r>
    </w:p>
    <w:p w14:paraId="3EC2BD54" w14:textId="77777777" w:rsidR="001321CE" w:rsidRPr="008D05F7" w:rsidRDefault="001321CE" w:rsidP="001321CE">
      <w:pPr>
        <w:rPr>
          <w:rFonts w:ascii="宋体" w:eastAsia="宋体" w:hAnsi="宋体"/>
        </w:rPr>
      </w:pPr>
    </w:p>
    <w:p w14:paraId="4FE6062C" w14:textId="77777777" w:rsidR="001321CE" w:rsidRPr="008D05F7" w:rsidRDefault="001321CE" w:rsidP="001321CE">
      <w:pPr>
        <w:rPr>
          <w:rFonts w:ascii="宋体" w:eastAsia="宋体" w:hAnsi="宋体"/>
        </w:rPr>
      </w:pPr>
    </w:p>
    <w:p w14:paraId="4687AAD6" w14:textId="77777777" w:rsidR="001321CE" w:rsidRPr="008D05F7" w:rsidRDefault="001321CE" w:rsidP="001321CE">
      <w:pPr>
        <w:rPr>
          <w:rFonts w:ascii="宋体" w:eastAsia="宋体" w:hAnsi="宋体"/>
        </w:rPr>
      </w:pPr>
      <w:r w:rsidRPr="008D05F7">
        <w:rPr>
          <w:rFonts w:ascii="宋体" w:eastAsia="宋体" w:hAnsi="宋体" w:hint="eastAsia"/>
        </w:rPr>
        <w:t>近二十年来，艾滋病的流行使抗病毒药发展迅速。抗病毒药的有效成分通常是核苷类似物这样的核苷类似物有抗疱疹病毒感染的阿昔洛韦和抗</w:t>
      </w:r>
      <w:r w:rsidRPr="008D05F7">
        <w:rPr>
          <w:rFonts w:ascii="宋体" w:eastAsia="宋体" w:hAnsi="宋体"/>
        </w:rPr>
        <w:t xml:space="preserve">HIV和乙肝病毒的拉米夫定。阿昔洛韦是最早的抗病毒药之一，也是最常使用的抗病毒药之一（2008年数据）。 </w:t>
      </w:r>
    </w:p>
    <w:p w14:paraId="5DB1C050" w14:textId="77777777" w:rsidR="001321CE" w:rsidRPr="008D05F7" w:rsidRDefault="001321CE" w:rsidP="001321CE">
      <w:pPr>
        <w:rPr>
          <w:rFonts w:ascii="宋体" w:eastAsia="宋体" w:hAnsi="宋体"/>
        </w:rPr>
      </w:pPr>
    </w:p>
    <w:p w14:paraId="072B9E79" w14:textId="77777777" w:rsidR="001321CE" w:rsidRPr="008D05F7" w:rsidRDefault="001321CE" w:rsidP="001321CE">
      <w:pPr>
        <w:rPr>
          <w:rFonts w:ascii="宋体" w:eastAsia="宋体" w:hAnsi="宋体"/>
        </w:rPr>
      </w:pPr>
    </w:p>
    <w:p w14:paraId="2F6B4087" w14:textId="77777777" w:rsidR="00B0774E" w:rsidRPr="008D05F7" w:rsidRDefault="00B0774E" w:rsidP="00B0774E">
      <w:pPr>
        <w:keepNext/>
        <w:rPr>
          <w:rFonts w:ascii="宋体" w:eastAsia="宋体" w:hAnsi="宋体"/>
        </w:rPr>
      </w:pPr>
      <w:r w:rsidRPr="008D05F7">
        <w:rPr>
          <w:rFonts w:ascii="宋体" w:eastAsia="宋体" w:hAnsi="宋体"/>
          <w:noProof/>
        </w:rPr>
        <w:drawing>
          <wp:inline distT="0" distB="0" distL="0" distR="0" wp14:anchorId="2D5F9D29" wp14:editId="481CEFC2">
            <wp:extent cx="2277110" cy="21513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7110" cy="2151380"/>
                    </a:xfrm>
                    <a:prstGeom prst="rect">
                      <a:avLst/>
                    </a:prstGeom>
                  </pic:spPr>
                </pic:pic>
              </a:graphicData>
            </a:graphic>
          </wp:inline>
        </w:drawing>
      </w:r>
    </w:p>
    <w:p w14:paraId="40975A34" w14:textId="77777777" w:rsidR="001321CE" w:rsidRPr="008D05F7" w:rsidRDefault="00B0774E" w:rsidP="00B0774E">
      <w:pPr>
        <w:pStyle w:val="a9"/>
        <w:rPr>
          <w:rFonts w:ascii="宋体" w:eastAsia="宋体" w:hAnsi="宋体"/>
        </w:rPr>
      </w:pPr>
      <w:r w:rsidRPr="008D05F7">
        <w:rPr>
          <w:rFonts w:ascii="宋体" w:eastAsia="宋体" w:hAnsi="宋体"/>
        </w:rPr>
        <w:t xml:space="preserve">Figure </w:t>
      </w:r>
      <w:r w:rsidR="00701C51" w:rsidRPr="008D05F7">
        <w:rPr>
          <w:rFonts w:ascii="宋体" w:eastAsia="宋体" w:hAnsi="宋体"/>
        </w:rPr>
        <w:fldChar w:fldCharType="begin"/>
      </w:r>
      <w:r w:rsidR="00701C51" w:rsidRPr="008D05F7">
        <w:rPr>
          <w:rFonts w:ascii="宋体" w:eastAsia="宋体" w:hAnsi="宋体"/>
        </w:rPr>
        <w:instrText xml:space="preserve"> SEQ Figure \* ARABIC </w:instrText>
      </w:r>
      <w:r w:rsidR="00701C51" w:rsidRPr="008D05F7">
        <w:rPr>
          <w:rFonts w:ascii="宋体" w:eastAsia="宋体" w:hAnsi="宋体"/>
        </w:rPr>
        <w:fldChar w:fldCharType="separate"/>
      </w:r>
      <w:r w:rsidRPr="008D05F7">
        <w:rPr>
          <w:rFonts w:ascii="宋体" w:eastAsia="宋体" w:hAnsi="宋体"/>
          <w:noProof/>
        </w:rPr>
        <w:t>10</w:t>
      </w:r>
      <w:r w:rsidR="00701C51" w:rsidRPr="008D05F7">
        <w:rPr>
          <w:rFonts w:ascii="宋体" w:eastAsia="宋体" w:hAnsi="宋体"/>
          <w:noProof/>
        </w:rPr>
        <w:fldChar w:fldCharType="end"/>
      </w:r>
      <w:r w:rsidRPr="008D05F7">
        <w:rPr>
          <w:rFonts w:ascii="宋体" w:eastAsia="宋体" w:hAnsi="宋体"/>
        </w:rPr>
        <w:t xml:space="preserve"> </w:t>
      </w:r>
      <w:r w:rsidRPr="008D05F7">
        <w:rPr>
          <w:rFonts w:ascii="宋体" w:eastAsia="宋体" w:hAnsi="宋体" w:hint="eastAsia"/>
        </w:rPr>
        <w:t>鸟嘌呤的类似物阿昔洛韦</w:t>
      </w:r>
    </w:p>
    <w:p w14:paraId="096C4A98" w14:textId="77777777" w:rsidR="001321CE" w:rsidRPr="008D05F7" w:rsidRDefault="001321CE" w:rsidP="001321CE">
      <w:pPr>
        <w:rPr>
          <w:rFonts w:ascii="宋体" w:eastAsia="宋体" w:hAnsi="宋体"/>
        </w:rPr>
      </w:pPr>
    </w:p>
    <w:p w14:paraId="1A766A8F" w14:textId="77777777" w:rsidR="001321CE" w:rsidRPr="008D05F7" w:rsidRDefault="001321CE" w:rsidP="001321CE">
      <w:pPr>
        <w:rPr>
          <w:rFonts w:ascii="宋体" w:eastAsia="宋体" w:hAnsi="宋体"/>
        </w:rPr>
      </w:pPr>
    </w:p>
    <w:p w14:paraId="4BE2B269" w14:textId="77777777" w:rsidR="001321CE" w:rsidRPr="008D05F7" w:rsidRDefault="001321CE" w:rsidP="001321CE">
      <w:pPr>
        <w:rPr>
          <w:rFonts w:ascii="宋体" w:eastAsia="宋体" w:hAnsi="宋体"/>
        </w:rPr>
      </w:pPr>
      <w:r w:rsidRPr="008D05F7">
        <w:rPr>
          <w:rFonts w:ascii="宋体" w:eastAsia="宋体" w:hAnsi="宋体" w:hint="eastAsia"/>
        </w:rPr>
        <w:t>其他的抗病毒药针对病毒生命周期的其他阶段。</w:t>
      </w:r>
      <w:r w:rsidRPr="008D05F7">
        <w:rPr>
          <w:rFonts w:ascii="宋体" w:eastAsia="宋体" w:hAnsi="宋体"/>
        </w:rPr>
        <w:t>HIV需要HIV-1蛋白酶才具有传染性。有一类称为蛋白酶抑制剂的药物，能与这种酶结合，使它失效。</w:t>
      </w:r>
    </w:p>
    <w:p w14:paraId="52E34467" w14:textId="77777777" w:rsidR="001321CE" w:rsidRPr="008D05F7" w:rsidRDefault="001321CE" w:rsidP="001321CE">
      <w:pPr>
        <w:rPr>
          <w:rFonts w:ascii="宋体" w:eastAsia="宋体" w:hAnsi="宋体"/>
        </w:rPr>
      </w:pPr>
    </w:p>
    <w:p w14:paraId="73C41096" w14:textId="77777777" w:rsidR="001321CE" w:rsidRPr="008D05F7" w:rsidRDefault="001321CE" w:rsidP="001321CE">
      <w:pPr>
        <w:rPr>
          <w:rFonts w:ascii="宋体" w:eastAsia="宋体" w:hAnsi="宋体"/>
        </w:rPr>
      </w:pPr>
      <w:r w:rsidRPr="008D05F7">
        <w:rPr>
          <w:rFonts w:ascii="宋体" w:eastAsia="宋体" w:hAnsi="宋体" w:hint="eastAsia"/>
        </w:rPr>
        <w:t>丙肝由</w:t>
      </w:r>
      <w:r w:rsidRPr="008D05F7">
        <w:rPr>
          <w:rFonts w:ascii="宋体" w:eastAsia="宋体" w:hAnsi="宋体"/>
        </w:rPr>
        <w:t>RNA病毒引起。80%的感染者的丙肝都会变成慢性的，若不接受治疗，终身都有传染性。联合使用利巴韦林和干扰素能有效治疗丙肝。与此类似</w:t>
      </w:r>
      <w:r w:rsidR="00780A80" w:rsidRPr="008D05F7">
        <w:rPr>
          <w:rFonts w:ascii="宋体" w:eastAsia="宋体" w:hAnsi="宋体"/>
        </w:rPr>
        <w:t>，使用拉米夫定等抗病毒药对慢性乙肝患者进行治疗的方法也在开发中</w:t>
      </w:r>
      <w:r w:rsidRPr="008D05F7">
        <w:rPr>
          <w:rFonts w:ascii="宋体" w:eastAsia="宋体" w:hAnsi="宋体"/>
        </w:rPr>
        <w:t xml:space="preserve">。在上述两种情形中，抗病毒药能阻止病毒复制，而干扰素则会杀灭剩下的受感染细胞。 </w:t>
      </w:r>
    </w:p>
    <w:p w14:paraId="43BD3D48" w14:textId="77777777" w:rsidR="001321CE" w:rsidRPr="008D05F7" w:rsidRDefault="001321CE" w:rsidP="001321CE">
      <w:pPr>
        <w:rPr>
          <w:rFonts w:ascii="宋体" w:eastAsia="宋体" w:hAnsi="宋体"/>
        </w:rPr>
      </w:pPr>
    </w:p>
    <w:p w14:paraId="4DE4D77C" w14:textId="77777777" w:rsidR="001321CE" w:rsidRPr="008D05F7" w:rsidRDefault="001321CE" w:rsidP="001321CE">
      <w:pPr>
        <w:rPr>
          <w:rFonts w:ascii="宋体" w:eastAsia="宋体" w:hAnsi="宋体"/>
        </w:rPr>
      </w:pPr>
      <w:r w:rsidRPr="008D05F7">
        <w:rPr>
          <w:rFonts w:ascii="宋体" w:eastAsia="宋体" w:hAnsi="宋体"/>
        </w:rPr>
        <w:t>HIV病毒感染通常用几种抗病毒药联合治疗，该疗法中的每一种药物都会在病毒生命周期的不同阶段起效。其中，有药物能阻止病毒附着在细胞上，有药物为核苷类似物，还有的药物能抑制病毒繁殖所必须的酶。</w:t>
      </w:r>
    </w:p>
    <w:p w14:paraId="5F2B9234" w14:textId="77777777" w:rsidR="001321CE" w:rsidRPr="008D05F7" w:rsidRDefault="001321CE" w:rsidP="001321CE">
      <w:pPr>
        <w:rPr>
          <w:rFonts w:ascii="宋体" w:eastAsia="宋体" w:hAnsi="宋体"/>
        </w:rPr>
      </w:pPr>
    </w:p>
    <w:p w14:paraId="2594ACC9" w14:textId="77777777" w:rsidR="001321CE" w:rsidRPr="008D05F7" w:rsidRDefault="001321CE" w:rsidP="001321CE">
      <w:pPr>
        <w:rPr>
          <w:rFonts w:ascii="宋体" w:eastAsia="宋体" w:hAnsi="宋体"/>
          <w:color w:val="FF0000"/>
        </w:rPr>
      </w:pPr>
      <w:r w:rsidRPr="008D05F7">
        <w:rPr>
          <w:rFonts w:ascii="宋体" w:eastAsia="宋体" w:hAnsi="宋体" w:hint="eastAsia"/>
          <w:color w:val="FF0000"/>
        </w:rPr>
        <w:t>病毒在生态学中的角色</w:t>
      </w:r>
    </w:p>
    <w:p w14:paraId="53B550F8" w14:textId="77777777" w:rsidR="001321CE" w:rsidRPr="008D05F7" w:rsidRDefault="001321CE" w:rsidP="001321CE">
      <w:pPr>
        <w:rPr>
          <w:rFonts w:ascii="宋体" w:eastAsia="宋体" w:hAnsi="宋体"/>
        </w:rPr>
      </w:pPr>
    </w:p>
    <w:p w14:paraId="6DF00B8A" w14:textId="77777777" w:rsidR="001321CE" w:rsidRPr="008D05F7" w:rsidRDefault="001321CE" w:rsidP="001321CE">
      <w:pPr>
        <w:rPr>
          <w:rFonts w:ascii="宋体" w:eastAsia="宋体" w:hAnsi="宋体"/>
        </w:rPr>
      </w:pPr>
      <w:r w:rsidRPr="008D05F7">
        <w:rPr>
          <w:rFonts w:ascii="宋体" w:eastAsia="宋体" w:hAnsi="宋体" w:hint="eastAsia"/>
        </w:rPr>
        <w:t>在水生生物生活的环境中，病毒是数量最多的生物体</w:t>
      </w:r>
      <w:r w:rsidRPr="008D05F7">
        <w:rPr>
          <w:rFonts w:ascii="宋体" w:eastAsia="宋体" w:hAnsi="宋体"/>
        </w:rPr>
        <w:t>——光是一茶匙的海水中就含有100万个病毒。它们在海洋生态系统和淡水生态系统的调节过程中扮演着重要角色</w:t>
      </w:r>
      <w:r w:rsidR="00780A80" w:rsidRPr="008D05F7">
        <w:rPr>
          <w:rStyle w:val="a5"/>
          <w:rFonts w:ascii="宋体" w:eastAsia="宋体" w:hAnsi="宋体"/>
        </w:rPr>
        <w:footnoteReference w:id="24"/>
      </w:r>
      <w:r w:rsidRPr="008D05F7">
        <w:rPr>
          <w:rFonts w:ascii="宋体" w:eastAsia="宋体" w:hAnsi="宋体"/>
        </w:rPr>
        <w:t>。水中的病毒</w:t>
      </w:r>
      <w:r w:rsidRPr="008D05F7">
        <w:rPr>
          <w:rFonts w:ascii="宋体" w:eastAsia="宋体" w:hAnsi="宋体"/>
        </w:rPr>
        <w:lastRenderedPageBreak/>
        <w:t xml:space="preserve">大都是对动植物无害的噬菌体。它们能够感染并杀灭水生生物群落中的细菌——这一过程对海洋生态系统的碳循环过程至关重要。因噬菌体的感染而裂解的细菌会释放出有机分子。这些有机分子能促进细菌的新生以及藻类的生长。 </w:t>
      </w:r>
    </w:p>
    <w:p w14:paraId="2CF797FB" w14:textId="77777777" w:rsidR="001321CE" w:rsidRPr="008D05F7" w:rsidRDefault="001321CE" w:rsidP="001321CE">
      <w:pPr>
        <w:rPr>
          <w:rFonts w:ascii="宋体" w:eastAsia="宋体" w:hAnsi="宋体"/>
        </w:rPr>
      </w:pPr>
    </w:p>
    <w:p w14:paraId="318E52EC" w14:textId="77777777" w:rsidR="001321CE" w:rsidRPr="008D05F7" w:rsidRDefault="001321CE" w:rsidP="001321CE">
      <w:pPr>
        <w:rPr>
          <w:rFonts w:ascii="宋体" w:eastAsia="宋体" w:hAnsi="宋体"/>
        </w:rPr>
      </w:pPr>
      <w:r w:rsidRPr="008D05F7">
        <w:rPr>
          <w:rFonts w:ascii="宋体" w:eastAsia="宋体" w:hAnsi="宋体" w:hint="eastAsia"/>
        </w:rPr>
        <w:t>微生物构成了海洋中的</w:t>
      </w:r>
      <w:r w:rsidRPr="008D05F7">
        <w:rPr>
          <w:rFonts w:ascii="宋体" w:eastAsia="宋体" w:hAnsi="宋体"/>
        </w:rPr>
        <w:t>90%的生物质。据估计每天病毒就能杀灭约20%的生物质，海洋中的病毒数量是细菌和古菌数目总和的十五倍。病毒能是使藻华快速消灭的主力军。藻华是一类能在短时间内导致水生生物大量死亡的藻类集群</w:t>
      </w:r>
      <w:r w:rsidR="00780A80" w:rsidRPr="008D05F7">
        <w:rPr>
          <w:rFonts w:ascii="宋体" w:eastAsia="宋体" w:hAnsi="宋体"/>
        </w:rPr>
        <w:t>海洋中，离海岸越远、深度越深的区域，病毒宿主数目和病毒数目越少</w:t>
      </w:r>
      <w:r w:rsidRPr="008D05F7">
        <w:rPr>
          <w:rFonts w:ascii="宋体" w:eastAsia="宋体" w:hAnsi="宋体"/>
        </w:rPr>
        <w:t xml:space="preserve">。 </w:t>
      </w:r>
    </w:p>
    <w:p w14:paraId="3C10004D" w14:textId="77777777" w:rsidR="001321CE" w:rsidRPr="008D05F7" w:rsidRDefault="001321CE" w:rsidP="001321CE">
      <w:pPr>
        <w:rPr>
          <w:rFonts w:ascii="宋体" w:eastAsia="宋体" w:hAnsi="宋体"/>
        </w:rPr>
      </w:pPr>
    </w:p>
    <w:p w14:paraId="4CE85846" w14:textId="77777777" w:rsidR="001321CE" w:rsidRPr="008D05F7" w:rsidRDefault="001321CE" w:rsidP="001321CE">
      <w:pPr>
        <w:rPr>
          <w:rFonts w:ascii="宋体" w:eastAsia="宋体" w:hAnsi="宋体"/>
        </w:rPr>
      </w:pPr>
      <w:r w:rsidRPr="008D05F7">
        <w:rPr>
          <w:rFonts w:ascii="宋体" w:eastAsia="宋体" w:hAnsi="宋体" w:hint="eastAsia"/>
        </w:rPr>
        <w:t>在海洋生态系统中，病毒扮演着重要角色。它们能增强海洋生物的呼吸作用，每年可使大气中的二氧化碳含量减少约</w:t>
      </w:r>
      <w:r w:rsidRPr="008D05F7">
        <w:rPr>
          <w:rFonts w:ascii="宋体" w:eastAsia="宋体" w:hAnsi="宋体"/>
        </w:rPr>
        <w:t xml:space="preserve">110亿吨。 </w:t>
      </w:r>
    </w:p>
    <w:p w14:paraId="088F4827" w14:textId="77777777" w:rsidR="001321CE" w:rsidRPr="008D05F7" w:rsidRDefault="001321CE" w:rsidP="001321CE">
      <w:pPr>
        <w:rPr>
          <w:rFonts w:ascii="宋体" w:eastAsia="宋体" w:hAnsi="宋体"/>
        </w:rPr>
      </w:pPr>
    </w:p>
    <w:p w14:paraId="7BCFC805" w14:textId="77777777" w:rsidR="001321CE" w:rsidRPr="008D05F7" w:rsidRDefault="001321CE" w:rsidP="001321CE">
      <w:pPr>
        <w:rPr>
          <w:rFonts w:ascii="宋体" w:eastAsia="宋体" w:hAnsi="宋体"/>
        </w:rPr>
      </w:pPr>
      <w:r w:rsidRPr="008D05F7">
        <w:rPr>
          <w:rFonts w:ascii="宋体" w:eastAsia="宋体" w:hAnsi="宋体" w:hint="eastAsia"/>
        </w:rPr>
        <w:t>海洋哺乳动物也会受病毒感染。</w:t>
      </w:r>
      <w:r w:rsidRPr="008D05F7">
        <w:rPr>
          <w:rFonts w:ascii="宋体" w:eastAsia="宋体" w:hAnsi="宋体"/>
        </w:rPr>
        <w:t>1988年和2002年，海豹瘟热病毒在欧洲杀死了数以千计的海豹。杯状病毒、疱疹病毒、腺病毒和细小病毒等亦在海洋哺乳动物中流行。</w:t>
      </w:r>
    </w:p>
    <w:p w14:paraId="6D396F6F" w14:textId="77777777" w:rsidR="001321CE" w:rsidRPr="008D05F7" w:rsidRDefault="001321CE" w:rsidP="001321CE">
      <w:pPr>
        <w:rPr>
          <w:rFonts w:ascii="宋体" w:eastAsia="宋体" w:hAnsi="宋体"/>
        </w:rPr>
      </w:pPr>
    </w:p>
    <w:p w14:paraId="4F74ECD6" w14:textId="77777777" w:rsidR="001321CE" w:rsidRPr="008D05F7" w:rsidRDefault="001321CE" w:rsidP="001321CE">
      <w:pPr>
        <w:rPr>
          <w:rFonts w:ascii="宋体" w:eastAsia="宋体" w:hAnsi="宋体"/>
        </w:rPr>
      </w:pPr>
    </w:p>
    <w:p w14:paraId="53AE9CCA" w14:textId="77777777" w:rsidR="001321CE" w:rsidRPr="008D05F7" w:rsidRDefault="001321CE" w:rsidP="001321CE">
      <w:pPr>
        <w:rPr>
          <w:rFonts w:ascii="宋体" w:eastAsia="宋体" w:hAnsi="宋体"/>
        </w:rPr>
      </w:pPr>
      <w:r w:rsidRPr="008D05F7">
        <w:rPr>
          <w:rFonts w:ascii="宋体" w:eastAsia="宋体" w:hAnsi="宋体" w:hint="eastAsia"/>
        </w:rPr>
        <w:t>参考文献</w:t>
      </w:r>
    </w:p>
    <w:p w14:paraId="6CC1E36C" w14:textId="77777777" w:rsidR="001321CE" w:rsidRPr="008D05F7" w:rsidRDefault="0091634E" w:rsidP="001321CE">
      <w:pPr>
        <w:rPr>
          <w:rFonts w:ascii="宋体" w:eastAsia="宋体" w:hAnsi="宋体"/>
        </w:rPr>
      </w:pPr>
      <w:r>
        <w:rPr>
          <w:rFonts w:ascii="宋体" w:eastAsia="宋体" w:hAnsi="宋体" w:hint="eastAsia"/>
        </w:rPr>
        <w:t>索引</w:t>
      </w:r>
    </w:p>
    <w:p w14:paraId="653E919B" w14:textId="77777777" w:rsidR="001321CE" w:rsidRPr="008D05F7" w:rsidRDefault="001321CE" w:rsidP="001321CE">
      <w:pPr>
        <w:rPr>
          <w:rFonts w:ascii="宋体" w:eastAsia="宋体" w:hAnsi="宋体"/>
        </w:rPr>
      </w:pPr>
    </w:p>
    <w:p w14:paraId="2C64CC63" w14:textId="77777777" w:rsidR="001321CE" w:rsidRPr="008D05F7" w:rsidRDefault="001321CE" w:rsidP="001321CE">
      <w:pPr>
        <w:rPr>
          <w:rFonts w:ascii="宋体" w:eastAsia="宋体" w:hAnsi="宋体"/>
        </w:rPr>
      </w:pPr>
    </w:p>
    <w:p w14:paraId="3201CD14" w14:textId="77777777" w:rsidR="001321CE" w:rsidRPr="008D05F7" w:rsidRDefault="001321CE" w:rsidP="001321CE">
      <w:pPr>
        <w:rPr>
          <w:rFonts w:ascii="宋体" w:eastAsia="宋体" w:hAnsi="宋体"/>
        </w:rPr>
      </w:pPr>
    </w:p>
    <w:p w14:paraId="0A254D50" w14:textId="77777777" w:rsidR="001321CE" w:rsidRPr="008D05F7" w:rsidRDefault="001321CE" w:rsidP="001321CE">
      <w:pPr>
        <w:rPr>
          <w:rFonts w:ascii="宋体" w:eastAsia="宋体" w:hAnsi="宋体"/>
        </w:rPr>
      </w:pPr>
    </w:p>
    <w:p w14:paraId="5413AFC2" w14:textId="77777777" w:rsidR="00967C8C" w:rsidRPr="008D05F7" w:rsidRDefault="00967C8C">
      <w:pPr>
        <w:rPr>
          <w:rFonts w:ascii="宋体" w:eastAsia="宋体" w:hAnsi="宋体"/>
        </w:rPr>
      </w:pPr>
    </w:p>
    <w:sectPr w:rsidR="00967C8C" w:rsidRPr="008D05F7">
      <w:footnotePr>
        <w:pos w:val="beneathText"/>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A4CEA9" w14:textId="77777777" w:rsidR="00944D25" w:rsidRDefault="00944D25" w:rsidP="000D1B60">
      <w:r>
        <w:separator/>
      </w:r>
    </w:p>
  </w:endnote>
  <w:endnote w:type="continuationSeparator" w:id="0">
    <w:p w14:paraId="5555B495" w14:textId="77777777" w:rsidR="00944D25" w:rsidRDefault="00944D25" w:rsidP="000D1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219D3" w14:textId="77777777" w:rsidR="00944D25" w:rsidRDefault="00944D25" w:rsidP="000D1B60">
      <w:r>
        <w:separator/>
      </w:r>
    </w:p>
  </w:footnote>
  <w:footnote w:type="continuationSeparator" w:id="0">
    <w:p w14:paraId="691C2CB4" w14:textId="77777777" w:rsidR="00944D25" w:rsidRDefault="00944D25" w:rsidP="000D1B60">
      <w:r>
        <w:continuationSeparator/>
      </w:r>
    </w:p>
  </w:footnote>
  <w:footnote w:id="1">
    <w:p w14:paraId="49528C4B" w14:textId="77777777" w:rsidR="000D1B60" w:rsidRDefault="000D1B60">
      <w:pPr>
        <w:pStyle w:val="a3"/>
      </w:pPr>
      <w:r>
        <w:rPr>
          <w:rStyle w:val="a5"/>
        </w:rPr>
        <w:footnoteRef/>
      </w:r>
      <w:r>
        <w:t xml:space="preserve"> </w:t>
      </w:r>
      <w:r w:rsidRPr="000D1B60">
        <w:t>Leppard, Keith; Nigel Dimmock; Easton, Andrew. Introduction to Modern Virology. Blackwell Publishing Limited. 2007: 4. ISBN 1-4051-3645-6.</w:t>
      </w:r>
    </w:p>
  </w:footnote>
  <w:footnote w:id="2">
    <w:p w14:paraId="7EDCEEE3" w14:textId="77777777" w:rsidR="000D1B60" w:rsidRDefault="000D1B60">
      <w:pPr>
        <w:pStyle w:val="a3"/>
      </w:pPr>
      <w:r>
        <w:rPr>
          <w:rStyle w:val="a5"/>
        </w:rPr>
        <w:footnoteRef/>
      </w:r>
      <w:r>
        <w:t xml:space="preserve"> </w:t>
      </w:r>
      <w:sdt>
        <w:sdtPr>
          <w:id w:val="1510875521"/>
          <w:citation/>
        </w:sdtPr>
        <w:sdtEndPr/>
        <w:sdtContent>
          <w:r w:rsidR="00903281">
            <w:fldChar w:fldCharType="begin"/>
          </w:r>
          <w:r w:rsidR="00DC352F">
            <w:instrText xml:space="preserve">CITATION Sho08 \p 76-77 \l 2052 </w:instrText>
          </w:r>
          <w:r w:rsidR="00903281">
            <w:fldChar w:fldCharType="separate"/>
          </w:r>
          <w:r w:rsidR="00151239">
            <w:rPr>
              <w:rFonts w:hint="eastAsia"/>
              <w:noProof/>
            </w:rPr>
            <w:t>(Shors, 2008, 页 76-77)</w:t>
          </w:r>
          <w:r w:rsidR="00903281">
            <w:fldChar w:fldCharType="end"/>
          </w:r>
        </w:sdtContent>
      </w:sdt>
    </w:p>
  </w:footnote>
  <w:footnote w:id="3">
    <w:p w14:paraId="7CC56BE7" w14:textId="77777777" w:rsidR="00903281" w:rsidRDefault="00903281">
      <w:pPr>
        <w:pStyle w:val="a3"/>
      </w:pPr>
      <w:r>
        <w:rPr>
          <w:rStyle w:val="a5"/>
        </w:rPr>
        <w:footnoteRef/>
      </w:r>
      <w:r>
        <w:t xml:space="preserve"> </w:t>
      </w:r>
      <w:sdt>
        <w:sdtPr>
          <w:id w:val="-556094486"/>
          <w:citation/>
        </w:sdtPr>
        <w:sdtEndPr/>
        <w:sdtContent>
          <w:r>
            <w:fldChar w:fldCharType="begin"/>
          </w:r>
          <w:r w:rsidR="00DC352F">
            <w:instrText xml:space="preserve">CITATION Col98 \p 3 \l 2052 </w:instrText>
          </w:r>
          <w:r>
            <w:fldChar w:fldCharType="separate"/>
          </w:r>
          <w:r w:rsidR="00151239">
            <w:rPr>
              <w:rFonts w:hint="eastAsia"/>
              <w:noProof/>
            </w:rPr>
            <w:t>(Collier &amp; Balows, 1998, 页 3)</w:t>
          </w:r>
          <w:r>
            <w:fldChar w:fldCharType="end"/>
          </w:r>
        </w:sdtContent>
      </w:sdt>
    </w:p>
  </w:footnote>
  <w:footnote w:id="4">
    <w:p w14:paraId="3CC97D6C" w14:textId="77777777" w:rsidR="00903281" w:rsidRDefault="00903281">
      <w:pPr>
        <w:pStyle w:val="a3"/>
      </w:pPr>
      <w:r>
        <w:rPr>
          <w:rStyle w:val="a5"/>
        </w:rPr>
        <w:footnoteRef/>
      </w:r>
      <w:r>
        <w:t xml:space="preserve"> </w:t>
      </w:r>
      <w:sdt>
        <w:sdtPr>
          <w:id w:val="1238371303"/>
          <w:citation/>
        </w:sdtPr>
        <w:sdtEndPr/>
        <w:sdtContent>
          <w:r>
            <w:fldChar w:fldCharType="begin"/>
          </w:r>
          <w:r w:rsidR="00DC352F">
            <w:instrText xml:space="preserve">CITATION Sho08 \p 589 \l 2052 </w:instrText>
          </w:r>
          <w:r>
            <w:fldChar w:fldCharType="separate"/>
          </w:r>
          <w:r w:rsidR="00151239">
            <w:rPr>
              <w:rFonts w:hint="eastAsia"/>
              <w:noProof/>
            </w:rPr>
            <w:t>(Shors, 2008, 页 589)</w:t>
          </w:r>
          <w:r>
            <w:fldChar w:fldCharType="end"/>
          </w:r>
        </w:sdtContent>
      </w:sdt>
    </w:p>
  </w:footnote>
  <w:footnote w:id="5">
    <w:p w14:paraId="18DD5F7E" w14:textId="77777777" w:rsidR="00903281" w:rsidRDefault="00903281">
      <w:pPr>
        <w:pStyle w:val="a3"/>
      </w:pPr>
      <w:r>
        <w:rPr>
          <w:rStyle w:val="a5"/>
        </w:rPr>
        <w:footnoteRef/>
      </w:r>
      <w:r>
        <w:t xml:space="preserve"> </w:t>
      </w:r>
      <w:sdt>
        <w:sdtPr>
          <w:id w:val="1727418783"/>
          <w:citation/>
        </w:sdtPr>
        <w:sdtEndPr/>
        <w:sdtContent>
          <w:r>
            <w:fldChar w:fldCharType="begin"/>
          </w:r>
          <w:r w:rsidR="00DC352F">
            <w:instrText xml:space="preserve">CITATION Lep07 \p 49 \l 2052 </w:instrText>
          </w:r>
          <w:r>
            <w:fldChar w:fldCharType="separate"/>
          </w:r>
          <w:r w:rsidR="00151239">
            <w:rPr>
              <w:rFonts w:hint="eastAsia"/>
              <w:noProof/>
            </w:rPr>
            <w:t>(Leppard, 2007, 页 49)</w:t>
          </w:r>
          <w:r>
            <w:fldChar w:fldCharType="end"/>
          </w:r>
        </w:sdtContent>
      </w:sdt>
    </w:p>
  </w:footnote>
  <w:footnote w:id="6">
    <w:p w14:paraId="7FA534A5" w14:textId="77777777" w:rsidR="00854E32" w:rsidRDefault="00854E32">
      <w:pPr>
        <w:pStyle w:val="a3"/>
      </w:pPr>
      <w:r>
        <w:rPr>
          <w:rStyle w:val="a5"/>
        </w:rPr>
        <w:footnoteRef/>
      </w:r>
      <w:r>
        <w:t xml:space="preserve"> </w:t>
      </w:r>
      <w:sdt>
        <w:sdtPr>
          <w:id w:val="-124310884"/>
          <w:citation/>
        </w:sdtPr>
        <w:sdtEndPr/>
        <w:sdtContent>
          <w:r>
            <w:fldChar w:fldCharType="begin"/>
          </w:r>
          <w:r w:rsidR="00DC352F">
            <w:instrText xml:space="preserve">CITATION Col98 \p 18-19 \l 2052 </w:instrText>
          </w:r>
          <w:r>
            <w:fldChar w:fldCharType="separate"/>
          </w:r>
          <w:r w:rsidR="00151239">
            <w:rPr>
              <w:rFonts w:hint="eastAsia"/>
              <w:noProof/>
            </w:rPr>
            <w:t>(Collier &amp; Balows, 1998, 页 18-19)</w:t>
          </w:r>
          <w:r>
            <w:fldChar w:fldCharType="end"/>
          </w:r>
        </w:sdtContent>
      </w:sdt>
    </w:p>
  </w:footnote>
  <w:footnote w:id="7">
    <w:p w14:paraId="7FE18FE7" w14:textId="77777777" w:rsidR="00854E32" w:rsidRDefault="00854E32">
      <w:pPr>
        <w:pStyle w:val="a3"/>
      </w:pPr>
      <w:r>
        <w:rPr>
          <w:rStyle w:val="a5"/>
        </w:rPr>
        <w:footnoteRef/>
      </w:r>
      <w:r>
        <w:t xml:space="preserve"> </w:t>
      </w:r>
      <w:sdt>
        <w:sdtPr>
          <w:id w:val="1139612643"/>
          <w:citation/>
        </w:sdtPr>
        <w:sdtEndPr/>
        <w:sdtContent>
          <w:r>
            <w:fldChar w:fldCharType="begin"/>
          </w:r>
          <w:r w:rsidR="00DC352F">
            <w:instrText xml:space="preserve">CITATION Sho08 \p 14-16 \l 2052 </w:instrText>
          </w:r>
          <w:r>
            <w:fldChar w:fldCharType="separate"/>
          </w:r>
          <w:r w:rsidR="00151239">
            <w:rPr>
              <w:rFonts w:hint="eastAsia"/>
              <w:noProof/>
            </w:rPr>
            <w:t>(Shors, 2008, 页 14-16)</w:t>
          </w:r>
          <w:r>
            <w:fldChar w:fldCharType="end"/>
          </w:r>
        </w:sdtContent>
      </w:sdt>
    </w:p>
  </w:footnote>
  <w:footnote w:id="8">
    <w:p w14:paraId="0B5A9BC3" w14:textId="77777777" w:rsidR="00854E32" w:rsidRDefault="00854E32">
      <w:pPr>
        <w:pStyle w:val="a3"/>
      </w:pPr>
      <w:r>
        <w:rPr>
          <w:rStyle w:val="a5"/>
        </w:rPr>
        <w:footnoteRef/>
      </w:r>
      <w:r>
        <w:t xml:space="preserve"> </w:t>
      </w:r>
      <w:sdt>
        <w:sdtPr>
          <w:id w:val="2052420307"/>
          <w:citation/>
        </w:sdtPr>
        <w:sdtEndPr/>
        <w:sdtContent>
          <w:r>
            <w:fldChar w:fldCharType="begin"/>
          </w:r>
          <w:r w:rsidR="00DC352F">
            <w:instrText xml:space="preserve">CITATION Col98 \p 11 \l 2052 </w:instrText>
          </w:r>
          <w:r>
            <w:fldChar w:fldCharType="separate"/>
          </w:r>
          <w:r w:rsidR="00151239">
            <w:rPr>
              <w:rFonts w:hint="eastAsia"/>
              <w:noProof/>
            </w:rPr>
            <w:t>(Collier &amp; Balows, 1998, 页 11)</w:t>
          </w:r>
          <w:r>
            <w:fldChar w:fldCharType="end"/>
          </w:r>
        </w:sdtContent>
      </w:sdt>
    </w:p>
  </w:footnote>
  <w:footnote w:id="9">
    <w:p w14:paraId="2E1651A5" w14:textId="77777777" w:rsidR="00854E32" w:rsidRDefault="00854E32">
      <w:pPr>
        <w:pStyle w:val="a3"/>
      </w:pPr>
      <w:r>
        <w:rPr>
          <w:rStyle w:val="a5"/>
        </w:rPr>
        <w:footnoteRef/>
      </w:r>
      <w:r>
        <w:t xml:space="preserve"> </w:t>
      </w:r>
      <w:sdt>
        <w:sdtPr>
          <w:id w:val="-1795903163"/>
          <w:citation/>
        </w:sdtPr>
        <w:sdtEndPr/>
        <w:sdtContent>
          <w:r>
            <w:fldChar w:fldCharType="begin"/>
          </w:r>
          <w:r w:rsidR="00DC352F">
            <w:instrText xml:space="preserve">CITATION Col98 \p 11-12 \l 2052 </w:instrText>
          </w:r>
          <w:r>
            <w:fldChar w:fldCharType="separate"/>
          </w:r>
          <w:r w:rsidR="00151239">
            <w:rPr>
              <w:rFonts w:hint="eastAsia"/>
              <w:noProof/>
            </w:rPr>
            <w:t>(Collier &amp; Balows, 1998, 页 11-12)</w:t>
          </w:r>
          <w:r>
            <w:fldChar w:fldCharType="end"/>
          </w:r>
        </w:sdtContent>
      </w:sdt>
    </w:p>
  </w:footnote>
  <w:footnote w:id="10">
    <w:p w14:paraId="2946FD8F" w14:textId="77777777" w:rsidR="00C045A0" w:rsidRDefault="00C045A0">
      <w:pPr>
        <w:pStyle w:val="a3"/>
      </w:pPr>
      <w:r>
        <w:rPr>
          <w:rStyle w:val="a5"/>
        </w:rPr>
        <w:footnoteRef/>
      </w:r>
      <w:r>
        <w:t xml:space="preserve"> </w:t>
      </w:r>
      <w:sdt>
        <w:sdtPr>
          <w:id w:val="-1497188323"/>
          <w:citation/>
        </w:sdtPr>
        <w:sdtEndPr/>
        <w:sdtContent>
          <w:r>
            <w:fldChar w:fldCharType="begin"/>
          </w:r>
          <w:r w:rsidR="00DC352F">
            <w:instrText xml:space="preserve">CITATION Sho08 \p 54-61 \l 2052 </w:instrText>
          </w:r>
          <w:r>
            <w:fldChar w:fldCharType="separate"/>
          </w:r>
          <w:r w:rsidR="00151239">
            <w:rPr>
              <w:rFonts w:hint="eastAsia"/>
              <w:noProof/>
            </w:rPr>
            <w:t>(Shors, 2008, 页 54-61)</w:t>
          </w:r>
          <w:r>
            <w:fldChar w:fldCharType="end"/>
          </w:r>
        </w:sdtContent>
      </w:sdt>
    </w:p>
  </w:footnote>
  <w:footnote w:id="11">
    <w:p w14:paraId="237A2FE4" w14:textId="77777777" w:rsidR="00C045A0" w:rsidRDefault="00C045A0">
      <w:pPr>
        <w:pStyle w:val="a3"/>
      </w:pPr>
      <w:r>
        <w:rPr>
          <w:rStyle w:val="a5"/>
        </w:rPr>
        <w:footnoteRef/>
      </w:r>
      <w:r>
        <w:t xml:space="preserve"> </w:t>
      </w:r>
      <w:sdt>
        <w:sdtPr>
          <w:id w:val="802269668"/>
          <w:citation/>
        </w:sdtPr>
        <w:sdtEndPr/>
        <w:sdtContent>
          <w:r>
            <w:fldChar w:fldCharType="begin"/>
          </w:r>
          <w:r w:rsidR="00DC352F">
            <w:instrText xml:space="preserve">CITATION Sho08 \p 73 \l 2052 </w:instrText>
          </w:r>
          <w:r>
            <w:fldChar w:fldCharType="separate"/>
          </w:r>
          <w:r w:rsidR="00151239">
            <w:rPr>
              <w:rFonts w:hint="eastAsia"/>
              <w:noProof/>
            </w:rPr>
            <w:t>(Shors, 2008, 页 73)</w:t>
          </w:r>
          <w:r>
            <w:fldChar w:fldCharType="end"/>
          </w:r>
        </w:sdtContent>
      </w:sdt>
    </w:p>
  </w:footnote>
  <w:footnote w:id="12">
    <w:p w14:paraId="218C089C" w14:textId="77777777" w:rsidR="00C045A0" w:rsidRDefault="00C045A0">
      <w:pPr>
        <w:pStyle w:val="a3"/>
      </w:pPr>
      <w:r>
        <w:rPr>
          <w:rStyle w:val="a5"/>
        </w:rPr>
        <w:footnoteRef/>
      </w:r>
      <w:r>
        <w:t xml:space="preserve"> </w:t>
      </w:r>
      <w:sdt>
        <w:sdtPr>
          <w:id w:val="-1089379662"/>
          <w:citation/>
        </w:sdtPr>
        <w:sdtEndPr/>
        <w:sdtContent>
          <w:r>
            <w:fldChar w:fldCharType="begin"/>
          </w:r>
          <w:r w:rsidR="00DC352F">
            <w:instrText xml:space="preserve">CITATION Sho08 \p 510 \l 2052 </w:instrText>
          </w:r>
          <w:r>
            <w:fldChar w:fldCharType="separate"/>
          </w:r>
          <w:r w:rsidR="00151239">
            <w:rPr>
              <w:rFonts w:hint="eastAsia"/>
              <w:noProof/>
            </w:rPr>
            <w:t>(Shors, 2008, 页 510)</w:t>
          </w:r>
          <w:r>
            <w:fldChar w:fldCharType="end"/>
          </w:r>
        </w:sdtContent>
      </w:sdt>
    </w:p>
  </w:footnote>
  <w:footnote w:id="13">
    <w:p w14:paraId="143306CA" w14:textId="09B52087" w:rsidR="00C045A0" w:rsidRDefault="00C045A0">
      <w:pPr>
        <w:pStyle w:val="a3"/>
      </w:pPr>
      <w:r>
        <w:rPr>
          <w:rStyle w:val="a5"/>
        </w:rPr>
        <w:footnoteRef/>
      </w:r>
      <w:r>
        <w:t xml:space="preserve"> </w:t>
      </w:r>
      <w:sdt>
        <w:sdtPr>
          <w:id w:val="2112082350"/>
          <w:citation/>
        </w:sdtPr>
        <w:sdtEndPr/>
        <w:sdtContent>
          <w:r>
            <w:fldChar w:fldCharType="begin"/>
          </w:r>
          <w:r w:rsidR="003664F5">
            <w:instrText xml:space="preserve">CITATION 吴相钰 \p 80-95 \l 2052 </w:instrText>
          </w:r>
          <w:r>
            <w:fldChar w:fldCharType="separate"/>
          </w:r>
          <w:r w:rsidR="003664F5">
            <w:rPr>
              <w:rFonts w:hint="eastAsia"/>
              <w:noProof/>
            </w:rPr>
            <w:t>(吴, 2011, 页 80-95)</w:t>
          </w:r>
          <w:r>
            <w:fldChar w:fldCharType="end"/>
          </w:r>
        </w:sdtContent>
      </w:sdt>
    </w:p>
  </w:footnote>
  <w:footnote w:id="14">
    <w:p w14:paraId="04983D1E" w14:textId="77777777" w:rsidR="00C045A0" w:rsidRDefault="00C045A0">
      <w:pPr>
        <w:pStyle w:val="a3"/>
      </w:pPr>
      <w:r>
        <w:rPr>
          <w:rStyle w:val="a5"/>
        </w:rPr>
        <w:footnoteRef/>
      </w:r>
      <w:r>
        <w:t xml:space="preserve"> </w:t>
      </w:r>
      <w:sdt>
        <w:sdtPr>
          <w:id w:val="-209198327"/>
          <w:citation/>
        </w:sdtPr>
        <w:sdtEndPr/>
        <w:sdtContent>
          <w:r>
            <w:fldChar w:fldCharType="begin"/>
          </w:r>
          <w:r w:rsidR="00DC352F">
            <w:instrText xml:space="preserve">CITATION Col98 \p 75-82 \l 2052 </w:instrText>
          </w:r>
          <w:r>
            <w:fldChar w:fldCharType="separate"/>
          </w:r>
          <w:r w:rsidR="00151239">
            <w:rPr>
              <w:rFonts w:hint="eastAsia"/>
              <w:noProof/>
            </w:rPr>
            <w:t>(Collier &amp; Balows, 1998, 页 75-82)</w:t>
          </w:r>
          <w:r>
            <w:fldChar w:fldCharType="end"/>
          </w:r>
        </w:sdtContent>
      </w:sdt>
    </w:p>
  </w:footnote>
  <w:footnote w:id="15">
    <w:p w14:paraId="5F6D512F" w14:textId="77777777" w:rsidR="00393B38" w:rsidRDefault="00393B38">
      <w:pPr>
        <w:pStyle w:val="a3"/>
      </w:pPr>
      <w:r>
        <w:rPr>
          <w:rStyle w:val="a5"/>
        </w:rPr>
        <w:footnoteRef/>
      </w:r>
      <w:r>
        <w:t xml:space="preserve"> </w:t>
      </w:r>
      <w:sdt>
        <w:sdtPr>
          <w:id w:val="132533567"/>
          <w:citation/>
        </w:sdtPr>
        <w:sdtEndPr/>
        <w:sdtContent>
          <w:r>
            <w:fldChar w:fldCharType="begin"/>
          </w:r>
          <w:r w:rsidR="00DC352F">
            <w:instrText xml:space="preserve">CITATION Sho08 \p 248-250 \l 2052 </w:instrText>
          </w:r>
          <w:r>
            <w:fldChar w:fldCharType="separate"/>
          </w:r>
          <w:r w:rsidR="00151239">
            <w:rPr>
              <w:rFonts w:hint="eastAsia"/>
              <w:noProof/>
            </w:rPr>
            <w:t>(Shors, 2008, 页 248-250)</w:t>
          </w:r>
          <w:r>
            <w:fldChar w:fldCharType="end"/>
          </w:r>
        </w:sdtContent>
      </w:sdt>
    </w:p>
  </w:footnote>
  <w:footnote w:id="16">
    <w:p w14:paraId="7FD05522" w14:textId="77777777" w:rsidR="00393B38" w:rsidRDefault="00393B38">
      <w:pPr>
        <w:pStyle w:val="a3"/>
      </w:pPr>
      <w:r>
        <w:rPr>
          <w:rStyle w:val="a5"/>
        </w:rPr>
        <w:footnoteRef/>
      </w:r>
      <w:r>
        <w:t xml:space="preserve"> </w:t>
      </w:r>
      <w:sdt>
        <w:sdtPr>
          <w:id w:val="613406473"/>
          <w:citation/>
        </w:sdtPr>
        <w:sdtEndPr/>
        <w:sdtContent>
          <w:r>
            <w:fldChar w:fldCharType="begin"/>
          </w:r>
          <w:r w:rsidR="00DC352F">
            <w:instrText xml:space="preserve">CITATION Sho08 \p 47-67 \l 2052 </w:instrText>
          </w:r>
          <w:r>
            <w:fldChar w:fldCharType="separate"/>
          </w:r>
          <w:r w:rsidR="00151239">
            <w:rPr>
              <w:rFonts w:hint="eastAsia"/>
              <w:noProof/>
            </w:rPr>
            <w:t>(Shors, 2008, 页 47-67)</w:t>
          </w:r>
          <w:r>
            <w:fldChar w:fldCharType="end"/>
          </w:r>
        </w:sdtContent>
      </w:sdt>
    </w:p>
  </w:footnote>
  <w:footnote w:id="17">
    <w:p w14:paraId="765EEA1E" w14:textId="77777777" w:rsidR="00393B38" w:rsidRDefault="00393B38">
      <w:pPr>
        <w:pStyle w:val="a3"/>
      </w:pPr>
      <w:r>
        <w:rPr>
          <w:rStyle w:val="a5"/>
        </w:rPr>
        <w:footnoteRef/>
      </w:r>
      <w:r>
        <w:t xml:space="preserve"> </w:t>
      </w:r>
      <w:sdt>
        <w:sdtPr>
          <w:id w:val="-411317130"/>
          <w:citation/>
        </w:sdtPr>
        <w:sdtEndPr/>
        <w:sdtContent>
          <w:r>
            <w:fldChar w:fldCharType="begin"/>
          </w:r>
          <w:r w:rsidR="00DC352F">
            <w:instrText xml:space="preserve">CITATION Col98 \p 115-146 \l 2052 </w:instrText>
          </w:r>
          <w:r>
            <w:fldChar w:fldCharType="separate"/>
          </w:r>
          <w:r w:rsidR="00151239">
            <w:rPr>
              <w:rFonts w:hint="eastAsia"/>
              <w:noProof/>
            </w:rPr>
            <w:t>(Collier &amp; Balows, 1998, 页 115-146)</w:t>
          </w:r>
          <w:r>
            <w:fldChar w:fldCharType="end"/>
          </w:r>
        </w:sdtContent>
      </w:sdt>
    </w:p>
  </w:footnote>
  <w:footnote w:id="18">
    <w:p w14:paraId="324868FA" w14:textId="77777777" w:rsidR="00393B38" w:rsidRDefault="00393B38">
      <w:pPr>
        <w:pStyle w:val="a3"/>
      </w:pPr>
      <w:r>
        <w:rPr>
          <w:rStyle w:val="a5"/>
        </w:rPr>
        <w:footnoteRef/>
      </w:r>
      <w:r>
        <w:t xml:space="preserve"> </w:t>
      </w:r>
      <w:sdt>
        <w:sdtPr>
          <w:id w:val="1580781354"/>
          <w:citation/>
        </w:sdtPr>
        <w:sdtEndPr/>
        <w:sdtContent>
          <w:r>
            <w:fldChar w:fldCharType="begin"/>
          </w:r>
          <w:r w:rsidR="00DC352F">
            <w:instrText xml:space="preserve">CITATION Sho08 \p 483 \l 2052 </w:instrText>
          </w:r>
          <w:r>
            <w:fldChar w:fldCharType="separate"/>
          </w:r>
          <w:r w:rsidR="00151239">
            <w:rPr>
              <w:rFonts w:hint="eastAsia"/>
              <w:noProof/>
            </w:rPr>
            <w:t>(Shors, 2008, 页 483)</w:t>
          </w:r>
          <w:r>
            <w:fldChar w:fldCharType="end"/>
          </w:r>
        </w:sdtContent>
      </w:sdt>
    </w:p>
  </w:footnote>
  <w:footnote w:id="19">
    <w:p w14:paraId="1EEFFDD6" w14:textId="77777777" w:rsidR="00393B38" w:rsidRDefault="00393B38">
      <w:pPr>
        <w:pStyle w:val="a3"/>
      </w:pPr>
      <w:r>
        <w:rPr>
          <w:rStyle w:val="a5"/>
        </w:rPr>
        <w:footnoteRef/>
      </w:r>
      <w:sdt>
        <w:sdtPr>
          <w:rPr>
            <w:rFonts w:hint="eastAsia"/>
          </w:rPr>
          <w:id w:val="1311835381"/>
          <w:citation/>
        </w:sdtPr>
        <w:sdtEndPr/>
        <w:sdtContent>
          <w:r>
            <w:fldChar w:fldCharType="begin"/>
          </w:r>
          <w:r w:rsidR="00DC352F">
            <w:instrText xml:space="preserve">CITATION Col98 \p 766 \l 2052 </w:instrText>
          </w:r>
          <w:r>
            <w:fldChar w:fldCharType="separate"/>
          </w:r>
          <w:r w:rsidR="00151239">
            <w:rPr>
              <w:noProof/>
            </w:rPr>
            <w:t xml:space="preserve"> </w:t>
          </w:r>
          <w:r w:rsidR="00151239">
            <w:rPr>
              <w:rFonts w:hint="eastAsia"/>
              <w:noProof/>
            </w:rPr>
            <w:t>(Collier &amp; Balows, 1998, 页 766)</w:t>
          </w:r>
          <w:r>
            <w:fldChar w:fldCharType="end"/>
          </w:r>
        </w:sdtContent>
      </w:sdt>
    </w:p>
  </w:footnote>
  <w:footnote w:id="20">
    <w:p w14:paraId="77E9CB5D" w14:textId="77777777" w:rsidR="00393B38" w:rsidRDefault="00393B38">
      <w:pPr>
        <w:pStyle w:val="a3"/>
      </w:pPr>
      <w:r>
        <w:rPr>
          <w:rStyle w:val="a5"/>
        </w:rPr>
        <w:footnoteRef/>
      </w:r>
      <w:r>
        <w:t xml:space="preserve"> </w:t>
      </w:r>
      <w:sdt>
        <w:sdtPr>
          <w:id w:val="1348516043"/>
          <w:citation/>
        </w:sdtPr>
        <w:sdtEndPr/>
        <w:sdtContent>
          <w:r>
            <w:fldChar w:fldCharType="begin"/>
          </w:r>
          <w:r w:rsidR="00780A80">
            <w:instrText xml:space="preserve">CITATION Fau09 \p 125-128 \l 2052 </w:instrText>
          </w:r>
          <w:r>
            <w:fldChar w:fldCharType="separate"/>
          </w:r>
          <w:r w:rsidR="00151239">
            <w:rPr>
              <w:rFonts w:hint="eastAsia"/>
              <w:noProof/>
            </w:rPr>
            <w:t>(Fauquet, 2009, 页 125-128)</w:t>
          </w:r>
          <w:r>
            <w:fldChar w:fldCharType="end"/>
          </w:r>
        </w:sdtContent>
      </w:sdt>
    </w:p>
  </w:footnote>
  <w:footnote w:id="21">
    <w:p w14:paraId="5F2B99B5" w14:textId="77777777" w:rsidR="00780A80" w:rsidRDefault="00780A80">
      <w:pPr>
        <w:pStyle w:val="a3"/>
      </w:pPr>
      <w:r>
        <w:rPr>
          <w:rStyle w:val="a5"/>
        </w:rPr>
        <w:footnoteRef/>
      </w:r>
      <w:r>
        <w:t xml:space="preserve"> </w:t>
      </w:r>
      <w:sdt>
        <w:sdtPr>
          <w:id w:val="1022051666"/>
          <w:citation/>
        </w:sdtPr>
        <w:sdtEndPr/>
        <w:sdtContent>
          <w:r>
            <w:fldChar w:fldCharType="begin"/>
          </w:r>
          <w:r w:rsidR="00DC352F">
            <w:instrText xml:space="preserve">CITATION Sho08 \p 588-604 \l 2052 </w:instrText>
          </w:r>
          <w:r>
            <w:fldChar w:fldCharType="separate"/>
          </w:r>
          <w:r w:rsidR="00151239">
            <w:rPr>
              <w:rFonts w:hint="eastAsia"/>
              <w:noProof/>
            </w:rPr>
            <w:t>(Shors, 2008, 页 588-604)</w:t>
          </w:r>
          <w:r>
            <w:fldChar w:fldCharType="end"/>
          </w:r>
        </w:sdtContent>
      </w:sdt>
    </w:p>
  </w:footnote>
  <w:footnote w:id="22">
    <w:p w14:paraId="26B49663" w14:textId="77777777" w:rsidR="00780A80" w:rsidRDefault="00780A80">
      <w:pPr>
        <w:pStyle w:val="a3"/>
      </w:pPr>
      <w:r>
        <w:rPr>
          <w:rStyle w:val="a5"/>
        </w:rPr>
        <w:footnoteRef/>
      </w:r>
      <w:r>
        <w:t xml:space="preserve"> </w:t>
      </w:r>
      <w:sdt>
        <w:sdtPr>
          <w:id w:val="-687515934"/>
          <w:citation/>
        </w:sdtPr>
        <w:sdtEndPr/>
        <w:sdtContent>
          <w:r>
            <w:fldChar w:fldCharType="begin"/>
          </w:r>
          <w:r w:rsidR="00DC352F">
            <w:instrText xml:space="preserve">CITATION Sho08 \p 146-158 \l 2052 </w:instrText>
          </w:r>
          <w:r>
            <w:fldChar w:fldCharType="separate"/>
          </w:r>
          <w:r w:rsidR="00151239">
            <w:rPr>
              <w:rFonts w:hint="eastAsia"/>
              <w:noProof/>
            </w:rPr>
            <w:t>(Shors, 2008, 页 146-158)</w:t>
          </w:r>
          <w:r>
            <w:fldChar w:fldCharType="end"/>
          </w:r>
        </w:sdtContent>
      </w:sdt>
    </w:p>
  </w:footnote>
  <w:footnote w:id="23">
    <w:p w14:paraId="78FA2170" w14:textId="77777777" w:rsidR="00780A80" w:rsidRDefault="00780A80">
      <w:pPr>
        <w:pStyle w:val="a3"/>
      </w:pPr>
      <w:r>
        <w:rPr>
          <w:rStyle w:val="a5"/>
        </w:rPr>
        <w:footnoteRef/>
      </w:r>
      <w:r>
        <w:t xml:space="preserve"> </w:t>
      </w:r>
      <w:sdt>
        <w:sdtPr>
          <w:id w:val="528219230"/>
          <w:citation/>
        </w:sdtPr>
        <w:sdtEndPr/>
        <w:sdtContent>
          <w:r>
            <w:fldChar w:fldCharType="begin"/>
          </w:r>
          <w:r w:rsidR="00DC352F">
            <w:instrText xml:space="preserve">CITATION Sho08 \p 171-185 \l 2052 </w:instrText>
          </w:r>
          <w:r>
            <w:fldChar w:fldCharType="separate"/>
          </w:r>
          <w:r w:rsidR="00151239">
            <w:rPr>
              <w:rFonts w:hint="eastAsia"/>
              <w:noProof/>
            </w:rPr>
            <w:t>(Shors, 2008, 页 171-185)</w:t>
          </w:r>
          <w:r>
            <w:fldChar w:fldCharType="end"/>
          </w:r>
        </w:sdtContent>
      </w:sdt>
    </w:p>
  </w:footnote>
  <w:footnote w:id="24">
    <w:p w14:paraId="2EE1BED9" w14:textId="77777777" w:rsidR="00780A80" w:rsidRDefault="00780A80">
      <w:pPr>
        <w:pStyle w:val="a3"/>
      </w:pPr>
      <w:r>
        <w:rPr>
          <w:rStyle w:val="a5"/>
        </w:rPr>
        <w:footnoteRef/>
      </w:r>
      <w:r>
        <w:t xml:space="preserve"> </w:t>
      </w:r>
      <w:sdt>
        <w:sdtPr>
          <w:id w:val="-2007346667"/>
          <w:citation/>
        </w:sdtPr>
        <w:sdtEndPr/>
        <w:sdtContent>
          <w:r>
            <w:fldChar w:fldCharType="begin"/>
          </w:r>
          <w:r w:rsidR="00DC352F">
            <w:instrText xml:space="preserve">CITATION Sho08 \p 5 \l 2052 </w:instrText>
          </w:r>
          <w:r>
            <w:fldChar w:fldCharType="separate"/>
          </w:r>
          <w:r w:rsidR="00151239">
            <w:rPr>
              <w:rFonts w:hint="eastAsia"/>
              <w:noProof/>
            </w:rPr>
            <w:t>(Shors, 2008, 页 5)</w:t>
          </w:r>
          <w:r>
            <w:fldChar w:fldCharType="end"/>
          </w:r>
        </w:sdtContent>
      </w:sdt>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E7885"/>
    <w:multiLevelType w:val="hybridMultilevel"/>
    <w:tmpl w:val="921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ED10BE0"/>
    <w:multiLevelType w:val="hybridMultilevel"/>
    <w:tmpl w:val="9D160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136AE4"/>
    <w:multiLevelType w:val="hybridMultilevel"/>
    <w:tmpl w:val="CD8AD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4AF586D"/>
    <w:multiLevelType w:val="hybridMultilevel"/>
    <w:tmpl w:val="49662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1CE"/>
    <w:rsid w:val="000C497C"/>
    <w:rsid w:val="000D1B60"/>
    <w:rsid w:val="001321CE"/>
    <w:rsid w:val="00151239"/>
    <w:rsid w:val="00194189"/>
    <w:rsid w:val="001A5C33"/>
    <w:rsid w:val="001A61FB"/>
    <w:rsid w:val="001E3E3D"/>
    <w:rsid w:val="001E54DD"/>
    <w:rsid w:val="002352C5"/>
    <w:rsid w:val="00242EFA"/>
    <w:rsid w:val="00262868"/>
    <w:rsid w:val="00274D95"/>
    <w:rsid w:val="002B0A6C"/>
    <w:rsid w:val="002F36D5"/>
    <w:rsid w:val="003664F5"/>
    <w:rsid w:val="003909DE"/>
    <w:rsid w:val="00390B85"/>
    <w:rsid w:val="00393B38"/>
    <w:rsid w:val="00433EBE"/>
    <w:rsid w:val="00461962"/>
    <w:rsid w:val="005127EA"/>
    <w:rsid w:val="00610430"/>
    <w:rsid w:val="00653A89"/>
    <w:rsid w:val="00664877"/>
    <w:rsid w:val="00701C51"/>
    <w:rsid w:val="00773C50"/>
    <w:rsid w:val="00780A80"/>
    <w:rsid w:val="007923BC"/>
    <w:rsid w:val="007B59AA"/>
    <w:rsid w:val="00854E32"/>
    <w:rsid w:val="00860BD4"/>
    <w:rsid w:val="0086735E"/>
    <w:rsid w:val="008D05F7"/>
    <w:rsid w:val="00903281"/>
    <w:rsid w:val="0091634E"/>
    <w:rsid w:val="00940E1D"/>
    <w:rsid w:val="00942331"/>
    <w:rsid w:val="00944D25"/>
    <w:rsid w:val="00952D07"/>
    <w:rsid w:val="00967C8C"/>
    <w:rsid w:val="0097612A"/>
    <w:rsid w:val="00985F9D"/>
    <w:rsid w:val="009B53E0"/>
    <w:rsid w:val="00A55664"/>
    <w:rsid w:val="00AD00EE"/>
    <w:rsid w:val="00B06E6E"/>
    <w:rsid w:val="00B0774E"/>
    <w:rsid w:val="00B160F0"/>
    <w:rsid w:val="00BB1790"/>
    <w:rsid w:val="00BC413F"/>
    <w:rsid w:val="00C045A0"/>
    <w:rsid w:val="00C40023"/>
    <w:rsid w:val="00D1600E"/>
    <w:rsid w:val="00D21E19"/>
    <w:rsid w:val="00D47353"/>
    <w:rsid w:val="00D63973"/>
    <w:rsid w:val="00DC352F"/>
    <w:rsid w:val="00E87A00"/>
    <w:rsid w:val="00EA199D"/>
    <w:rsid w:val="00F06C40"/>
    <w:rsid w:val="00F86FC5"/>
    <w:rsid w:val="00FF4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D2FE3"/>
  <w15:docId w15:val="{A2D49DF2-8CB2-4560-AA45-50F9CB6C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0A6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0D1B60"/>
    <w:pPr>
      <w:snapToGrid w:val="0"/>
      <w:jc w:val="left"/>
    </w:pPr>
    <w:rPr>
      <w:sz w:val="18"/>
      <w:szCs w:val="18"/>
    </w:rPr>
  </w:style>
  <w:style w:type="character" w:customStyle="1" w:styleId="a4">
    <w:name w:val="脚注文本 字符"/>
    <w:basedOn w:val="a0"/>
    <w:link w:val="a3"/>
    <w:uiPriority w:val="99"/>
    <w:semiHidden/>
    <w:rsid w:val="000D1B60"/>
    <w:rPr>
      <w:sz w:val="18"/>
      <w:szCs w:val="18"/>
    </w:rPr>
  </w:style>
  <w:style w:type="character" w:styleId="a5">
    <w:name w:val="footnote reference"/>
    <w:basedOn w:val="a0"/>
    <w:uiPriority w:val="99"/>
    <w:semiHidden/>
    <w:unhideWhenUsed/>
    <w:rsid w:val="000D1B60"/>
    <w:rPr>
      <w:vertAlign w:val="superscript"/>
    </w:rPr>
  </w:style>
  <w:style w:type="paragraph" w:styleId="a6">
    <w:name w:val="endnote text"/>
    <w:basedOn w:val="a"/>
    <w:link w:val="a7"/>
    <w:uiPriority w:val="99"/>
    <w:semiHidden/>
    <w:unhideWhenUsed/>
    <w:rsid w:val="000D1B60"/>
    <w:pPr>
      <w:snapToGrid w:val="0"/>
      <w:jc w:val="left"/>
    </w:pPr>
  </w:style>
  <w:style w:type="character" w:customStyle="1" w:styleId="a7">
    <w:name w:val="尾注文本 字符"/>
    <w:basedOn w:val="a0"/>
    <w:link w:val="a6"/>
    <w:uiPriority w:val="99"/>
    <w:semiHidden/>
    <w:rsid w:val="000D1B60"/>
  </w:style>
  <w:style w:type="character" w:styleId="a8">
    <w:name w:val="endnote reference"/>
    <w:basedOn w:val="a0"/>
    <w:uiPriority w:val="99"/>
    <w:semiHidden/>
    <w:unhideWhenUsed/>
    <w:rsid w:val="000D1B60"/>
    <w:rPr>
      <w:vertAlign w:val="superscript"/>
    </w:rPr>
  </w:style>
  <w:style w:type="paragraph" w:styleId="a9">
    <w:name w:val="caption"/>
    <w:basedOn w:val="a"/>
    <w:next w:val="a"/>
    <w:uiPriority w:val="35"/>
    <w:unhideWhenUsed/>
    <w:qFormat/>
    <w:rsid w:val="0097612A"/>
    <w:rPr>
      <w:rFonts w:asciiTheme="majorHAnsi" w:eastAsia="黑体" w:hAnsiTheme="majorHAnsi" w:cstheme="majorBidi"/>
      <w:sz w:val="20"/>
      <w:szCs w:val="20"/>
    </w:rPr>
  </w:style>
  <w:style w:type="character" w:styleId="aa">
    <w:name w:val="annotation reference"/>
    <w:basedOn w:val="a0"/>
    <w:uiPriority w:val="99"/>
    <w:semiHidden/>
    <w:unhideWhenUsed/>
    <w:rsid w:val="00D21E19"/>
    <w:rPr>
      <w:sz w:val="21"/>
      <w:szCs w:val="21"/>
    </w:rPr>
  </w:style>
  <w:style w:type="paragraph" w:styleId="ab">
    <w:name w:val="annotation text"/>
    <w:basedOn w:val="a"/>
    <w:link w:val="ac"/>
    <w:uiPriority w:val="99"/>
    <w:semiHidden/>
    <w:unhideWhenUsed/>
    <w:rsid w:val="00D21E19"/>
    <w:pPr>
      <w:jc w:val="left"/>
    </w:pPr>
  </w:style>
  <w:style w:type="character" w:customStyle="1" w:styleId="ac">
    <w:name w:val="批注文字 字符"/>
    <w:basedOn w:val="a0"/>
    <w:link w:val="ab"/>
    <w:uiPriority w:val="99"/>
    <w:semiHidden/>
    <w:rsid w:val="00D21E19"/>
  </w:style>
  <w:style w:type="paragraph" w:styleId="ad">
    <w:name w:val="annotation subject"/>
    <w:basedOn w:val="ab"/>
    <w:next w:val="ab"/>
    <w:link w:val="ae"/>
    <w:uiPriority w:val="99"/>
    <w:semiHidden/>
    <w:unhideWhenUsed/>
    <w:rsid w:val="00D21E19"/>
    <w:rPr>
      <w:b/>
      <w:bCs/>
    </w:rPr>
  </w:style>
  <w:style w:type="character" w:customStyle="1" w:styleId="ae">
    <w:name w:val="批注主题 字符"/>
    <w:basedOn w:val="ac"/>
    <w:link w:val="ad"/>
    <w:uiPriority w:val="99"/>
    <w:semiHidden/>
    <w:rsid w:val="00D21E19"/>
    <w:rPr>
      <w:b/>
      <w:bCs/>
    </w:rPr>
  </w:style>
  <w:style w:type="paragraph" w:styleId="af">
    <w:name w:val="Balloon Text"/>
    <w:basedOn w:val="a"/>
    <w:link w:val="af0"/>
    <w:uiPriority w:val="99"/>
    <w:semiHidden/>
    <w:unhideWhenUsed/>
    <w:rsid w:val="00D21E19"/>
    <w:rPr>
      <w:sz w:val="18"/>
      <w:szCs w:val="18"/>
    </w:rPr>
  </w:style>
  <w:style w:type="character" w:customStyle="1" w:styleId="af0">
    <w:name w:val="批注框文本 字符"/>
    <w:basedOn w:val="a0"/>
    <w:link w:val="af"/>
    <w:uiPriority w:val="99"/>
    <w:semiHidden/>
    <w:rsid w:val="00D21E19"/>
    <w:rPr>
      <w:sz w:val="18"/>
      <w:szCs w:val="18"/>
    </w:rPr>
  </w:style>
  <w:style w:type="paragraph" w:styleId="af1">
    <w:name w:val="Normal (Web)"/>
    <w:basedOn w:val="a"/>
    <w:uiPriority w:val="99"/>
    <w:semiHidden/>
    <w:unhideWhenUsed/>
    <w:rsid w:val="00D21E19"/>
    <w:pPr>
      <w:widowControl/>
      <w:spacing w:before="100" w:beforeAutospacing="1" w:after="100" w:afterAutospacing="1"/>
      <w:jc w:val="left"/>
    </w:pPr>
    <w:rPr>
      <w:rFonts w:ascii="宋体" w:eastAsia="宋体" w:hAnsi="宋体" w:cs="宋体"/>
      <w:kern w:val="0"/>
      <w:sz w:val="24"/>
      <w:szCs w:val="24"/>
    </w:rPr>
  </w:style>
  <w:style w:type="paragraph" w:styleId="af2">
    <w:name w:val="List Paragraph"/>
    <w:basedOn w:val="a"/>
    <w:uiPriority w:val="34"/>
    <w:qFormat/>
    <w:rsid w:val="005127EA"/>
    <w:pPr>
      <w:ind w:firstLineChars="200" w:firstLine="420"/>
    </w:pPr>
  </w:style>
  <w:style w:type="paragraph" w:styleId="af3">
    <w:name w:val="header"/>
    <w:basedOn w:val="a"/>
    <w:link w:val="af4"/>
    <w:uiPriority w:val="99"/>
    <w:unhideWhenUsed/>
    <w:rsid w:val="0086735E"/>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86735E"/>
    <w:rPr>
      <w:sz w:val="18"/>
      <w:szCs w:val="18"/>
    </w:rPr>
  </w:style>
  <w:style w:type="paragraph" w:styleId="af5">
    <w:name w:val="footer"/>
    <w:basedOn w:val="a"/>
    <w:link w:val="af6"/>
    <w:uiPriority w:val="99"/>
    <w:unhideWhenUsed/>
    <w:rsid w:val="0086735E"/>
    <w:pPr>
      <w:tabs>
        <w:tab w:val="center" w:pos="4153"/>
        <w:tab w:val="right" w:pos="8306"/>
      </w:tabs>
      <w:snapToGrid w:val="0"/>
      <w:jc w:val="left"/>
    </w:pPr>
    <w:rPr>
      <w:sz w:val="18"/>
      <w:szCs w:val="18"/>
    </w:rPr>
  </w:style>
  <w:style w:type="character" w:customStyle="1" w:styleId="af6">
    <w:name w:val="页脚 字符"/>
    <w:basedOn w:val="a0"/>
    <w:link w:val="af5"/>
    <w:uiPriority w:val="99"/>
    <w:rsid w:val="0086735E"/>
    <w:rPr>
      <w:sz w:val="18"/>
      <w:szCs w:val="18"/>
    </w:rPr>
  </w:style>
  <w:style w:type="paragraph" w:customStyle="1" w:styleId="3">
    <w:name w:val="3级"/>
    <w:basedOn w:val="a"/>
    <w:link w:val="3Char"/>
    <w:semiHidden/>
    <w:rsid w:val="002F36D5"/>
    <w:pPr>
      <w:snapToGrid w:val="0"/>
      <w:spacing w:before="120" w:after="120"/>
    </w:pPr>
    <w:rPr>
      <w:rFonts w:ascii="宋体" w:eastAsia="黑体" w:hAnsi="宋体"/>
      <w:b/>
      <w:sz w:val="24"/>
    </w:rPr>
  </w:style>
  <w:style w:type="character" w:customStyle="1" w:styleId="3Char">
    <w:name w:val="3级 Char"/>
    <w:basedOn w:val="a0"/>
    <w:link w:val="3"/>
    <w:semiHidden/>
    <w:rsid w:val="002B0A6C"/>
    <w:rPr>
      <w:rFonts w:ascii="宋体" w:eastAsia="黑体" w:hAnsi="宋体"/>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8241">
      <w:bodyDiv w:val="1"/>
      <w:marLeft w:val="0"/>
      <w:marRight w:val="0"/>
      <w:marTop w:val="0"/>
      <w:marBottom w:val="0"/>
      <w:divBdr>
        <w:top w:val="none" w:sz="0" w:space="0" w:color="auto"/>
        <w:left w:val="none" w:sz="0" w:space="0" w:color="auto"/>
        <w:bottom w:val="none" w:sz="0" w:space="0" w:color="auto"/>
        <w:right w:val="none" w:sz="0" w:space="0" w:color="auto"/>
      </w:divBdr>
    </w:div>
    <w:div w:id="10181074">
      <w:bodyDiv w:val="1"/>
      <w:marLeft w:val="0"/>
      <w:marRight w:val="0"/>
      <w:marTop w:val="0"/>
      <w:marBottom w:val="0"/>
      <w:divBdr>
        <w:top w:val="none" w:sz="0" w:space="0" w:color="auto"/>
        <w:left w:val="none" w:sz="0" w:space="0" w:color="auto"/>
        <w:bottom w:val="none" w:sz="0" w:space="0" w:color="auto"/>
        <w:right w:val="none" w:sz="0" w:space="0" w:color="auto"/>
      </w:divBdr>
    </w:div>
    <w:div w:id="50809817">
      <w:bodyDiv w:val="1"/>
      <w:marLeft w:val="0"/>
      <w:marRight w:val="0"/>
      <w:marTop w:val="0"/>
      <w:marBottom w:val="0"/>
      <w:divBdr>
        <w:top w:val="none" w:sz="0" w:space="0" w:color="auto"/>
        <w:left w:val="none" w:sz="0" w:space="0" w:color="auto"/>
        <w:bottom w:val="none" w:sz="0" w:space="0" w:color="auto"/>
        <w:right w:val="none" w:sz="0" w:space="0" w:color="auto"/>
      </w:divBdr>
    </w:div>
    <w:div w:id="85806625">
      <w:bodyDiv w:val="1"/>
      <w:marLeft w:val="0"/>
      <w:marRight w:val="0"/>
      <w:marTop w:val="0"/>
      <w:marBottom w:val="0"/>
      <w:divBdr>
        <w:top w:val="none" w:sz="0" w:space="0" w:color="auto"/>
        <w:left w:val="none" w:sz="0" w:space="0" w:color="auto"/>
        <w:bottom w:val="none" w:sz="0" w:space="0" w:color="auto"/>
        <w:right w:val="none" w:sz="0" w:space="0" w:color="auto"/>
      </w:divBdr>
    </w:div>
    <w:div w:id="93982616">
      <w:bodyDiv w:val="1"/>
      <w:marLeft w:val="0"/>
      <w:marRight w:val="0"/>
      <w:marTop w:val="0"/>
      <w:marBottom w:val="0"/>
      <w:divBdr>
        <w:top w:val="none" w:sz="0" w:space="0" w:color="auto"/>
        <w:left w:val="none" w:sz="0" w:space="0" w:color="auto"/>
        <w:bottom w:val="none" w:sz="0" w:space="0" w:color="auto"/>
        <w:right w:val="none" w:sz="0" w:space="0" w:color="auto"/>
      </w:divBdr>
    </w:div>
    <w:div w:id="191650955">
      <w:bodyDiv w:val="1"/>
      <w:marLeft w:val="0"/>
      <w:marRight w:val="0"/>
      <w:marTop w:val="0"/>
      <w:marBottom w:val="0"/>
      <w:divBdr>
        <w:top w:val="none" w:sz="0" w:space="0" w:color="auto"/>
        <w:left w:val="none" w:sz="0" w:space="0" w:color="auto"/>
        <w:bottom w:val="none" w:sz="0" w:space="0" w:color="auto"/>
        <w:right w:val="none" w:sz="0" w:space="0" w:color="auto"/>
      </w:divBdr>
    </w:div>
    <w:div w:id="216940085">
      <w:bodyDiv w:val="1"/>
      <w:marLeft w:val="0"/>
      <w:marRight w:val="0"/>
      <w:marTop w:val="0"/>
      <w:marBottom w:val="0"/>
      <w:divBdr>
        <w:top w:val="none" w:sz="0" w:space="0" w:color="auto"/>
        <w:left w:val="none" w:sz="0" w:space="0" w:color="auto"/>
        <w:bottom w:val="none" w:sz="0" w:space="0" w:color="auto"/>
        <w:right w:val="none" w:sz="0" w:space="0" w:color="auto"/>
      </w:divBdr>
    </w:div>
    <w:div w:id="228686868">
      <w:bodyDiv w:val="1"/>
      <w:marLeft w:val="0"/>
      <w:marRight w:val="0"/>
      <w:marTop w:val="0"/>
      <w:marBottom w:val="0"/>
      <w:divBdr>
        <w:top w:val="none" w:sz="0" w:space="0" w:color="auto"/>
        <w:left w:val="none" w:sz="0" w:space="0" w:color="auto"/>
        <w:bottom w:val="none" w:sz="0" w:space="0" w:color="auto"/>
        <w:right w:val="none" w:sz="0" w:space="0" w:color="auto"/>
      </w:divBdr>
    </w:div>
    <w:div w:id="239101450">
      <w:bodyDiv w:val="1"/>
      <w:marLeft w:val="0"/>
      <w:marRight w:val="0"/>
      <w:marTop w:val="0"/>
      <w:marBottom w:val="0"/>
      <w:divBdr>
        <w:top w:val="none" w:sz="0" w:space="0" w:color="auto"/>
        <w:left w:val="none" w:sz="0" w:space="0" w:color="auto"/>
        <w:bottom w:val="none" w:sz="0" w:space="0" w:color="auto"/>
        <w:right w:val="none" w:sz="0" w:space="0" w:color="auto"/>
      </w:divBdr>
    </w:div>
    <w:div w:id="240872701">
      <w:bodyDiv w:val="1"/>
      <w:marLeft w:val="0"/>
      <w:marRight w:val="0"/>
      <w:marTop w:val="0"/>
      <w:marBottom w:val="0"/>
      <w:divBdr>
        <w:top w:val="none" w:sz="0" w:space="0" w:color="auto"/>
        <w:left w:val="none" w:sz="0" w:space="0" w:color="auto"/>
        <w:bottom w:val="none" w:sz="0" w:space="0" w:color="auto"/>
        <w:right w:val="none" w:sz="0" w:space="0" w:color="auto"/>
      </w:divBdr>
    </w:div>
    <w:div w:id="245383306">
      <w:bodyDiv w:val="1"/>
      <w:marLeft w:val="0"/>
      <w:marRight w:val="0"/>
      <w:marTop w:val="0"/>
      <w:marBottom w:val="0"/>
      <w:divBdr>
        <w:top w:val="none" w:sz="0" w:space="0" w:color="auto"/>
        <w:left w:val="none" w:sz="0" w:space="0" w:color="auto"/>
        <w:bottom w:val="none" w:sz="0" w:space="0" w:color="auto"/>
        <w:right w:val="none" w:sz="0" w:space="0" w:color="auto"/>
      </w:divBdr>
    </w:div>
    <w:div w:id="253631986">
      <w:bodyDiv w:val="1"/>
      <w:marLeft w:val="0"/>
      <w:marRight w:val="0"/>
      <w:marTop w:val="0"/>
      <w:marBottom w:val="0"/>
      <w:divBdr>
        <w:top w:val="none" w:sz="0" w:space="0" w:color="auto"/>
        <w:left w:val="none" w:sz="0" w:space="0" w:color="auto"/>
        <w:bottom w:val="none" w:sz="0" w:space="0" w:color="auto"/>
        <w:right w:val="none" w:sz="0" w:space="0" w:color="auto"/>
      </w:divBdr>
    </w:div>
    <w:div w:id="255942684">
      <w:bodyDiv w:val="1"/>
      <w:marLeft w:val="0"/>
      <w:marRight w:val="0"/>
      <w:marTop w:val="0"/>
      <w:marBottom w:val="0"/>
      <w:divBdr>
        <w:top w:val="none" w:sz="0" w:space="0" w:color="auto"/>
        <w:left w:val="none" w:sz="0" w:space="0" w:color="auto"/>
        <w:bottom w:val="none" w:sz="0" w:space="0" w:color="auto"/>
        <w:right w:val="none" w:sz="0" w:space="0" w:color="auto"/>
      </w:divBdr>
    </w:div>
    <w:div w:id="263998446">
      <w:bodyDiv w:val="1"/>
      <w:marLeft w:val="0"/>
      <w:marRight w:val="0"/>
      <w:marTop w:val="0"/>
      <w:marBottom w:val="0"/>
      <w:divBdr>
        <w:top w:val="none" w:sz="0" w:space="0" w:color="auto"/>
        <w:left w:val="none" w:sz="0" w:space="0" w:color="auto"/>
        <w:bottom w:val="none" w:sz="0" w:space="0" w:color="auto"/>
        <w:right w:val="none" w:sz="0" w:space="0" w:color="auto"/>
      </w:divBdr>
    </w:div>
    <w:div w:id="284654357">
      <w:bodyDiv w:val="1"/>
      <w:marLeft w:val="0"/>
      <w:marRight w:val="0"/>
      <w:marTop w:val="0"/>
      <w:marBottom w:val="0"/>
      <w:divBdr>
        <w:top w:val="none" w:sz="0" w:space="0" w:color="auto"/>
        <w:left w:val="none" w:sz="0" w:space="0" w:color="auto"/>
        <w:bottom w:val="none" w:sz="0" w:space="0" w:color="auto"/>
        <w:right w:val="none" w:sz="0" w:space="0" w:color="auto"/>
      </w:divBdr>
    </w:div>
    <w:div w:id="288049179">
      <w:bodyDiv w:val="1"/>
      <w:marLeft w:val="0"/>
      <w:marRight w:val="0"/>
      <w:marTop w:val="0"/>
      <w:marBottom w:val="0"/>
      <w:divBdr>
        <w:top w:val="none" w:sz="0" w:space="0" w:color="auto"/>
        <w:left w:val="none" w:sz="0" w:space="0" w:color="auto"/>
        <w:bottom w:val="none" w:sz="0" w:space="0" w:color="auto"/>
        <w:right w:val="none" w:sz="0" w:space="0" w:color="auto"/>
      </w:divBdr>
    </w:div>
    <w:div w:id="288360243">
      <w:bodyDiv w:val="1"/>
      <w:marLeft w:val="0"/>
      <w:marRight w:val="0"/>
      <w:marTop w:val="0"/>
      <w:marBottom w:val="0"/>
      <w:divBdr>
        <w:top w:val="none" w:sz="0" w:space="0" w:color="auto"/>
        <w:left w:val="none" w:sz="0" w:space="0" w:color="auto"/>
        <w:bottom w:val="none" w:sz="0" w:space="0" w:color="auto"/>
        <w:right w:val="none" w:sz="0" w:space="0" w:color="auto"/>
      </w:divBdr>
    </w:div>
    <w:div w:id="352877898">
      <w:bodyDiv w:val="1"/>
      <w:marLeft w:val="0"/>
      <w:marRight w:val="0"/>
      <w:marTop w:val="0"/>
      <w:marBottom w:val="0"/>
      <w:divBdr>
        <w:top w:val="none" w:sz="0" w:space="0" w:color="auto"/>
        <w:left w:val="none" w:sz="0" w:space="0" w:color="auto"/>
        <w:bottom w:val="none" w:sz="0" w:space="0" w:color="auto"/>
        <w:right w:val="none" w:sz="0" w:space="0" w:color="auto"/>
      </w:divBdr>
    </w:div>
    <w:div w:id="368995983">
      <w:bodyDiv w:val="1"/>
      <w:marLeft w:val="0"/>
      <w:marRight w:val="0"/>
      <w:marTop w:val="0"/>
      <w:marBottom w:val="0"/>
      <w:divBdr>
        <w:top w:val="none" w:sz="0" w:space="0" w:color="auto"/>
        <w:left w:val="none" w:sz="0" w:space="0" w:color="auto"/>
        <w:bottom w:val="none" w:sz="0" w:space="0" w:color="auto"/>
        <w:right w:val="none" w:sz="0" w:space="0" w:color="auto"/>
      </w:divBdr>
    </w:div>
    <w:div w:id="425419852">
      <w:bodyDiv w:val="1"/>
      <w:marLeft w:val="0"/>
      <w:marRight w:val="0"/>
      <w:marTop w:val="0"/>
      <w:marBottom w:val="0"/>
      <w:divBdr>
        <w:top w:val="none" w:sz="0" w:space="0" w:color="auto"/>
        <w:left w:val="none" w:sz="0" w:space="0" w:color="auto"/>
        <w:bottom w:val="none" w:sz="0" w:space="0" w:color="auto"/>
        <w:right w:val="none" w:sz="0" w:space="0" w:color="auto"/>
      </w:divBdr>
    </w:div>
    <w:div w:id="430247174">
      <w:bodyDiv w:val="1"/>
      <w:marLeft w:val="0"/>
      <w:marRight w:val="0"/>
      <w:marTop w:val="0"/>
      <w:marBottom w:val="0"/>
      <w:divBdr>
        <w:top w:val="none" w:sz="0" w:space="0" w:color="auto"/>
        <w:left w:val="none" w:sz="0" w:space="0" w:color="auto"/>
        <w:bottom w:val="none" w:sz="0" w:space="0" w:color="auto"/>
        <w:right w:val="none" w:sz="0" w:space="0" w:color="auto"/>
      </w:divBdr>
    </w:div>
    <w:div w:id="446658164">
      <w:bodyDiv w:val="1"/>
      <w:marLeft w:val="0"/>
      <w:marRight w:val="0"/>
      <w:marTop w:val="0"/>
      <w:marBottom w:val="0"/>
      <w:divBdr>
        <w:top w:val="none" w:sz="0" w:space="0" w:color="auto"/>
        <w:left w:val="none" w:sz="0" w:space="0" w:color="auto"/>
        <w:bottom w:val="none" w:sz="0" w:space="0" w:color="auto"/>
        <w:right w:val="none" w:sz="0" w:space="0" w:color="auto"/>
      </w:divBdr>
    </w:div>
    <w:div w:id="456097580">
      <w:bodyDiv w:val="1"/>
      <w:marLeft w:val="0"/>
      <w:marRight w:val="0"/>
      <w:marTop w:val="0"/>
      <w:marBottom w:val="0"/>
      <w:divBdr>
        <w:top w:val="none" w:sz="0" w:space="0" w:color="auto"/>
        <w:left w:val="none" w:sz="0" w:space="0" w:color="auto"/>
        <w:bottom w:val="none" w:sz="0" w:space="0" w:color="auto"/>
        <w:right w:val="none" w:sz="0" w:space="0" w:color="auto"/>
      </w:divBdr>
    </w:div>
    <w:div w:id="562986198">
      <w:bodyDiv w:val="1"/>
      <w:marLeft w:val="0"/>
      <w:marRight w:val="0"/>
      <w:marTop w:val="0"/>
      <w:marBottom w:val="0"/>
      <w:divBdr>
        <w:top w:val="none" w:sz="0" w:space="0" w:color="auto"/>
        <w:left w:val="none" w:sz="0" w:space="0" w:color="auto"/>
        <w:bottom w:val="none" w:sz="0" w:space="0" w:color="auto"/>
        <w:right w:val="none" w:sz="0" w:space="0" w:color="auto"/>
      </w:divBdr>
    </w:div>
    <w:div w:id="566231753">
      <w:bodyDiv w:val="1"/>
      <w:marLeft w:val="0"/>
      <w:marRight w:val="0"/>
      <w:marTop w:val="0"/>
      <w:marBottom w:val="0"/>
      <w:divBdr>
        <w:top w:val="none" w:sz="0" w:space="0" w:color="auto"/>
        <w:left w:val="none" w:sz="0" w:space="0" w:color="auto"/>
        <w:bottom w:val="none" w:sz="0" w:space="0" w:color="auto"/>
        <w:right w:val="none" w:sz="0" w:space="0" w:color="auto"/>
      </w:divBdr>
    </w:div>
    <w:div w:id="568804606">
      <w:bodyDiv w:val="1"/>
      <w:marLeft w:val="0"/>
      <w:marRight w:val="0"/>
      <w:marTop w:val="0"/>
      <w:marBottom w:val="0"/>
      <w:divBdr>
        <w:top w:val="none" w:sz="0" w:space="0" w:color="auto"/>
        <w:left w:val="none" w:sz="0" w:space="0" w:color="auto"/>
        <w:bottom w:val="none" w:sz="0" w:space="0" w:color="auto"/>
        <w:right w:val="none" w:sz="0" w:space="0" w:color="auto"/>
      </w:divBdr>
    </w:div>
    <w:div w:id="616178863">
      <w:bodyDiv w:val="1"/>
      <w:marLeft w:val="0"/>
      <w:marRight w:val="0"/>
      <w:marTop w:val="0"/>
      <w:marBottom w:val="0"/>
      <w:divBdr>
        <w:top w:val="none" w:sz="0" w:space="0" w:color="auto"/>
        <w:left w:val="none" w:sz="0" w:space="0" w:color="auto"/>
        <w:bottom w:val="none" w:sz="0" w:space="0" w:color="auto"/>
        <w:right w:val="none" w:sz="0" w:space="0" w:color="auto"/>
      </w:divBdr>
    </w:div>
    <w:div w:id="667707415">
      <w:bodyDiv w:val="1"/>
      <w:marLeft w:val="0"/>
      <w:marRight w:val="0"/>
      <w:marTop w:val="0"/>
      <w:marBottom w:val="0"/>
      <w:divBdr>
        <w:top w:val="none" w:sz="0" w:space="0" w:color="auto"/>
        <w:left w:val="none" w:sz="0" w:space="0" w:color="auto"/>
        <w:bottom w:val="none" w:sz="0" w:space="0" w:color="auto"/>
        <w:right w:val="none" w:sz="0" w:space="0" w:color="auto"/>
      </w:divBdr>
    </w:div>
    <w:div w:id="721487060">
      <w:bodyDiv w:val="1"/>
      <w:marLeft w:val="0"/>
      <w:marRight w:val="0"/>
      <w:marTop w:val="0"/>
      <w:marBottom w:val="0"/>
      <w:divBdr>
        <w:top w:val="none" w:sz="0" w:space="0" w:color="auto"/>
        <w:left w:val="none" w:sz="0" w:space="0" w:color="auto"/>
        <w:bottom w:val="none" w:sz="0" w:space="0" w:color="auto"/>
        <w:right w:val="none" w:sz="0" w:space="0" w:color="auto"/>
      </w:divBdr>
    </w:div>
    <w:div w:id="760030896">
      <w:bodyDiv w:val="1"/>
      <w:marLeft w:val="0"/>
      <w:marRight w:val="0"/>
      <w:marTop w:val="0"/>
      <w:marBottom w:val="0"/>
      <w:divBdr>
        <w:top w:val="none" w:sz="0" w:space="0" w:color="auto"/>
        <w:left w:val="none" w:sz="0" w:space="0" w:color="auto"/>
        <w:bottom w:val="none" w:sz="0" w:space="0" w:color="auto"/>
        <w:right w:val="none" w:sz="0" w:space="0" w:color="auto"/>
      </w:divBdr>
    </w:div>
    <w:div w:id="776605561">
      <w:bodyDiv w:val="1"/>
      <w:marLeft w:val="0"/>
      <w:marRight w:val="0"/>
      <w:marTop w:val="0"/>
      <w:marBottom w:val="0"/>
      <w:divBdr>
        <w:top w:val="none" w:sz="0" w:space="0" w:color="auto"/>
        <w:left w:val="none" w:sz="0" w:space="0" w:color="auto"/>
        <w:bottom w:val="none" w:sz="0" w:space="0" w:color="auto"/>
        <w:right w:val="none" w:sz="0" w:space="0" w:color="auto"/>
      </w:divBdr>
    </w:div>
    <w:div w:id="785734118">
      <w:bodyDiv w:val="1"/>
      <w:marLeft w:val="0"/>
      <w:marRight w:val="0"/>
      <w:marTop w:val="0"/>
      <w:marBottom w:val="0"/>
      <w:divBdr>
        <w:top w:val="none" w:sz="0" w:space="0" w:color="auto"/>
        <w:left w:val="none" w:sz="0" w:space="0" w:color="auto"/>
        <w:bottom w:val="none" w:sz="0" w:space="0" w:color="auto"/>
        <w:right w:val="none" w:sz="0" w:space="0" w:color="auto"/>
      </w:divBdr>
    </w:div>
    <w:div w:id="790128933">
      <w:bodyDiv w:val="1"/>
      <w:marLeft w:val="0"/>
      <w:marRight w:val="0"/>
      <w:marTop w:val="0"/>
      <w:marBottom w:val="0"/>
      <w:divBdr>
        <w:top w:val="none" w:sz="0" w:space="0" w:color="auto"/>
        <w:left w:val="none" w:sz="0" w:space="0" w:color="auto"/>
        <w:bottom w:val="none" w:sz="0" w:space="0" w:color="auto"/>
        <w:right w:val="none" w:sz="0" w:space="0" w:color="auto"/>
      </w:divBdr>
    </w:div>
    <w:div w:id="809174242">
      <w:bodyDiv w:val="1"/>
      <w:marLeft w:val="0"/>
      <w:marRight w:val="0"/>
      <w:marTop w:val="0"/>
      <w:marBottom w:val="0"/>
      <w:divBdr>
        <w:top w:val="none" w:sz="0" w:space="0" w:color="auto"/>
        <w:left w:val="none" w:sz="0" w:space="0" w:color="auto"/>
        <w:bottom w:val="none" w:sz="0" w:space="0" w:color="auto"/>
        <w:right w:val="none" w:sz="0" w:space="0" w:color="auto"/>
      </w:divBdr>
    </w:div>
    <w:div w:id="834419366">
      <w:bodyDiv w:val="1"/>
      <w:marLeft w:val="0"/>
      <w:marRight w:val="0"/>
      <w:marTop w:val="0"/>
      <w:marBottom w:val="0"/>
      <w:divBdr>
        <w:top w:val="none" w:sz="0" w:space="0" w:color="auto"/>
        <w:left w:val="none" w:sz="0" w:space="0" w:color="auto"/>
        <w:bottom w:val="none" w:sz="0" w:space="0" w:color="auto"/>
        <w:right w:val="none" w:sz="0" w:space="0" w:color="auto"/>
      </w:divBdr>
    </w:div>
    <w:div w:id="842206770">
      <w:bodyDiv w:val="1"/>
      <w:marLeft w:val="0"/>
      <w:marRight w:val="0"/>
      <w:marTop w:val="0"/>
      <w:marBottom w:val="0"/>
      <w:divBdr>
        <w:top w:val="none" w:sz="0" w:space="0" w:color="auto"/>
        <w:left w:val="none" w:sz="0" w:space="0" w:color="auto"/>
        <w:bottom w:val="none" w:sz="0" w:space="0" w:color="auto"/>
        <w:right w:val="none" w:sz="0" w:space="0" w:color="auto"/>
      </w:divBdr>
    </w:div>
    <w:div w:id="852181708">
      <w:bodyDiv w:val="1"/>
      <w:marLeft w:val="0"/>
      <w:marRight w:val="0"/>
      <w:marTop w:val="0"/>
      <w:marBottom w:val="0"/>
      <w:divBdr>
        <w:top w:val="none" w:sz="0" w:space="0" w:color="auto"/>
        <w:left w:val="none" w:sz="0" w:space="0" w:color="auto"/>
        <w:bottom w:val="none" w:sz="0" w:space="0" w:color="auto"/>
        <w:right w:val="none" w:sz="0" w:space="0" w:color="auto"/>
      </w:divBdr>
    </w:div>
    <w:div w:id="879166443">
      <w:bodyDiv w:val="1"/>
      <w:marLeft w:val="0"/>
      <w:marRight w:val="0"/>
      <w:marTop w:val="0"/>
      <w:marBottom w:val="0"/>
      <w:divBdr>
        <w:top w:val="none" w:sz="0" w:space="0" w:color="auto"/>
        <w:left w:val="none" w:sz="0" w:space="0" w:color="auto"/>
        <w:bottom w:val="none" w:sz="0" w:space="0" w:color="auto"/>
        <w:right w:val="none" w:sz="0" w:space="0" w:color="auto"/>
      </w:divBdr>
    </w:div>
    <w:div w:id="884221892">
      <w:bodyDiv w:val="1"/>
      <w:marLeft w:val="0"/>
      <w:marRight w:val="0"/>
      <w:marTop w:val="0"/>
      <w:marBottom w:val="0"/>
      <w:divBdr>
        <w:top w:val="none" w:sz="0" w:space="0" w:color="auto"/>
        <w:left w:val="none" w:sz="0" w:space="0" w:color="auto"/>
        <w:bottom w:val="none" w:sz="0" w:space="0" w:color="auto"/>
        <w:right w:val="none" w:sz="0" w:space="0" w:color="auto"/>
      </w:divBdr>
    </w:div>
    <w:div w:id="899052694">
      <w:bodyDiv w:val="1"/>
      <w:marLeft w:val="0"/>
      <w:marRight w:val="0"/>
      <w:marTop w:val="0"/>
      <w:marBottom w:val="0"/>
      <w:divBdr>
        <w:top w:val="none" w:sz="0" w:space="0" w:color="auto"/>
        <w:left w:val="none" w:sz="0" w:space="0" w:color="auto"/>
        <w:bottom w:val="none" w:sz="0" w:space="0" w:color="auto"/>
        <w:right w:val="none" w:sz="0" w:space="0" w:color="auto"/>
      </w:divBdr>
    </w:div>
    <w:div w:id="913198900">
      <w:bodyDiv w:val="1"/>
      <w:marLeft w:val="0"/>
      <w:marRight w:val="0"/>
      <w:marTop w:val="0"/>
      <w:marBottom w:val="0"/>
      <w:divBdr>
        <w:top w:val="none" w:sz="0" w:space="0" w:color="auto"/>
        <w:left w:val="none" w:sz="0" w:space="0" w:color="auto"/>
        <w:bottom w:val="none" w:sz="0" w:space="0" w:color="auto"/>
        <w:right w:val="none" w:sz="0" w:space="0" w:color="auto"/>
      </w:divBdr>
    </w:div>
    <w:div w:id="925458655">
      <w:bodyDiv w:val="1"/>
      <w:marLeft w:val="0"/>
      <w:marRight w:val="0"/>
      <w:marTop w:val="0"/>
      <w:marBottom w:val="0"/>
      <w:divBdr>
        <w:top w:val="none" w:sz="0" w:space="0" w:color="auto"/>
        <w:left w:val="none" w:sz="0" w:space="0" w:color="auto"/>
        <w:bottom w:val="none" w:sz="0" w:space="0" w:color="auto"/>
        <w:right w:val="none" w:sz="0" w:space="0" w:color="auto"/>
      </w:divBdr>
    </w:div>
    <w:div w:id="951739297">
      <w:bodyDiv w:val="1"/>
      <w:marLeft w:val="0"/>
      <w:marRight w:val="0"/>
      <w:marTop w:val="0"/>
      <w:marBottom w:val="0"/>
      <w:divBdr>
        <w:top w:val="none" w:sz="0" w:space="0" w:color="auto"/>
        <w:left w:val="none" w:sz="0" w:space="0" w:color="auto"/>
        <w:bottom w:val="none" w:sz="0" w:space="0" w:color="auto"/>
        <w:right w:val="none" w:sz="0" w:space="0" w:color="auto"/>
      </w:divBdr>
    </w:div>
    <w:div w:id="952328045">
      <w:bodyDiv w:val="1"/>
      <w:marLeft w:val="0"/>
      <w:marRight w:val="0"/>
      <w:marTop w:val="0"/>
      <w:marBottom w:val="0"/>
      <w:divBdr>
        <w:top w:val="none" w:sz="0" w:space="0" w:color="auto"/>
        <w:left w:val="none" w:sz="0" w:space="0" w:color="auto"/>
        <w:bottom w:val="none" w:sz="0" w:space="0" w:color="auto"/>
        <w:right w:val="none" w:sz="0" w:space="0" w:color="auto"/>
      </w:divBdr>
    </w:div>
    <w:div w:id="956984911">
      <w:bodyDiv w:val="1"/>
      <w:marLeft w:val="0"/>
      <w:marRight w:val="0"/>
      <w:marTop w:val="0"/>
      <w:marBottom w:val="0"/>
      <w:divBdr>
        <w:top w:val="none" w:sz="0" w:space="0" w:color="auto"/>
        <w:left w:val="none" w:sz="0" w:space="0" w:color="auto"/>
        <w:bottom w:val="none" w:sz="0" w:space="0" w:color="auto"/>
        <w:right w:val="none" w:sz="0" w:space="0" w:color="auto"/>
      </w:divBdr>
    </w:div>
    <w:div w:id="979000360">
      <w:bodyDiv w:val="1"/>
      <w:marLeft w:val="0"/>
      <w:marRight w:val="0"/>
      <w:marTop w:val="0"/>
      <w:marBottom w:val="0"/>
      <w:divBdr>
        <w:top w:val="none" w:sz="0" w:space="0" w:color="auto"/>
        <w:left w:val="none" w:sz="0" w:space="0" w:color="auto"/>
        <w:bottom w:val="none" w:sz="0" w:space="0" w:color="auto"/>
        <w:right w:val="none" w:sz="0" w:space="0" w:color="auto"/>
      </w:divBdr>
    </w:div>
    <w:div w:id="997919395">
      <w:bodyDiv w:val="1"/>
      <w:marLeft w:val="0"/>
      <w:marRight w:val="0"/>
      <w:marTop w:val="0"/>
      <w:marBottom w:val="0"/>
      <w:divBdr>
        <w:top w:val="none" w:sz="0" w:space="0" w:color="auto"/>
        <w:left w:val="none" w:sz="0" w:space="0" w:color="auto"/>
        <w:bottom w:val="none" w:sz="0" w:space="0" w:color="auto"/>
        <w:right w:val="none" w:sz="0" w:space="0" w:color="auto"/>
      </w:divBdr>
    </w:div>
    <w:div w:id="1001860756">
      <w:bodyDiv w:val="1"/>
      <w:marLeft w:val="0"/>
      <w:marRight w:val="0"/>
      <w:marTop w:val="0"/>
      <w:marBottom w:val="0"/>
      <w:divBdr>
        <w:top w:val="none" w:sz="0" w:space="0" w:color="auto"/>
        <w:left w:val="none" w:sz="0" w:space="0" w:color="auto"/>
        <w:bottom w:val="none" w:sz="0" w:space="0" w:color="auto"/>
        <w:right w:val="none" w:sz="0" w:space="0" w:color="auto"/>
      </w:divBdr>
    </w:div>
    <w:div w:id="1013991028">
      <w:bodyDiv w:val="1"/>
      <w:marLeft w:val="0"/>
      <w:marRight w:val="0"/>
      <w:marTop w:val="0"/>
      <w:marBottom w:val="0"/>
      <w:divBdr>
        <w:top w:val="none" w:sz="0" w:space="0" w:color="auto"/>
        <w:left w:val="none" w:sz="0" w:space="0" w:color="auto"/>
        <w:bottom w:val="none" w:sz="0" w:space="0" w:color="auto"/>
        <w:right w:val="none" w:sz="0" w:space="0" w:color="auto"/>
      </w:divBdr>
    </w:div>
    <w:div w:id="1024937726">
      <w:bodyDiv w:val="1"/>
      <w:marLeft w:val="0"/>
      <w:marRight w:val="0"/>
      <w:marTop w:val="0"/>
      <w:marBottom w:val="0"/>
      <w:divBdr>
        <w:top w:val="none" w:sz="0" w:space="0" w:color="auto"/>
        <w:left w:val="none" w:sz="0" w:space="0" w:color="auto"/>
        <w:bottom w:val="none" w:sz="0" w:space="0" w:color="auto"/>
        <w:right w:val="none" w:sz="0" w:space="0" w:color="auto"/>
      </w:divBdr>
    </w:div>
    <w:div w:id="1037317337">
      <w:bodyDiv w:val="1"/>
      <w:marLeft w:val="0"/>
      <w:marRight w:val="0"/>
      <w:marTop w:val="0"/>
      <w:marBottom w:val="0"/>
      <w:divBdr>
        <w:top w:val="none" w:sz="0" w:space="0" w:color="auto"/>
        <w:left w:val="none" w:sz="0" w:space="0" w:color="auto"/>
        <w:bottom w:val="none" w:sz="0" w:space="0" w:color="auto"/>
        <w:right w:val="none" w:sz="0" w:space="0" w:color="auto"/>
      </w:divBdr>
    </w:div>
    <w:div w:id="1043947255">
      <w:bodyDiv w:val="1"/>
      <w:marLeft w:val="0"/>
      <w:marRight w:val="0"/>
      <w:marTop w:val="0"/>
      <w:marBottom w:val="0"/>
      <w:divBdr>
        <w:top w:val="none" w:sz="0" w:space="0" w:color="auto"/>
        <w:left w:val="none" w:sz="0" w:space="0" w:color="auto"/>
        <w:bottom w:val="none" w:sz="0" w:space="0" w:color="auto"/>
        <w:right w:val="none" w:sz="0" w:space="0" w:color="auto"/>
      </w:divBdr>
    </w:div>
    <w:div w:id="1073117205">
      <w:bodyDiv w:val="1"/>
      <w:marLeft w:val="0"/>
      <w:marRight w:val="0"/>
      <w:marTop w:val="0"/>
      <w:marBottom w:val="0"/>
      <w:divBdr>
        <w:top w:val="none" w:sz="0" w:space="0" w:color="auto"/>
        <w:left w:val="none" w:sz="0" w:space="0" w:color="auto"/>
        <w:bottom w:val="none" w:sz="0" w:space="0" w:color="auto"/>
        <w:right w:val="none" w:sz="0" w:space="0" w:color="auto"/>
      </w:divBdr>
    </w:div>
    <w:div w:id="1112360082">
      <w:bodyDiv w:val="1"/>
      <w:marLeft w:val="0"/>
      <w:marRight w:val="0"/>
      <w:marTop w:val="0"/>
      <w:marBottom w:val="0"/>
      <w:divBdr>
        <w:top w:val="none" w:sz="0" w:space="0" w:color="auto"/>
        <w:left w:val="none" w:sz="0" w:space="0" w:color="auto"/>
        <w:bottom w:val="none" w:sz="0" w:space="0" w:color="auto"/>
        <w:right w:val="none" w:sz="0" w:space="0" w:color="auto"/>
      </w:divBdr>
    </w:div>
    <w:div w:id="1132402461">
      <w:bodyDiv w:val="1"/>
      <w:marLeft w:val="0"/>
      <w:marRight w:val="0"/>
      <w:marTop w:val="0"/>
      <w:marBottom w:val="0"/>
      <w:divBdr>
        <w:top w:val="none" w:sz="0" w:space="0" w:color="auto"/>
        <w:left w:val="none" w:sz="0" w:space="0" w:color="auto"/>
        <w:bottom w:val="none" w:sz="0" w:space="0" w:color="auto"/>
        <w:right w:val="none" w:sz="0" w:space="0" w:color="auto"/>
      </w:divBdr>
    </w:div>
    <w:div w:id="1133139448">
      <w:bodyDiv w:val="1"/>
      <w:marLeft w:val="0"/>
      <w:marRight w:val="0"/>
      <w:marTop w:val="0"/>
      <w:marBottom w:val="0"/>
      <w:divBdr>
        <w:top w:val="none" w:sz="0" w:space="0" w:color="auto"/>
        <w:left w:val="none" w:sz="0" w:space="0" w:color="auto"/>
        <w:bottom w:val="none" w:sz="0" w:space="0" w:color="auto"/>
        <w:right w:val="none" w:sz="0" w:space="0" w:color="auto"/>
      </w:divBdr>
    </w:div>
    <w:div w:id="1137845128">
      <w:bodyDiv w:val="1"/>
      <w:marLeft w:val="0"/>
      <w:marRight w:val="0"/>
      <w:marTop w:val="0"/>
      <w:marBottom w:val="0"/>
      <w:divBdr>
        <w:top w:val="none" w:sz="0" w:space="0" w:color="auto"/>
        <w:left w:val="none" w:sz="0" w:space="0" w:color="auto"/>
        <w:bottom w:val="none" w:sz="0" w:space="0" w:color="auto"/>
        <w:right w:val="none" w:sz="0" w:space="0" w:color="auto"/>
      </w:divBdr>
    </w:div>
    <w:div w:id="1145438920">
      <w:bodyDiv w:val="1"/>
      <w:marLeft w:val="0"/>
      <w:marRight w:val="0"/>
      <w:marTop w:val="0"/>
      <w:marBottom w:val="0"/>
      <w:divBdr>
        <w:top w:val="none" w:sz="0" w:space="0" w:color="auto"/>
        <w:left w:val="none" w:sz="0" w:space="0" w:color="auto"/>
        <w:bottom w:val="none" w:sz="0" w:space="0" w:color="auto"/>
        <w:right w:val="none" w:sz="0" w:space="0" w:color="auto"/>
      </w:divBdr>
    </w:div>
    <w:div w:id="1178302245">
      <w:bodyDiv w:val="1"/>
      <w:marLeft w:val="0"/>
      <w:marRight w:val="0"/>
      <w:marTop w:val="0"/>
      <w:marBottom w:val="0"/>
      <w:divBdr>
        <w:top w:val="none" w:sz="0" w:space="0" w:color="auto"/>
        <w:left w:val="none" w:sz="0" w:space="0" w:color="auto"/>
        <w:bottom w:val="none" w:sz="0" w:space="0" w:color="auto"/>
        <w:right w:val="none" w:sz="0" w:space="0" w:color="auto"/>
      </w:divBdr>
    </w:div>
    <w:div w:id="1180970844">
      <w:bodyDiv w:val="1"/>
      <w:marLeft w:val="0"/>
      <w:marRight w:val="0"/>
      <w:marTop w:val="0"/>
      <w:marBottom w:val="0"/>
      <w:divBdr>
        <w:top w:val="none" w:sz="0" w:space="0" w:color="auto"/>
        <w:left w:val="none" w:sz="0" w:space="0" w:color="auto"/>
        <w:bottom w:val="none" w:sz="0" w:space="0" w:color="auto"/>
        <w:right w:val="none" w:sz="0" w:space="0" w:color="auto"/>
      </w:divBdr>
    </w:div>
    <w:div w:id="1202133138">
      <w:bodyDiv w:val="1"/>
      <w:marLeft w:val="0"/>
      <w:marRight w:val="0"/>
      <w:marTop w:val="0"/>
      <w:marBottom w:val="0"/>
      <w:divBdr>
        <w:top w:val="none" w:sz="0" w:space="0" w:color="auto"/>
        <w:left w:val="none" w:sz="0" w:space="0" w:color="auto"/>
        <w:bottom w:val="none" w:sz="0" w:space="0" w:color="auto"/>
        <w:right w:val="none" w:sz="0" w:space="0" w:color="auto"/>
      </w:divBdr>
    </w:div>
    <w:div w:id="1203708727">
      <w:bodyDiv w:val="1"/>
      <w:marLeft w:val="0"/>
      <w:marRight w:val="0"/>
      <w:marTop w:val="0"/>
      <w:marBottom w:val="0"/>
      <w:divBdr>
        <w:top w:val="none" w:sz="0" w:space="0" w:color="auto"/>
        <w:left w:val="none" w:sz="0" w:space="0" w:color="auto"/>
        <w:bottom w:val="none" w:sz="0" w:space="0" w:color="auto"/>
        <w:right w:val="none" w:sz="0" w:space="0" w:color="auto"/>
      </w:divBdr>
    </w:div>
    <w:div w:id="1239096077">
      <w:bodyDiv w:val="1"/>
      <w:marLeft w:val="0"/>
      <w:marRight w:val="0"/>
      <w:marTop w:val="0"/>
      <w:marBottom w:val="0"/>
      <w:divBdr>
        <w:top w:val="none" w:sz="0" w:space="0" w:color="auto"/>
        <w:left w:val="none" w:sz="0" w:space="0" w:color="auto"/>
        <w:bottom w:val="none" w:sz="0" w:space="0" w:color="auto"/>
        <w:right w:val="none" w:sz="0" w:space="0" w:color="auto"/>
      </w:divBdr>
    </w:div>
    <w:div w:id="1240403056">
      <w:bodyDiv w:val="1"/>
      <w:marLeft w:val="0"/>
      <w:marRight w:val="0"/>
      <w:marTop w:val="0"/>
      <w:marBottom w:val="0"/>
      <w:divBdr>
        <w:top w:val="none" w:sz="0" w:space="0" w:color="auto"/>
        <w:left w:val="none" w:sz="0" w:space="0" w:color="auto"/>
        <w:bottom w:val="none" w:sz="0" w:space="0" w:color="auto"/>
        <w:right w:val="none" w:sz="0" w:space="0" w:color="auto"/>
      </w:divBdr>
    </w:div>
    <w:div w:id="1242791305">
      <w:bodyDiv w:val="1"/>
      <w:marLeft w:val="0"/>
      <w:marRight w:val="0"/>
      <w:marTop w:val="0"/>
      <w:marBottom w:val="0"/>
      <w:divBdr>
        <w:top w:val="none" w:sz="0" w:space="0" w:color="auto"/>
        <w:left w:val="none" w:sz="0" w:space="0" w:color="auto"/>
        <w:bottom w:val="none" w:sz="0" w:space="0" w:color="auto"/>
        <w:right w:val="none" w:sz="0" w:space="0" w:color="auto"/>
      </w:divBdr>
    </w:div>
    <w:div w:id="1324507625">
      <w:bodyDiv w:val="1"/>
      <w:marLeft w:val="0"/>
      <w:marRight w:val="0"/>
      <w:marTop w:val="0"/>
      <w:marBottom w:val="0"/>
      <w:divBdr>
        <w:top w:val="none" w:sz="0" w:space="0" w:color="auto"/>
        <w:left w:val="none" w:sz="0" w:space="0" w:color="auto"/>
        <w:bottom w:val="none" w:sz="0" w:space="0" w:color="auto"/>
        <w:right w:val="none" w:sz="0" w:space="0" w:color="auto"/>
      </w:divBdr>
    </w:div>
    <w:div w:id="1330061187">
      <w:bodyDiv w:val="1"/>
      <w:marLeft w:val="0"/>
      <w:marRight w:val="0"/>
      <w:marTop w:val="0"/>
      <w:marBottom w:val="0"/>
      <w:divBdr>
        <w:top w:val="none" w:sz="0" w:space="0" w:color="auto"/>
        <w:left w:val="none" w:sz="0" w:space="0" w:color="auto"/>
        <w:bottom w:val="none" w:sz="0" w:space="0" w:color="auto"/>
        <w:right w:val="none" w:sz="0" w:space="0" w:color="auto"/>
      </w:divBdr>
    </w:div>
    <w:div w:id="1336348980">
      <w:bodyDiv w:val="1"/>
      <w:marLeft w:val="0"/>
      <w:marRight w:val="0"/>
      <w:marTop w:val="0"/>
      <w:marBottom w:val="0"/>
      <w:divBdr>
        <w:top w:val="none" w:sz="0" w:space="0" w:color="auto"/>
        <w:left w:val="none" w:sz="0" w:space="0" w:color="auto"/>
        <w:bottom w:val="none" w:sz="0" w:space="0" w:color="auto"/>
        <w:right w:val="none" w:sz="0" w:space="0" w:color="auto"/>
      </w:divBdr>
    </w:div>
    <w:div w:id="1359818091">
      <w:bodyDiv w:val="1"/>
      <w:marLeft w:val="0"/>
      <w:marRight w:val="0"/>
      <w:marTop w:val="0"/>
      <w:marBottom w:val="0"/>
      <w:divBdr>
        <w:top w:val="none" w:sz="0" w:space="0" w:color="auto"/>
        <w:left w:val="none" w:sz="0" w:space="0" w:color="auto"/>
        <w:bottom w:val="none" w:sz="0" w:space="0" w:color="auto"/>
        <w:right w:val="none" w:sz="0" w:space="0" w:color="auto"/>
      </w:divBdr>
    </w:div>
    <w:div w:id="1372219487">
      <w:bodyDiv w:val="1"/>
      <w:marLeft w:val="0"/>
      <w:marRight w:val="0"/>
      <w:marTop w:val="0"/>
      <w:marBottom w:val="0"/>
      <w:divBdr>
        <w:top w:val="none" w:sz="0" w:space="0" w:color="auto"/>
        <w:left w:val="none" w:sz="0" w:space="0" w:color="auto"/>
        <w:bottom w:val="none" w:sz="0" w:space="0" w:color="auto"/>
        <w:right w:val="none" w:sz="0" w:space="0" w:color="auto"/>
      </w:divBdr>
    </w:div>
    <w:div w:id="1394428022">
      <w:bodyDiv w:val="1"/>
      <w:marLeft w:val="0"/>
      <w:marRight w:val="0"/>
      <w:marTop w:val="0"/>
      <w:marBottom w:val="0"/>
      <w:divBdr>
        <w:top w:val="none" w:sz="0" w:space="0" w:color="auto"/>
        <w:left w:val="none" w:sz="0" w:space="0" w:color="auto"/>
        <w:bottom w:val="none" w:sz="0" w:space="0" w:color="auto"/>
        <w:right w:val="none" w:sz="0" w:space="0" w:color="auto"/>
      </w:divBdr>
    </w:div>
    <w:div w:id="1399985819">
      <w:bodyDiv w:val="1"/>
      <w:marLeft w:val="0"/>
      <w:marRight w:val="0"/>
      <w:marTop w:val="0"/>
      <w:marBottom w:val="0"/>
      <w:divBdr>
        <w:top w:val="none" w:sz="0" w:space="0" w:color="auto"/>
        <w:left w:val="none" w:sz="0" w:space="0" w:color="auto"/>
        <w:bottom w:val="none" w:sz="0" w:space="0" w:color="auto"/>
        <w:right w:val="none" w:sz="0" w:space="0" w:color="auto"/>
      </w:divBdr>
    </w:div>
    <w:div w:id="1425344304">
      <w:bodyDiv w:val="1"/>
      <w:marLeft w:val="0"/>
      <w:marRight w:val="0"/>
      <w:marTop w:val="0"/>
      <w:marBottom w:val="0"/>
      <w:divBdr>
        <w:top w:val="none" w:sz="0" w:space="0" w:color="auto"/>
        <w:left w:val="none" w:sz="0" w:space="0" w:color="auto"/>
        <w:bottom w:val="none" w:sz="0" w:space="0" w:color="auto"/>
        <w:right w:val="none" w:sz="0" w:space="0" w:color="auto"/>
      </w:divBdr>
    </w:div>
    <w:div w:id="1430153176">
      <w:bodyDiv w:val="1"/>
      <w:marLeft w:val="0"/>
      <w:marRight w:val="0"/>
      <w:marTop w:val="0"/>
      <w:marBottom w:val="0"/>
      <w:divBdr>
        <w:top w:val="none" w:sz="0" w:space="0" w:color="auto"/>
        <w:left w:val="none" w:sz="0" w:space="0" w:color="auto"/>
        <w:bottom w:val="none" w:sz="0" w:space="0" w:color="auto"/>
        <w:right w:val="none" w:sz="0" w:space="0" w:color="auto"/>
      </w:divBdr>
    </w:div>
    <w:div w:id="1430352865">
      <w:bodyDiv w:val="1"/>
      <w:marLeft w:val="0"/>
      <w:marRight w:val="0"/>
      <w:marTop w:val="0"/>
      <w:marBottom w:val="0"/>
      <w:divBdr>
        <w:top w:val="none" w:sz="0" w:space="0" w:color="auto"/>
        <w:left w:val="none" w:sz="0" w:space="0" w:color="auto"/>
        <w:bottom w:val="none" w:sz="0" w:space="0" w:color="auto"/>
        <w:right w:val="none" w:sz="0" w:space="0" w:color="auto"/>
      </w:divBdr>
    </w:div>
    <w:div w:id="1440905984">
      <w:bodyDiv w:val="1"/>
      <w:marLeft w:val="0"/>
      <w:marRight w:val="0"/>
      <w:marTop w:val="0"/>
      <w:marBottom w:val="0"/>
      <w:divBdr>
        <w:top w:val="none" w:sz="0" w:space="0" w:color="auto"/>
        <w:left w:val="none" w:sz="0" w:space="0" w:color="auto"/>
        <w:bottom w:val="none" w:sz="0" w:space="0" w:color="auto"/>
        <w:right w:val="none" w:sz="0" w:space="0" w:color="auto"/>
      </w:divBdr>
    </w:div>
    <w:div w:id="1449086358">
      <w:bodyDiv w:val="1"/>
      <w:marLeft w:val="0"/>
      <w:marRight w:val="0"/>
      <w:marTop w:val="0"/>
      <w:marBottom w:val="0"/>
      <w:divBdr>
        <w:top w:val="none" w:sz="0" w:space="0" w:color="auto"/>
        <w:left w:val="none" w:sz="0" w:space="0" w:color="auto"/>
        <w:bottom w:val="none" w:sz="0" w:space="0" w:color="auto"/>
        <w:right w:val="none" w:sz="0" w:space="0" w:color="auto"/>
      </w:divBdr>
    </w:div>
    <w:div w:id="1490055575">
      <w:bodyDiv w:val="1"/>
      <w:marLeft w:val="0"/>
      <w:marRight w:val="0"/>
      <w:marTop w:val="0"/>
      <w:marBottom w:val="0"/>
      <w:divBdr>
        <w:top w:val="none" w:sz="0" w:space="0" w:color="auto"/>
        <w:left w:val="none" w:sz="0" w:space="0" w:color="auto"/>
        <w:bottom w:val="none" w:sz="0" w:space="0" w:color="auto"/>
        <w:right w:val="none" w:sz="0" w:space="0" w:color="auto"/>
      </w:divBdr>
    </w:div>
    <w:div w:id="1491675118">
      <w:bodyDiv w:val="1"/>
      <w:marLeft w:val="0"/>
      <w:marRight w:val="0"/>
      <w:marTop w:val="0"/>
      <w:marBottom w:val="0"/>
      <w:divBdr>
        <w:top w:val="none" w:sz="0" w:space="0" w:color="auto"/>
        <w:left w:val="none" w:sz="0" w:space="0" w:color="auto"/>
        <w:bottom w:val="none" w:sz="0" w:space="0" w:color="auto"/>
        <w:right w:val="none" w:sz="0" w:space="0" w:color="auto"/>
      </w:divBdr>
    </w:div>
    <w:div w:id="1512137023">
      <w:bodyDiv w:val="1"/>
      <w:marLeft w:val="0"/>
      <w:marRight w:val="0"/>
      <w:marTop w:val="0"/>
      <w:marBottom w:val="0"/>
      <w:divBdr>
        <w:top w:val="none" w:sz="0" w:space="0" w:color="auto"/>
        <w:left w:val="none" w:sz="0" w:space="0" w:color="auto"/>
        <w:bottom w:val="none" w:sz="0" w:space="0" w:color="auto"/>
        <w:right w:val="none" w:sz="0" w:space="0" w:color="auto"/>
      </w:divBdr>
    </w:div>
    <w:div w:id="1512839626">
      <w:bodyDiv w:val="1"/>
      <w:marLeft w:val="0"/>
      <w:marRight w:val="0"/>
      <w:marTop w:val="0"/>
      <w:marBottom w:val="0"/>
      <w:divBdr>
        <w:top w:val="none" w:sz="0" w:space="0" w:color="auto"/>
        <w:left w:val="none" w:sz="0" w:space="0" w:color="auto"/>
        <w:bottom w:val="none" w:sz="0" w:space="0" w:color="auto"/>
        <w:right w:val="none" w:sz="0" w:space="0" w:color="auto"/>
      </w:divBdr>
    </w:div>
    <w:div w:id="1516773576">
      <w:bodyDiv w:val="1"/>
      <w:marLeft w:val="0"/>
      <w:marRight w:val="0"/>
      <w:marTop w:val="0"/>
      <w:marBottom w:val="0"/>
      <w:divBdr>
        <w:top w:val="none" w:sz="0" w:space="0" w:color="auto"/>
        <w:left w:val="none" w:sz="0" w:space="0" w:color="auto"/>
        <w:bottom w:val="none" w:sz="0" w:space="0" w:color="auto"/>
        <w:right w:val="none" w:sz="0" w:space="0" w:color="auto"/>
      </w:divBdr>
    </w:div>
    <w:div w:id="1569682569">
      <w:bodyDiv w:val="1"/>
      <w:marLeft w:val="0"/>
      <w:marRight w:val="0"/>
      <w:marTop w:val="0"/>
      <w:marBottom w:val="0"/>
      <w:divBdr>
        <w:top w:val="none" w:sz="0" w:space="0" w:color="auto"/>
        <w:left w:val="none" w:sz="0" w:space="0" w:color="auto"/>
        <w:bottom w:val="none" w:sz="0" w:space="0" w:color="auto"/>
        <w:right w:val="none" w:sz="0" w:space="0" w:color="auto"/>
      </w:divBdr>
    </w:div>
    <w:div w:id="1573856985">
      <w:bodyDiv w:val="1"/>
      <w:marLeft w:val="0"/>
      <w:marRight w:val="0"/>
      <w:marTop w:val="0"/>
      <w:marBottom w:val="0"/>
      <w:divBdr>
        <w:top w:val="none" w:sz="0" w:space="0" w:color="auto"/>
        <w:left w:val="none" w:sz="0" w:space="0" w:color="auto"/>
        <w:bottom w:val="none" w:sz="0" w:space="0" w:color="auto"/>
        <w:right w:val="none" w:sz="0" w:space="0" w:color="auto"/>
      </w:divBdr>
    </w:div>
    <w:div w:id="1658800787">
      <w:bodyDiv w:val="1"/>
      <w:marLeft w:val="0"/>
      <w:marRight w:val="0"/>
      <w:marTop w:val="0"/>
      <w:marBottom w:val="0"/>
      <w:divBdr>
        <w:top w:val="none" w:sz="0" w:space="0" w:color="auto"/>
        <w:left w:val="none" w:sz="0" w:space="0" w:color="auto"/>
        <w:bottom w:val="none" w:sz="0" w:space="0" w:color="auto"/>
        <w:right w:val="none" w:sz="0" w:space="0" w:color="auto"/>
      </w:divBdr>
    </w:div>
    <w:div w:id="1664162247">
      <w:bodyDiv w:val="1"/>
      <w:marLeft w:val="0"/>
      <w:marRight w:val="0"/>
      <w:marTop w:val="0"/>
      <w:marBottom w:val="0"/>
      <w:divBdr>
        <w:top w:val="none" w:sz="0" w:space="0" w:color="auto"/>
        <w:left w:val="none" w:sz="0" w:space="0" w:color="auto"/>
        <w:bottom w:val="none" w:sz="0" w:space="0" w:color="auto"/>
        <w:right w:val="none" w:sz="0" w:space="0" w:color="auto"/>
      </w:divBdr>
    </w:div>
    <w:div w:id="1692803659">
      <w:bodyDiv w:val="1"/>
      <w:marLeft w:val="0"/>
      <w:marRight w:val="0"/>
      <w:marTop w:val="0"/>
      <w:marBottom w:val="0"/>
      <w:divBdr>
        <w:top w:val="none" w:sz="0" w:space="0" w:color="auto"/>
        <w:left w:val="none" w:sz="0" w:space="0" w:color="auto"/>
        <w:bottom w:val="none" w:sz="0" w:space="0" w:color="auto"/>
        <w:right w:val="none" w:sz="0" w:space="0" w:color="auto"/>
      </w:divBdr>
    </w:div>
    <w:div w:id="1732729305">
      <w:bodyDiv w:val="1"/>
      <w:marLeft w:val="0"/>
      <w:marRight w:val="0"/>
      <w:marTop w:val="0"/>
      <w:marBottom w:val="0"/>
      <w:divBdr>
        <w:top w:val="none" w:sz="0" w:space="0" w:color="auto"/>
        <w:left w:val="none" w:sz="0" w:space="0" w:color="auto"/>
        <w:bottom w:val="none" w:sz="0" w:space="0" w:color="auto"/>
        <w:right w:val="none" w:sz="0" w:space="0" w:color="auto"/>
      </w:divBdr>
    </w:div>
    <w:div w:id="1741975702">
      <w:bodyDiv w:val="1"/>
      <w:marLeft w:val="0"/>
      <w:marRight w:val="0"/>
      <w:marTop w:val="0"/>
      <w:marBottom w:val="0"/>
      <w:divBdr>
        <w:top w:val="none" w:sz="0" w:space="0" w:color="auto"/>
        <w:left w:val="none" w:sz="0" w:space="0" w:color="auto"/>
        <w:bottom w:val="none" w:sz="0" w:space="0" w:color="auto"/>
        <w:right w:val="none" w:sz="0" w:space="0" w:color="auto"/>
      </w:divBdr>
    </w:div>
    <w:div w:id="1743024893">
      <w:bodyDiv w:val="1"/>
      <w:marLeft w:val="0"/>
      <w:marRight w:val="0"/>
      <w:marTop w:val="0"/>
      <w:marBottom w:val="0"/>
      <w:divBdr>
        <w:top w:val="none" w:sz="0" w:space="0" w:color="auto"/>
        <w:left w:val="none" w:sz="0" w:space="0" w:color="auto"/>
        <w:bottom w:val="none" w:sz="0" w:space="0" w:color="auto"/>
        <w:right w:val="none" w:sz="0" w:space="0" w:color="auto"/>
      </w:divBdr>
    </w:div>
    <w:div w:id="1784960138">
      <w:bodyDiv w:val="1"/>
      <w:marLeft w:val="0"/>
      <w:marRight w:val="0"/>
      <w:marTop w:val="0"/>
      <w:marBottom w:val="0"/>
      <w:divBdr>
        <w:top w:val="none" w:sz="0" w:space="0" w:color="auto"/>
        <w:left w:val="none" w:sz="0" w:space="0" w:color="auto"/>
        <w:bottom w:val="none" w:sz="0" w:space="0" w:color="auto"/>
        <w:right w:val="none" w:sz="0" w:space="0" w:color="auto"/>
      </w:divBdr>
    </w:div>
    <w:div w:id="1798601774">
      <w:bodyDiv w:val="1"/>
      <w:marLeft w:val="0"/>
      <w:marRight w:val="0"/>
      <w:marTop w:val="0"/>
      <w:marBottom w:val="0"/>
      <w:divBdr>
        <w:top w:val="none" w:sz="0" w:space="0" w:color="auto"/>
        <w:left w:val="none" w:sz="0" w:space="0" w:color="auto"/>
        <w:bottom w:val="none" w:sz="0" w:space="0" w:color="auto"/>
        <w:right w:val="none" w:sz="0" w:space="0" w:color="auto"/>
      </w:divBdr>
    </w:div>
    <w:div w:id="1806971176">
      <w:bodyDiv w:val="1"/>
      <w:marLeft w:val="0"/>
      <w:marRight w:val="0"/>
      <w:marTop w:val="0"/>
      <w:marBottom w:val="0"/>
      <w:divBdr>
        <w:top w:val="none" w:sz="0" w:space="0" w:color="auto"/>
        <w:left w:val="none" w:sz="0" w:space="0" w:color="auto"/>
        <w:bottom w:val="none" w:sz="0" w:space="0" w:color="auto"/>
        <w:right w:val="none" w:sz="0" w:space="0" w:color="auto"/>
      </w:divBdr>
    </w:div>
    <w:div w:id="1830629465">
      <w:bodyDiv w:val="1"/>
      <w:marLeft w:val="0"/>
      <w:marRight w:val="0"/>
      <w:marTop w:val="0"/>
      <w:marBottom w:val="0"/>
      <w:divBdr>
        <w:top w:val="none" w:sz="0" w:space="0" w:color="auto"/>
        <w:left w:val="none" w:sz="0" w:space="0" w:color="auto"/>
        <w:bottom w:val="none" w:sz="0" w:space="0" w:color="auto"/>
        <w:right w:val="none" w:sz="0" w:space="0" w:color="auto"/>
      </w:divBdr>
    </w:div>
    <w:div w:id="1841966668">
      <w:bodyDiv w:val="1"/>
      <w:marLeft w:val="0"/>
      <w:marRight w:val="0"/>
      <w:marTop w:val="0"/>
      <w:marBottom w:val="0"/>
      <w:divBdr>
        <w:top w:val="none" w:sz="0" w:space="0" w:color="auto"/>
        <w:left w:val="none" w:sz="0" w:space="0" w:color="auto"/>
        <w:bottom w:val="none" w:sz="0" w:space="0" w:color="auto"/>
        <w:right w:val="none" w:sz="0" w:space="0" w:color="auto"/>
      </w:divBdr>
    </w:div>
    <w:div w:id="1844130053">
      <w:bodyDiv w:val="1"/>
      <w:marLeft w:val="0"/>
      <w:marRight w:val="0"/>
      <w:marTop w:val="0"/>
      <w:marBottom w:val="0"/>
      <w:divBdr>
        <w:top w:val="none" w:sz="0" w:space="0" w:color="auto"/>
        <w:left w:val="none" w:sz="0" w:space="0" w:color="auto"/>
        <w:bottom w:val="none" w:sz="0" w:space="0" w:color="auto"/>
        <w:right w:val="none" w:sz="0" w:space="0" w:color="auto"/>
      </w:divBdr>
    </w:div>
    <w:div w:id="1860701068">
      <w:bodyDiv w:val="1"/>
      <w:marLeft w:val="0"/>
      <w:marRight w:val="0"/>
      <w:marTop w:val="0"/>
      <w:marBottom w:val="0"/>
      <w:divBdr>
        <w:top w:val="none" w:sz="0" w:space="0" w:color="auto"/>
        <w:left w:val="none" w:sz="0" w:space="0" w:color="auto"/>
        <w:bottom w:val="none" w:sz="0" w:space="0" w:color="auto"/>
        <w:right w:val="none" w:sz="0" w:space="0" w:color="auto"/>
      </w:divBdr>
    </w:div>
    <w:div w:id="1862938754">
      <w:bodyDiv w:val="1"/>
      <w:marLeft w:val="0"/>
      <w:marRight w:val="0"/>
      <w:marTop w:val="0"/>
      <w:marBottom w:val="0"/>
      <w:divBdr>
        <w:top w:val="none" w:sz="0" w:space="0" w:color="auto"/>
        <w:left w:val="none" w:sz="0" w:space="0" w:color="auto"/>
        <w:bottom w:val="none" w:sz="0" w:space="0" w:color="auto"/>
        <w:right w:val="none" w:sz="0" w:space="0" w:color="auto"/>
      </w:divBdr>
    </w:div>
    <w:div w:id="1880820154">
      <w:bodyDiv w:val="1"/>
      <w:marLeft w:val="0"/>
      <w:marRight w:val="0"/>
      <w:marTop w:val="0"/>
      <w:marBottom w:val="0"/>
      <w:divBdr>
        <w:top w:val="none" w:sz="0" w:space="0" w:color="auto"/>
        <w:left w:val="none" w:sz="0" w:space="0" w:color="auto"/>
        <w:bottom w:val="none" w:sz="0" w:space="0" w:color="auto"/>
        <w:right w:val="none" w:sz="0" w:space="0" w:color="auto"/>
      </w:divBdr>
    </w:div>
    <w:div w:id="1884244606">
      <w:bodyDiv w:val="1"/>
      <w:marLeft w:val="0"/>
      <w:marRight w:val="0"/>
      <w:marTop w:val="0"/>
      <w:marBottom w:val="0"/>
      <w:divBdr>
        <w:top w:val="none" w:sz="0" w:space="0" w:color="auto"/>
        <w:left w:val="none" w:sz="0" w:space="0" w:color="auto"/>
        <w:bottom w:val="none" w:sz="0" w:space="0" w:color="auto"/>
        <w:right w:val="none" w:sz="0" w:space="0" w:color="auto"/>
      </w:divBdr>
    </w:div>
    <w:div w:id="1889761125">
      <w:bodyDiv w:val="1"/>
      <w:marLeft w:val="0"/>
      <w:marRight w:val="0"/>
      <w:marTop w:val="0"/>
      <w:marBottom w:val="0"/>
      <w:divBdr>
        <w:top w:val="none" w:sz="0" w:space="0" w:color="auto"/>
        <w:left w:val="none" w:sz="0" w:space="0" w:color="auto"/>
        <w:bottom w:val="none" w:sz="0" w:space="0" w:color="auto"/>
        <w:right w:val="none" w:sz="0" w:space="0" w:color="auto"/>
      </w:divBdr>
    </w:div>
    <w:div w:id="1939869368">
      <w:bodyDiv w:val="1"/>
      <w:marLeft w:val="0"/>
      <w:marRight w:val="0"/>
      <w:marTop w:val="0"/>
      <w:marBottom w:val="0"/>
      <w:divBdr>
        <w:top w:val="none" w:sz="0" w:space="0" w:color="auto"/>
        <w:left w:val="none" w:sz="0" w:space="0" w:color="auto"/>
        <w:bottom w:val="none" w:sz="0" w:space="0" w:color="auto"/>
        <w:right w:val="none" w:sz="0" w:space="0" w:color="auto"/>
      </w:divBdr>
    </w:div>
    <w:div w:id="1943217183">
      <w:bodyDiv w:val="1"/>
      <w:marLeft w:val="0"/>
      <w:marRight w:val="0"/>
      <w:marTop w:val="0"/>
      <w:marBottom w:val="0"/>
      <w:divBdr>
        <w:top w:val="none" w:sz="0" w:space="0" w:color="auto"/>
        <w:left w:val="none" w:sz="0" w:space="0" w:color="auto"/>
        <w:bottom w:val="none" w:sz="0" w:space="0" w:color="auto"/>
        <w:right w:val="none" w:sz="0" w:space="0" w:color="auto"/>
      </w:divBdr>
    </w:div>
    <w:div w:id="1967616594">
      <w:bodyDiv w:val="1"/>
      <w:marLeft w:val="0"/>
      <w:marRight w:val="0"/>
      <w:marTop w:val="0"/>
      <w:marBottom w:val="0"/>
      <w:divBdr>
        <w:top w:val="none" w:sz="0" w:space="0" w:color="auto"/>
        <w:left w:val="none" w:sz="0" w:space="0" w:color="auto"/>
        <w:bottom w:val="none" w:sz="0" w:space="0" w:color="auto"/>
        <w:right w:val="none" w:sz="0" w:space="0" w:color="auto"/>
      </w:divBdr>
    </w:div>
    <w:div w:id="1970238457">
      <w:bodyDiv w:val="1"/>
      <w:marLeft w:val="0"/>
      <w:marRight w:val="0"/>
      <w:marTop w:val="0"/>
      <w:marBottom w:val="0"/>
      <w:divBdr>
        <w:top w:val="none" w:sz="0" w:space="0" w:color="auto"/>
        <w:left w:val="none" w:sz="0" w:space="0" w:color="auto"/>
        <w:bottom w:val="none" w:sz="0" w:space="0" w:color="auto"/>
        <w:right w:val="none" w:sz="0" w:space="0" w:color="auto"/>
      </w:divBdr>
    </w:div>
    <w:div w:id="1973049302">
      <w:bodyDiv w:val="1"/>
      <w:marLeft w:val="0"/>
      <w:marRight w:val="0"/>
      <w:marTop w:val="0"/>
      <w:marBottom w:val="0"/>
      <w:divBdr>
        <w:top w:val="none" w:sz="0" w:space="0" w:color="auto"/>
        <w:left w:val="none" w:sz="0" w:space="0" w:color="auto"/>
        <w:bottom w:val="none" w:sz="0" w:space="0" w:color="auto"/>
        <w:right w:val="none" w:sz="0" w:space="0" w:color="auto"/>
      </w:divBdr>
    </w:div>
    <w:div w:id="1982418572">
      <w:bodyDiv w:val="1"/>
      <w:marLeft w:val="0"/>
      <w:marRight w:val="0"/>
      <w:marTop w:val="0"/>
      <w:marBottom w:val="0"/>
      <w:divBdr>
        <w:top w:val="none" w:sz="0" w:space="0" w:color="auto"/>
        <w:left w:val="none" w:sz="0" w:space="0" w:color="auto"/>
        <w:bottom w:val="none" w:sz="0" w:space="0" w:color="auto"/>
        <w:right w:val="none" w:sz="0" w:space="0" w:color="auto"/>
      </w:divBdr>
    </w:div>
    <w:div w:id="2000887768">
      <w:bodyDiv w:val="1"/>
      <w:marLeft w:val="0"/>
      <w:marRight w:val="0"/>
      <w:marTop w:val="0"/>
      <w:marBottom w:val="0"/>
      <w:divBdr>
        <w:top w:val="none" w:sz="0" w:space="0" w:color="auto"/>
        <w:left w:val="none" w:sz="0" w:space="0" w:color="auto"/>
        <w:bottom w:val="none" w:sz="0" w:space="0" w:color="auto"/>
        <w:right w:val="none" w:sz="0" w:space="0" w:color="auto"/>
      </w:divBdr>
    </w:div>
    <w:div w:id="2043626999">
      <w:bodyDiv w:val="1"/>
      <w:marLeft w:val="0"/>
      <w:marRight w:val="0"/>
      <w:marTop w:val="0"/>
      <w:marBottom w:val="0"/>
      <w:divBdr>
        <w:top w:val="none" w:sz="0" w:space="0" w:color="auto"/>
        <w:left w:val="none" w:sz="0" w:space="0" w:color="auto"/>
        <w:bottom w:val="none" w:sz="0" w:space="0" w:color="auto"/>
        <w:right w:val="none" w:sz="0" w:space="0" w:color="auto"/>
      </w:divBdr>
    </w:div>
    <w:div w:id="2092894052">
      <w:bodyDiv w:val="1"/>
      <w:marLeft w:val="0"/>
      <w:marRight w:val="0"/>
      <w:marTop w:val="0"/>
      <w:marBottom w:val="0"/>
      <w:divBdr>
        <w:top w:val="none" w:sz="0" w:space="0" w:color="auto"/>
        <w:left w:val="none" w:sz="0" w:space="0" w:color="auto"/>
        <w:bottom w:val="none" w:sz="0" w:space="0" w:color="auto"/>
        <w:right w:val="none" w:sz="0" w:space="0" w:color="auto"/>
      </w:divBdr>
    </w:div>
    <w:div w:id="214364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Fau09</b:Tag>
    <b:SourceType>Book</b:SourceType>
    <b:Guid>{95DCCFD7-4F02-4F46-822A-D93E57A8D10E}</b:Guid>
    <b:Title>Desk Encyclopedia of General Virology</b:Title>
    <b:Year>2009</b:Year>
    <b:Publisher>Boston: Academic Press</b:Publisher>
    <b:StandardNumber>ISBN： 0-12-375146-2.</b:StandardNumber>
    <b:Author>
      <b:Author>
        <b:NameList>
          <b:Person>
            <b:Last>Fauquet</b:Last>
            <b:First>CM</b:First>
          </b:Person>
        </b:NameList>
      </b:Author>
    </b:Author>
    <b:RefOrder>1</b:RefOrder>
  </b:Source>
  <b:Source>
    <b:Tag>Sho08</b:Tag>
    <b:SourceType>Book</b:SourceType>
    <b:Guid>{1C8D3F7A-2755-4D94-930A-DB440EC27D61}</b:Guid>
    <b:Title>Understanding Viruses.. I</b:Title>
    <b:Year>2008</b:Year>
    <b:Publisher>Jones and Bartlett Publishers</b:Publisher>
    <b:StandardNumber>ISBN：0-7637-2932-9</b:StandardNumber>
    <b:Author>
      <b:Author>
        <b:NameList>
          <b:Person>
            <b:Last>Shors</b:Last>
            <b:First>Teri </b:First>
          </b:Person>
        </b:NameList>
      </b:Author>
    </b:Author>
    <b:RefOrder>2</b:RefOrder>
  </b:Source>
  <b:Source>
    <b:Tag>Lep07</b:Tag>
    <b:SourceType>Book</b:SourceType>
    <b:Guid>{52D22237-C8D1-469B-AF4F-AB9F27A9248B}</b:Guid>
    <b:Title>Introduction to Modern Virology</b:Title>
    <b:Year>2007</b:Year>
    <b:Publisher>Blackwell Publishing</b:Publisher>
    <b:StandardNumber>ISBN:1-4051-3645-6</b:StandardNumber>
    <b:Edition>第6版</b:Edition>
    <b:Author>
      <b:Author>
        <b:NameList>
          <b:Person>
            <b:Last>Leppard</b:Last>
            <b:Middle>Keith</b:Middle>
          </b:Person>
        </b:NameList>
      </b:Author>
    </b:Author>
    <b:RefOrder>3</b:RefOrder>
  </b:Source>
  <b:Source>
    <b:Tag>Col98</b:Tag>
    <b:SourceType>Book</b:SourceType>
    <b:Guid>{B96F64F2-B331-478D-8526-4030120DF114}</b:Guid>
    <b:Title>Topley and Wilson's Microbiology and Microbial Infections</b:Title>
    <b:Year>1998</b:Year>
    <b:Volume>1</b:Volume>
    <b:StandardNumber>ISBN ：0-340-66316-2</b:StandardNumber>
    <b:Edition>第9版</b:Edition>
    <b:Author>
      <b:Author>
        <b:NameList>
          <b:Person>
            <b:Last>Collier</b:Last>
            <b:First>Leslie</b:First>
          </b:Person>
          <b:Person>
            <b:Last>Balows</b:Last>
            <b:First>Albert</b:First>
          </b:Person>
        </b:NameList>
      </b:Author>
    </b:Author>
    <b:RefOrder>4</b:RefOrder>
  </b:Source>
  <b:Source>
    <b:Tag>吴相钰</b:Tag>
    <b:SourceType>Book</b:SourceType>
    <b:Guid>{62BB4224-0EEC-47B9-959A-BF7E770F0CD1}</b:Guid>
    <b:Title>陈阅增普通生物学 . . : P259–P261</b:Title>
    <b:Publisher>高等教育出版社</b:Publisher>
    <b:Author>
      <b:Author>
        <b:NameList>
          <b:Person>
            <b:Last>吴</b:Last>
            <b:First>相钰</b:First>
          </b:Person>
        </b:NameList>
      </b:Author>
    </b:Author>
    <b:Edition>第二版</b:Edition>
    <b:Year>2011</b:Year>
    <b:RefOrder>5</b:RefOrder>
  </b:Source>
</b:Sources>
</file>

<file path=customXml/itemProps1.xml><?xml version="1.0" encoding="utf-8"?>
<ds:datastoreItem xmlns:ds="http://schemas.openxmlformats.org/officeDocument/2006/customXml" ds:itemID="{68E48FD5-21E2-4D9A-9FAB-7840EA3BA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1259</Words>
  <Characters>7182</Characters>
  <Application>Microsoft Office Word</Application>
  <DocSecurity>0</DocSecurity>
  <Lines>59</Lines>
  <Paragraphs>16</Paragraphs>
  <ScaleCrop>false</ScaleCrop>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Minerva</cp:lastModifiedBy>
  <cp:revision>4</cp:revision>
  <dcterms:created xsi:type="dcterms:W3CDTF">2020-08-14T12:44:00Z</dcterms:created>
  <dcterms:modified xsi:type="dcterms:W3CDTF">2021-05-10T03:21:00Z</dcterms:modified>
</cp:coreProperties>
</file>