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B6D" w:rsidRPr="008F77B0" w:rsidRDefault="00AC3B6D" w:rsidP="00F175E2">
      <w:pPr>
        <w:pStyle w:val="11"/>
      </w:pPr>
      <w:bookmarkStart w:id="0" w:name="_GoBack"/>
      <w:bookmarkEnd w:id="0"/>
      <w:r w:rsidRPr="008F77B0">
        <w:rPr>
          <w:rFonts w:hint="eastAsia"/>
        </w:rPr>
        <w:t>北京，你知道多少？</w:t>
      </w:r>
    </w:p>
    <w:p w:rsidR="00AC3B6D" w:rsidRDefault="00AC3B6D" w:rsidP="00AC3B6D">
      <w:r>
        <w:rPr>
          <w:rFonts w:hint="eastAsia"/>
        </w:rPr>
        <w:t>——</w:t>
      </w:r>
      <w:r w:rsidRPr="00BB725F">
        <w:rPr>
          <w:rFonts w:hint="eastAsia"/>
        </w:rPr>
        <w:t>中华人民共和国首都</w:t>
      </w:r>
      <w:r>
        <w:rPr>
          <w:rFonts w:hint="eastAsia"/>
        </w:rPr>
        <w:t>简介</w:t>
      </w:r>
    </w:p>
    <w:p w:rsidR="00AC3B6D" w:rsidRPr="00F175E2" w:rsidRDefault="00AC3B6D" w:rsidP="00F175E2">
      <w:pPr>
        <w:pStyle w:val="11"/>
      </w:pPr>
      <w:r w:rsidRPr="00BB725F">
        <w:lastRenderedPageBreak/>
        <w:t>基本信息</w:t>
      </w:r>
    </w:p>
    <w:p w:rsidR="00AC3B6D" w:rsidRDefault="00AC3B6D" w:rsidP="00AC3B6D">
      <w:r w:rsidRPr="0036638A">
        <w:rPr>
          <w:rFonts w:hint="eastAsia"/>
        </w:rPr>
        <w:t>北京（</w:t>
      </w:r>
      <w:r w:rsidRPr="0036638A">
        <w:rPr>
          <w:rFonts w:hint="eastAsia"/>
        </w:rPr>
        <w:t>Beijing</w:t>
      </w:r>
      <w:r w:rsidRPr="0036638A">
        <w:rPr>
          <w:rFonts w:hint="eastAsia"/>
        </w:rPr>
        <w:t>），简称京，中华人民共和国首都、直辖市、国家中心城市、超大城市，全国政治中心、文化中心、国际交往中心、科技创新中心，是中国共产党中央委员会、中华人民共和国中央人民政府和全国人民代表大会的办公所在地。</w:t>
      </w:r>
    </w:p>
    <w:tbl>
      <w:tblPr>
        <w:tblStyle w:val="-4"/>
        <w:tblW w:w="9640" w:type="dxa"/>
        <w:jc w:val="center"/>
        <w:tblLook w:val="04A0" w:firstRow="1" w:lastRow="0" w:firstColumn="1" w:lastColumn="0" w:noHBand="0" w:noVBand="1"/>
      </w:tblPr>
      <w:tblGrid>
        <w:gridCol w:w="1277"/>
        <w:gridCol w:w="3260"/>
        <w:gridCol w:w="1418"/>
        <w:gridCol w:w="3685"/>
      </w:tblGrid>
      <w:tr w:rsidR="00ED15C3" w:rsidRPr="00BE37DE" w:rsidTr="000304DC">
        <w:trPr>
          <w:cnfStyle w:val="100000000000" w:firstRow="1" w:lastRow="0" w:firstColumn="0" w:lastColumn="0" w:oddVBand="0" w:evenVBand="0" w:oddHBand="0"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277" w:type="dxa"/>
            <w:tcMar>
              <w:left w:w="85" w:type="dxa"/>
              <w:right w:w="85" w:type="dxa"/>
            </w:tcMar>
            <w:vAlign w:val="center"/>
          </w:tcPr>
          <w:p w:rsidR="00ED15C3" w:rsidRPr="00ED15C3" w:rsidRDefault="00ED15C3" w:rsidP="00ED15C3">
            <w:pPr>
              <w:pStyle w:val="21"/>
              <w:widowControl w:val="0"/>
              <w:spacing w:line="160" w:lineRule="atLeast"/>
              <w:rPr>
                <w:color w:val="auto"/>
              </w:rPr>
            </w:pPr>
            <w:r w:rsidRPr="00ED15C3">
              <w:rPr>
                <w:color w:val="auto"/>
              </w:rPr>
              <w:t>中文名称</w:t>
            </w:r>
          </w:p>
        </w:tc>
        <w:tc>
          <w:tcPr>
            <w:tcW w:w="3260" w:type="dxa"/>
            <w:tcBorders>
              <w:right w:val="double" w:sz="6" w:space="0" w:color="7030A0"/>
            </w:tcBorders>
            <w:tcMar>
              <w:left w:w="85" w:type="dxa"/>
              <w:right w:w="85" w:type="dxa"/>
            </w:tcMar>
            <w:vAlign w:val="center"/>
          </w:tcPr>
          <w:p w:rsidR="00ED15C3" w:rsidRPr="00ED15C3" w:rsidRDefault="00ED15C3" w:rsidP="00ED15C3">
            <w:pPr>
              <w:pStyle w:val="21"/>
              <w:widowControl w:val="0"/>
              <w:spacing w:line="160" w:lineRule="atLeast"/>
              <w:cnfStyle w:val="100000000000" w:firstRow="1" w:lastRow="0" w:firstColumn="0" w:lastColumn="0" w:oddVBand="0" w:evenVBand="0" w:oddHBand="0" w:evenHBand="0" w:firstRowFirstColumn="0" w:firstRowLastColumn="0" w:lastRowFirstColumn="0" w:lastRowLastColumn="0"/>
              <w:rPr>
                <w:color w:val="auto"/>
              </w:rPr>
            </w:pPr>
            <w:r w:rsidRPr="00ED15C3">
              <w:rPr>
                <w:color w:val="auto"/>
              </w:rPr>
              <w:t>北京</w:t>
            </w:r>
          </w:p>
        </w:tc>
        <w:tc>
          <w:tcPr>
            <w:tcW w:w="1418" w:type="dxa"/>
            <w:tcBorders>
              <w:left w:val="double" w:sz="6" w:space="0" w:color="7030A0"/>
            </w:tcBorders>
            <w:tcMar>
              <w:left w:w="85" w:type="dxa"/>
              <w:right w:w="85" w:type="dxa"/>
            </w:tcMar>
            <w:vAlign w:val="center"/>
          </w:tcPr>
          <w:p w:rsidR="00ED15C3" w:rsidRPr="00ED15C3" w:rsidRDefault="00ED15C3" w:rsidP="00ED15C3">
            <w:pPr>
              <w:pStyle w:val="21"/>
              <w:widowControl w:val="0"/>
              <w:spacing w:line="160" w:lineRule="atLeast"/>
              <w:cnfStyle w:val="100000000000" w:firstRow="1" w:lastRow="0" w:firstColumn="0" w:lastColumn="0" w:oddVBand="0" w:evenVBand="0" w:oddHBand="0" w:evenHBand="0" w:firstRowFirstColumn="0" w:firstRowLastColumn="0" w:lastRowFirstColumn="0" w:lastRowLastColumn="0"/>
              <w:rPr>
                <w:color w:val="auto"/>
              </w:rPr>
            </w:pPr>
            <w:r w:rsidRPr="00ED15C3">
              <w:rPr>
                <w:color w:val="auto"/>
              </w:rPr>
              <w:t>政府驻地</w:t>
            </w:r>
          </w:p>
        </w:tc>
        <w:tc>
          <w:tcPr>
            <w:tcW w:w="3685" w:type="dxa"/>
            <w:tcMar>
              <w:left w:w="85" w:type="dxa"/>
              <w:right w:w="85" w:type="dxa"/>
            </w:tcMar>
            <w:vAlign w:val="center"/>
          </w:tcPr>
          <w:p w:rsidR="00ED15C3" w:rsidRPr="00ED15C3" w:rsidRDefault="00ED15C3" w:rsidP="00ED15C3">
            <w:pPr>
              <w:pStyle w:val="21"/>
              <w:widowControl w:val="0"/>
              <w:spacing w:line="160" w:lineRule="atLeast"/>
              <w:cnfStyle w:val="100000000000" w:firstRow="1" w:lastRow="0" w:firstColumn="0" w:lastColumn="0" w:oddVBand="0" w:evenVBand="0" w:oddHBand="0" w:evenHBand="0" w:firstRowFirstColumn="0" w:firstRowLastColumn="0" w:lastRowFirstColumn="0" w:lastRowLastColumn="0"/>
              <w:rPr>
                <w:color w:val="auto"/>
              </w:rPr>
            </w:pPr>
            <w:r w:rsidRPr="00ED15C3">
              <w:rPr>
                <w:color w:val="auto"/>
              </w:rPr>
              <w:t>东城区正义路2号</w:t>
            </w:r>
          </w:p>
        </w:tc>
      </w:tr>
      <w:tr w:rsidR="00ED15C3" w:rsidRPr="00BE37DE" w:rsidTr="000304DC">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277" w:type="dxa"/>
            <w:tcMar>
              <w:left w:w="85" w:type="dxa"/>
              <w:right w:w="85" w:type="dxa"/>
            </w:tcMar>
            <w:vAlign w:val="center"/>
          </w:tcPr>
          <w:p w:rsidR="00ED15C3" w:rsidRPr="00ED15C3" w:rsidRDefault="00ED15C3" w:rsidP="00ED15C3">
            <w:pPr>
              <w:pStyle w:val="21"/>
              <w:widowControl w:val="0"/>
              <w:spacing w:line="160" w:lineRule="atLeast"/>
              <w:textAlignment w:val="center"/>
              <w:rPr>
                <w:color w:val="auto"/>
              </w:rPr>
            </w:pPr>
            <w:r w:rsidRPr="00ED15C3">
              <w:rPr>
                <w:color w:val="auto"/>
              </w:rPr>
              <w:t>面积</w:t>
            </w:r>
          </w:p>
        </w:tc>
        <w:tc>
          <w:tcPr>
            <w:tcW w:w="3260" w:type="dxa"/>
            <w:tcBorders>
              <w:right w:val="double" w:sz="6" w:space="0" w:color="7030A0"/>
            </w:tcBorders>
            <w:tcMar>
              <w:left w:w="85" w:type="dxa"/>
              <w:right w:w="85" w:type="dxa"/>
            </w:tcMar>
            <w:vAlign w:val="center"/>
          </w:tcPr>
          <w:p w:rsidR="00ED15C3" w:rsidRPr="00ED15C3" w:rsidRDefault="00ED15C3" w:rsidP="00ED15C3">
            <w:pPr>
              <w:pStyle w:val="21"/>
              <w:widowControl w:val="0"/>
              <w:spacing w:line="160" w:lineRule="atLeast"/>
              <w:textAlignment w:val="center"/>
              <w:cnfStyle w:val="000000100000" w:firstRow="0" w:lastRow="0" w:firstColumn="0" w:lastColumn="0" w:oddVBand="0" w:evenVBand="0" w:oddHBand="1" w:evenHBand="0" w:firstRowFirstColumn="0" w:firstRowLastColumn="0" w:lastRowFirstColumn="0" w:lastRowLastColumn="0"/>
              <w:rPr>
                <w:color w:val="auto"/>
              </w:rPr>
            </w:pPr>
            <w:r w:rsidRPr="00ED15C3">
              <w:rPr>
                <w:color w:val="auto"/>
              </w:rPr>
              <w:t>16410.54平方千米</w:t>
            </w:r>
          </w:p>
        </w:tc>
        <w:tc>
          <w:tcPr>
            <w:tcW w:w="1418" w:type="dxa"/>
            <w:tcBorders>
              <w:left w:val="double" w:sz="6" w:space="0" w:color="7030A0"/>
            </w:tcBorders>
            <w:tcMar>
              <w:left w:w="85" w:type="dxa"/>
              <w:right w:w="85" w:type="dxa"/>
            </w:tcMar>
            <w:vAlign w:val="center"/>
          </w:tcPr>
          <w:p w:rsidR="00ED15C3" w:rsidRPr="00ED15C3" w:rsidRDefault="00ED15C3" w:rsidP="00ED15C3">
            <w:pPr>
              <w:pStyle w:val="21"/>
              <w:widowControl w:val="0"/>
              <w:spacing w:line="160" w:lineRule="atLeast"/>
              <w:cnfStyle w:val="000000100000" w:firstRow="0" w:lastRow="0" w:firstColumn="0" w:lastColumn="0" w:oddVBand="0" w:evenVBand="0" w:oddHBand="1" w:evenHBand="0" w:firstRowFirstColumn="0" w:firstRowLastColumn="0" w:lastRowFirstColumn="0" w:lastRowLastColumn="0"/>
              <w:rPr>
                <w:color w:val="auto"/>
              </w:rPr>
            </w:pPr>
            <w:r w:rsidRPr="00ED15C3">
              <w:rPr>
                <w:color w:val="auto"/>
              </w:rPr>
              <w:t>火车站</w:t>
            </w:r>
          </w:p>
        </w:tc>
        <w:tc>
          <w:tcPr>
            <w:tcW w:w="3685" w:type="dxa"/>
            <w:tcMar>
              <w:left w:w="85" w:type="dxa"/>
              <w:right w:w="85" w:type="dxa"/>
            </w:tcMar>
            <w:vAlign w:val="center"/>
          </w:tcPr>
          <w:p w:rsidR="00ED15C3" w:rsidRPr="00ED15C3" w:rsidRDefault="00ED15C3" w:rsidP="00ED15C3">
            <w:pPr>
              <w:pStyle w:val="21"/>
              <w:widowControl w:val="0"/>
              <w:spacing w:line="160" w:lineRule="atLeast"/>
              <w:cnfStyle w:val="000000100000" w:firstRow="0" w:lastRow="0" w:firstColumn="0" w:lastColumn="0" w:oddVBand="0" w:evenVBand="0" w:oddHBand="1" w:evenHBand="0" w:firstRowFirstColumn="0" w:firstRowLastColumn="0" w:lastRowFirstColumn="0" w:lastRowLastColumn="0"/>
              <w:rPr>
                <w:color w:val="auto"/>
              </w:rPr>
            </w:pPr>
            <w:r w:rsidRPr="00ED15C3">
              <w:rPr>
                <w:color w:val="auto"/>
              </w:rPr>
              <w:t>北京站、北京西站、北京南站、北京北站等</w:t>
            </w:r>
          </w:p>
        </w:tc>
      </w:tr>
      <w:tr w:rsidR="00ED15C3" w:rsidRPr="00BE37DE" w:rsidTr="000304DC">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277" w:type="dxa"/>
            <w:tcMar>
              <w:left w:w="85" w:type="dxa"/>
              <w:right w:w="85" w:type="dxa"/>
            </w:tcMar>
            <w:vAlign w:val="center"/>
          </w:tcPr>
          <w:p w:rsidR="00ED15C3" w:rsidRPr="00ED15C3" w:rsidRDefault="00ED15C3" w:rsidP="00ED15C3">
            <w:pPr>
              <w:pStyle w:val="21"/>
              <w:widowControl w:val="0"/>
              <w:spacing w:line="160" w:lineRule="atLeast"/>
              <w:rPr>
                <w:color w:val="auto"/>
              </w:rPr>
            </w:pPr>
            <w:r w:rsidRPr="00ED15C3">
              <w:rPr>
                <w:color w:val="auto"/>
              </w:rPr>
              <w:t>外文名称</w:t>
            </w:r>
          </w:p>
        </w:tc>
        <w:tc>
          <w:tcPr>
            <w:tcW w:w="3260" w:type="dxa"/>
            <w:tcBorders>
              <w:right w:val="double" w:sz="6" w:space="0" w:color="7030A0"/>
            </w:tcBorders>
            <w:tcMar>
              <w:left w:w="85" w:type="dxa"/>
              <w:right w:w="85" w:type="dxa"/>
            </w:tcMar>
            <w:vAlign w:val="center"/>
          </w:tcPr>
          <w:p w:rsidR="00ED15C3" w:rsidRPr="00ED15C3" w:rsidRDefault="00ED15C3" w:rsidP="00ED15C3">
            <w:pPr>
              <w:pStyle w:val="21"/>
              <w:widowControl w:val="0"/>
              <w:spacing w:line="160" w:lineRule="atLeast"/>
              <w:cnfStyle w:val="000000000000" w:firstRow="0" w:lastRow="0" w:firstColumn="0" w:lastColumn="0" w:oddVBand="0" w:evenVBand="0" w:oddHBand="0" w:evenHBand="0" w:firstRowFirstColumn="0" w:firstRowLastColumn="0" w:lastRowFirstColumn="0" w:lastRowLastColumn="0"/>
              <w:rPr>
                <w:color w:val="auto"/>
              </w:rPr>
            </w:pPr>
            <w:r w:rsidRPr="00ED15C3">
              <w:rPr>
                <w:color w:val="auto"/>
              </w:rPr>
              <w:t>Beijing</w:t>
            </w:r>
          </w:p>
        </w:tc>
        <w:tc>
          <w:tcPr>
            <w:tcW w:w="1418" w:type="dxa"/>
            <w:tcBorders>
              <w:left w:val="double" w:sz="6" w:space="0" w:color="7030A0"/>
            </w:tcBorders>
            <w:tcMar>
              <w:left w:w="85" w:type="dxa"/>
              <w:right w:w="85" w:type="dxa"/>
            </w:tcMar>
            <w:vAlign w:val="center"/>
          </w:tcPr>
          <w:p w:rsidR="00ED15C3" w:rsidRPr="00ED15C3" w:rsidRDefault="00ED15C3" w:rsidP="00ED15C3">
            <w:pPr>
              <w:pStyle w:val="21"/>
              <w:widowControl w:val="0"/>
              <w:spacing w:line="160" w:lineRule="atLeast"/>
              <w:cnfStyle w:val="000000000000" w:firstRow="0" w:lastRow="0" w:firstColumn="0" w:lastColumn="0" w:oddVBand="0" w:evenVBand="0" w:oddHBand="0" w:evenHBand="0" w:firstRowFirstColumn="0" w:firstRowLastColumn="0" w:lastRowFirstColumn="0" w:lastRowLastColumn="0"/>
              <w:rPr>
                <w:color w:val="auto"/>
              </w:rPr>
            </w:pPr>
            <w:r w:rsidRPr="00ED15C3">
              <w:rPr>
                <w:color w:val="auto"/>
              </w:rPr>
              <w:t>电话区号</w:t>
            </w:r>
          </w:p>
        </w:tc>
        <w:tc>
          <w:tcPr>
            <w:tcW w:w="3685" w:type="dxa"/>
            <w:tcMar>
              <w:left w:w="85" w:type="dxa"/>
              <w:right w:w="85" w:type="dxa"/>
            </w:tcMar>
            <w:vAlign w:val="center"/>
          </w:tcPr>
          <w:p w:rsidR="00ED15C3" w:rsidRPr="00ED15C3" w:rsidRDefault="00ED15C3" w:rsidP="00ED15C3">
            <w:pPr>
              <w:pStyle w:val="21"/>
              <w:widowControl w:val="0"/>
              <w:spacing w:line="160" w:lineRule="atLeast"/>
              <w:cnfStyle w:val="000000000000" w:firstRow="0" w:lastRow="0" w:firstColumn="0" w:lastColumn="0" w:oddVBand="0" w:evenVBand="0" w:oddHBand="0" w:evenHBand="0" w:firstRowFirstColumn="0" w:firstRowLastColumn="0" w:lastRowFirstColumn="0" w:lastRowLastColumn="0"/>
              <w:rPr>
                <w:color w:val="auto"/>
              </w:rPr>
            </w:pPr>
            <w:r w:rsidRPr="00ED15C3">
              <w:rPr>
                <w:color w:val="auto"/>
              </w:rPr>
              <w:t>（+86）010</w:t>
            </w:r>
          </w:p>
        </w:tc>
      </w:tr>
      <w:tr w:rsidR="00ED15C3" w:rsidRPr="00BE37DE" w:rsidTr="000304DC">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277" w:type="dxa"/>
            <w:tcMar>
              <w:left w:w="85" w:type="dxa"/>
              <w:right w:w="85" w:type="dxa"/>
            </w:tcMar>
            <w:vAlign w:val="center"/>
          </w:tcPr>
          <w:p w:rsidR="00ED15C3" w:rsidRPr="00ED15C3" w:rsidRDefault="00ED15C3" w:rsidP="00ED15C3">
            <w:pPr>
              <w:pStyle w:val="21"/>
              <w:widowControl w:val="0"/>
              <w:spacing w:line="160" w:lineRule="atLeast"/>
              <w:rPr>
                <w:color w:val="auto"/>
              </w:rPr>
            </w:pPr>
            <w:r w:rsidRPr="00ED15C3">
              <w:rPr>
                <w:color w:val="auto"/>
              </w:rPr>
              <w:t>人口</w:t>
            </w:r>
          </w:p>
        </w:tc>
        <w:tc>
          <w:tcPr>
            <w:tcW w:w="3260" w:type="dxa"/>
            <w:tcBorders>
              <w:right w:val="double" w:sz="6" w:space="0" w:color="7030A0"/>
            </w:tcBorders>
            <w:tcMar>
              <w:left w:w="85" w:type="dxa"/>
              <w:right w:w="85" w:type="dxa"/>
            </w:tcMar>
            <w:vAlign w:val="center"/>
          </w:tcPr>
          <w:p w:rsidR="00ED15C3" w:rsidRPr="00ED15C3" w:rsidRDefault="00ED15C3" w:rsidP="00ED15C3">
            <w:pPr>
              <w:pStyle w:val="21"/>
              <w:widowControl w:val="0"/>
              <w:spacing w:line="160" w:lineRule="atLeast"/>
              <w:cnfStyle w:val="000000100000" w:firstRow="0" w:lastRow="0" w:firstColumn="0" w:lastColumn="0" w:oddVBand="0" w:evenVBand="0" w:oddHBand="1" w:evenHBand="0" w:firstRowFirstColumn="0" w:firstRowLastColumn="0" w:lastRowFirstColumn="0" w:lastRowLastColumn="0"/>
              <w:rPr>
                <w:color w:val="auto"/>
              </w:rPr>
            </w:pPr>
            <w:r w:rsidRPr="00ED15C3">
              <w:rPr>
                <w:color w:val="auto"/>
              </w:rPr>
              <w:t>2170.5万人（2015年）</w:t>
            </w:r>
          </w:p>
        </w:tc>
        <w:tc>
          <w:tcPr>
            <w:tcW w:w="1418" w:type="dxa"/>
            <w:tcBorders>
              <w:left w:val="double" w:sz="6" w:space="0" w:color="7030A0"/>
            </w:tcBorders>
            <w:tcMar>
              <w:left w:w="85" w:type="dxa"/>
              <w:right w:w="85" w:type="dxa"/>
            </w:tcMar>
            <w:vAlign w:val="center"/>
          </w:tcPr>
          <w:p w:rsidR="00ED15C3" w:rsidRPr="00ED15C3" w:rsidRDefault="00ED15C3" w:rsidP="00ED15C3">
            <w:pPr>
              <w:pStyle w:val="21"/>
              <w:widowControl w:val="0"/>
              <w:spacing w:line="160" w:lineRule="atLeast"/>
              <w:cnfStyle w:val="000000100000" w:firstRow="0" w:lastRow="0" w:firstColumn="0" w:lastColumn="0" w:oddVBand="0" w:evenVBand="0" w:oddHBand="1" w:evenHBand="0" w:firstRowFirstColumn="0" w:firstRowLastColumn="0" w:lastRowFirstColumn="0" w:lastRowLastColumn="0"/>
              <w:rPr>
                <w:color w:val="auto"/>
              </w:rPr>
            </w:pPr>
            <w:r w:rsidRPr="00ED15C3">
              <w:rPr>
                <w:color w:val="auto"/>
              </w:rPr>
              <w:t>车牌代码</w:t>
            </w:r>
          </w:p>
        </w:tc>
        <w:tc>
          <w:tcPr>
            <w:tcW w:w="3685" w:type="dxa"/>
            <w:tcMar>
              <w:left w:w="85" w:type="dxa"/>
              <w:right w:w="85" w:type="dxa"/>
            </w:tcMar>
            <w:vAlign w:val="center"/>
          </w:tcPr>
          <w:p w:rsidR="00ED15C3" w:rsidRPr="00ED15C3" w:rsidRDefault="00ED15C3" w:rsidP="00ED15C3">
            <w:pPr>
              <w:pStyle w:val="21"/>
              <w:widowControl w:val="0"/>
              <w:spacing w:line="160" w:lineRule="atLeast"/>
              <w:cnfStyle w:val="000000100000" w:firstRow="0" w:lastRow="0" w:firstColumn="0" w:lastColumn="0" w:oddVBand="0" w:evenVBand="0" w:oddHBand="1" w:evenHBand="0" w:firstRowFirstColumn="0" w:firstRowLastColumn="0" w:lastRowFirstColumn="0" w:lastRowLastColumn="0"/>
              <w:rPr>
                <w:color w:val="auto"/>
              </w:rPr>
            </w:pPr>
            <w:r w:rsidRPr="00ED15C3">
              <w:rPr>
                <w:color w:val="auto"/>
              </w:rPr>
              <w:t>京A-Q</w:t>
            </w:r>
          </w:p>
        </w:tc>
      </w:tr>
      <w:tr w:rsidR="00ED15C3" w:rsidRPr="00BE37DE" w:rsidTr="000304DC">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277" w:type="dxa"/>
            <w:tcMar>
              <w:left w:w="85" w:type="dxa"/>
              <w:right w:w="85" w:type="dxa"/>
            </w:tcMar>
            <w:vAlign w:val="center"/>
          </w:tcPr>
          <w:p w:rsidR="00ED15C3" w:rsidRPr="00ED15C3" w:rsidRDefault="00ED15C3" w:rsidP="00ED15C3">
            <w:pPr>
              <w:pStyle w:val="21"/>
              <w:widowControl w:val="0"/>
              <w:spacing w:line="160" w:lineRule="atLeast"/>
              <w:rPr>
                <w:color w:val="auto"/>
              </w:rPr>
            </w:pPr>
            <w:r w:rsidRPr="00ED15C3">
              <w:rPr>
                <w:color w:val="auto"/>
              </w:rPr>
              <w:t>别名</w:t>
            </w:r>
          </w:p>
        </w:tc>
        <w:tc>
          <w:tcPr>
            <w:tcW w:w="3260" w:type="dxa"/>
            <w:tcBorders>
              <w:right w:val="double" w:sz="6" w:space="0" w:color="7030A0"/>
            </w:tcBorders>
            <w:tcMar>
              <w:left w:w="85" w:type="dxa"/>
              <w:right w:w="85" w:type="dxa"/>
            </w:tcMar>
            <w:vAlign w:val="center"/>
          </w:tcPr>
          <w:p w:rsidR="00ED15C3" w:rsidRPr="00ED15C3" w:rsidRDefault="00ED15C3" w:rsidP="00ED15C3">
            <w:pPr>
              <w:pStyle w:val="21"/>
              <w:widowControl w:val="0"/>
              <w:spacing w:line="160" w:lineRule="atLeast"/>
              <w:cnfStyle w:val="000000000000" w:firstRow="0" w:lastRow="0" w:firstColumn="0" w:lastColumn="0" w:oddVBand="0" w:evenVBand="0" w:oddHBand="0" w:evenHBand="0" w:firstRowFirstColumn="0" w:firstRowLastColumn="0" w:lastRowFirstColumn="0" w:lastRowLastColumn="0"/>
              <w:rPr>
                <w:color w:val="auto"/>
              </w:rPr>
            </w:pPr>
            <w:r w:rsidRPr="00ED15C3">
              <w:rPr>
                <w:color w:val="auto"/>
              </w:rPr>
              <w:t>燕京、涿郡、幽州、大都、北平</w:t>
            </w:r>
          </w:p>
        </w:tc>
        <w:tc>
          <w:tcPr>
            <w:tcW w:w="1418" w:type="dxa"/>
            <w:tcBorders>
              <w:left w:val="double" w:sz="6" w:space="0" w:color="7030A0"/>
            </w:tcBorders>
            <w:tcMar>
              <w:left w:w="85" w:type="dxa"/>
              <w:right w:w="85" w:type="dxa"/>
            </w:tcMar>
            <w:vAlign w:val="center"/>
          </w:tcPr>
          <w:p w:rsidR="00ED15C3" w:rsidRPr="00ED15C3" w:rsidRDefault="00ED15C3" w:rsidP="00ED15C3">
            <w:pPr>
              <w:pStyle w:val="21"/>
              <w:widowControl w:val="0"/>
              <w:spacing w:line="160" w:lineRule="atLeast"/>
              <w:cnfStyle w:val="000000000000" w:firstRow="0" w:lastRow="0" w:firstColumn="0" w:lastColumn="0" w:oddVBand="0" w:evenVBand="0" w:oddHBand="0" w:evenHBand="0" w:firstRowFirstColumn="0" w:firstRowLastColumn="0" w:lastRowFirstColumn="0" w:lastRowLastColumn="0"/>
              <w:rPr>
                <w:color w:val="auto"/>
              </w:rPr>
            </w:pPr>
            <w:r w:rsidRPr="00ED15C3">
              <w:rPr>
                <w:color w:val="auto"/>
              </w:rPr>
              <w:t>邮政区码</w:t>
            </w:r>
          </w:p>
        </w:tc>
        <w:tc>
          <w:tcPr>
            <w:tcW w:w="3685" w:type="dxa"/>
            <w:tcMar>
              <w:left w:w="85" w:type="dxa"/>
              <w:right w:w="85" w:type="dxa"/>
            </w:tcMar>
            <w:vAlign w:val="center"/>
          </w:tcPr>
          <w:p w:rsidR="00ED15C3" w:rsidRPr="00ED15C3" w:rsidRDefault="00ED15C3" w:rsidP="00ED15C3">
            <w:pPr>
              <w:pStyle w:val="21"/>
              <w:widowControl w:val="0"/>
              <w:spacing w:line="160" w:lineRule="atLeast"/>
              <w:cnfStyle w:val="000000000000" w:firstRow="0" w:lastRow="0" w:firstColumn="0" w:lastColumn="0" w:oddVBand="0" w:evenVBand="0" w:oddHBand="0" w:evenHBand="0" w:firstRowFirstColumn="0" w:firstRowLastColumn="0" w:lastRowFirstColumn="0" w:lastRowLastColumn="0"/>
              <w:rPr>
                <w:color w:val="auto"/>
              </w:rPr>
            </w:pPr>
            <w:r w:rsidRPr="00ED15C3">
              <w:rPr>
                <w:color w:val="auto"/>
              </w:rPr>
              <w:t>100000</w:t>
            </w:r>
          </w:p>
        </w:tc>
      </w:tr>
      <w:tr w:rsidR="00ED15C3" w:rsidRPr="00BE37DE" w:rsidTr="000304DC">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277" w:type="dxa"/>
            <w:tcMar>
              <w:left w:w="85" w:type="dxa"/>
              <w:right w:w="85" w:type="dxa"/>
            </w:tcMar>
            <w:vAlign w:val="center"/>
          </w:tcPr>
          <w:p w:rsidR="00ED15C3" w:rsidRPr="00ED15C3" w:rsidRDefault="00ED15C3" w:rsidP="00ED15C3">
            <w:pPr>
              <w:pStyle w:val="21"/>
              <w:widowControl w:val="0"/>
              <w:spacing w:line="160" w:lineRule="atLeast"/>
              <w:rPr>
                <w:color w:val="auto"/>
              </w:rPr>
            </w:pPr>
            <w:r w:rsidRPr="00ED15C3">
              <w:rPr>
                <w:color w:val="auto"/>
              </w:rPr>
              <w:t>方言</w:t>
            </w:r>
          </w:p>
        </w:tc>
        <w:tc>
          <w:tcPr>
            <w:tcW w:w="3260" w:type="dxa"/>
            <w:tcBorders>
              <w:right w:val="double" w:sz="6" w:space="0" w:color="7030A0"/>
            </w:tcBorders>
            <w:tcMar>
              <w:left w:w="85" w:type="dxa"/>
              <w:right w:w="85" w:type="dxa"/>
            </w:tcMar>
            <w:vAlign w:val="center"/>
          </w:tcPr>
          <w:p w:rsidR="00ED15C3" w:rsidRPr="00ED15C3" w:rsidRDefault="00ED15C3" w:rsidP="00ED15C3">
            <w:pPr>
              <w:pStyle w:val="21"/>
              <w:widowControl w:val="0"/>
              <w:spacing w:line="160" w:lineRule="atLeast"/>
              <w:cnfStyle w:val="000000100000" w:firstRow="0" w:lastRow="0" w:firstColumn="0" w:lastColumn="0" w:oddVBand="0" w:evenVBand="0" w:oddHBand="1" w:evenHBand="0" w:firstRowFirstColumn="0" w:firstRowLastColumn="0" w:lastRowFirstColumn="0" w:lastRowLastColumn="0"/>
              <w:rPr>
                <w:color w:val="auto"/>
              </w:rPr>
            </w:pPr>
            <w:r w:rsidRPr="00ED15C3">
              <w:rPr>
                <w:color w:val="auto"/>
              </w:rPr>
              <w:t>北京官话</w:t>
            </w:r>
          </w:p>
        </w:tc>
        <w:tc>
          <w:tcPr>
            <w:tcW w:w="1418" w:type="dxa"/>
            <w:tcBorders>
              <w:left w:val="double" w:sz="6" w:space="0" w:color="7030A0"/>
            </w:tcBorders>
            <w:tcMar>
              <w:left w:w="85" w:type="dxa"/>
              <w:right w:w="85" w:type="dxa"/>
            </w:tcMar>
            <w:vAlign w:val="center"/>
          </w:tcPr>
          <w:p w:rsidR="00ED15C3" w:rsidRPr="00ED15C3" w:rsidRDefault="00ED15C3" w:rsidP="00ED15C3">
            <w:pPr>
              <w:pStyle w:val="21"/>
              <w:widowControl w:val="0"/>
              <w:spacing w:line="160" w:lineRule="atLeast"/>
              <w:cnfStyle w:val="000000100000" w:firstRow="0" w:lastRow="0" w:firstColumn="0" w:lastColumn="0" w:oddVBand="0" w:evenVBand="0" w:oddHBand="1" w:evenHBand="0" w:firstRowFirstColumn="0" w:firstRowLastColumn="0" w:lastRowFirstColumn="0" w:lastRowLastColumn="0"/>
              <w:rPr>
                <w:color w:val="auto"/>
              </w:rPr>
            </w:pPr>
            <w:r w:rsidRPr="00ED15C3">
              <w:rPr>
                <w:color w:val="auto"/>
              </w:rPr>
              <w:t>地理位置</w:t>
            </w:r>
          </w:p>
        </w:tc>
        <w:tc>
          <w:tcPr>
            <w:tcW w:w="3685" w:type="dxa"/>
            <w:tcMar>
              <w:left w:w="85" w:type="dxa"/>
              <w:right w:w="85" w:type="dxa"/>
            </w:tcMar>
            <w:vAlign w:val="center"/>
          </w:tcPr>
          <w:p w:rsidR="00ED15C3" w:rsidRPr="00ED15C3" w:rsidRDefault="00ED15C3" w:rsidP="00ED15C3">
            <w:pPr>
              <w:pStyle w:val="21"/>
              <w:widowControl w:val="0"/>
              <w:spacing w:line="160" w:lineRule="atLeast"/>
              <w:cnfStyle w:val="000000100000" w:firstRow="0" w:lastRow="0" w:firstColumn="0" w:lastColumn="0" w:oddVBand="0" w:evenVBand="0" w:oddHBand="1" w:evenHBand="0" w:firstRowFirstColumn="0" w:firstRowLastColumn="0" w:lastRowFirstColumn="0" w:lastRowLastColumn="0"/>
              <w:rPr>
                <w:color w:val="auto"/>
              </w:rPr>
            </w:pPr>
            <w:r w:rsidRPr="00ED15C3">
              <w:rPr>
                <w:color w:val="auto"/>
              </w:rPr>
              <w:t>华北平原西北边缘</w:t>
            </w:r>
          </w:p>
        </w:tc>
      </w:tr>
      <w:tr w:rsidR="00ED15C3" w:rsidRPr="00BE37DE" w:rsidTr="000304DC">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277" w:type="dxa"/>
            <w:tcMar>
              <w:left w:w="85" w:type="dxa"/>
              <w:right w:w="85" w:type="dxa"/>
            </w:tcMar>
            <w:vAlign w:val="center"/>
          </w:tcPr>
          <w:p w:rsidR="00ED15C3" w:rsidRPr="00ED15C3" w:rsidRDefault="00ED15C3" w:rsidP="00ED15C3">
            <w:pPr>
              <w:pStyle w:val="21"/>
              <w:widowControl w:val="0"/>
              <w:spacing w:line="160" w:lineRule="atLeast"/>
              <w:rPr>
                <w:color w:val="auto"/>
              </w:rPr>
            </w:pPr>
            <w:r w:rsidRPr="00ED15C3">
              <w:rPr>
                <w:color w:val="auto"/>
              </w:rPr>
              <w:t>行政区类别</w:t>
            </w:r>
          </w:p>
        </w:tc>
        <w:tc>
          <w:tcPr>
            <w:tcW w:w="3260" w:type="dxa"/>
            <w:tcBorders>
              <w:right w:val="double" w:sz="6" w:space="0" w:color="7030A0"/>
            </w:tcBorders>
            <w:tcMar>
              <w:left w:w="85" w:type="dxa"/>
              <w:right w:w="85" w:type="dxa"/>
            </w:tcMar>
            <w:vAlign w:val="center"/>
          </w:tcPr>
          <w:p w:rsidR="00ED15C3" w:rsidRPr="00ED15C3" w:rsidRDefault="00ED15C3" w:rsidP="00ED15C3">
            <w:pPr>
              <w:pStyle w:val="21"/>
              <w:widowControl w:val="0"/>
              <w:spacing w:line="160" w:lineRule="atLeast"/>
              <w:cnfStyle w:val="000000000000" w:firstRow="0" w:lastRow="0" w:firstColumn="0" w:lastColumn="0" w:oddVBand="0" w:evenVBand="0" w:oddHBand="0" w:evenHBand="0" w:firstRowFirstColumn="0" w:firstRowLastColumn="0" w:lastRowFirstColumn="0" w:lastRowLastColumn="0"/>
              <w:rPr>
                <w:color w:val="auto"/>
              </w:rPr>
            </w:pPr>
            <w:r w:rsidRPr="00ED15C3">
              <w:rPr>
                <w:color w:val="auto"/>
              </w:rPr>
              <w:t>首都、直辖市</w:t>
            </w:r>
          </w:p>
        </w:tc>
        <w:tc>
          <w:tcPr>
            <w:tcW w:w="1418" w:type="dxa"/>
            <w:tcBorders>
              <w:left w:val="double" w:sz="6" w:space="0" w:color="7030A0"/>
            </w:tcBorders>
            <w:tcMar>
              <w:left w:w="85" w:type="dxa"/>
              <w:right w:w="85" w:type="dxa"/>
            </w:tcMar>
            <w:vAlign w:val="center"/>
          </w:tcPr>
          <w:p w:rsidR="00ED15C3" w:rsidRPr="00ED15C3" w:rsidRDefault="00ED15C3" w:rsidP="00ED15C3">
            <w:pPr>
              <w:pStyle w:val="21"/>
              <w:widowControl w:val="0"/>
              <w:spacing w:line="160" w:lineRule="atLeast"/>
              <w:cnfStyle w:val="000000000000" w:firstRow="0" w:lastRow="0" w:firstColumn="0" w:lastColumn="0" w:oddVBand="0" w:evenVBand="0" w:oddHBand="0" w:evenHBand="0" w:firstRowFirstColumn="0" w:firstRowLastColumn="0" w:lastRowFirstColumn="0" w:lastRowLastColumn="0"/>
              <w:rPr>
                <w:color w:val="auto"/>
              </w:rPr>
            </w:pPr>
            <w:r w:rsidRPr="00ED15C3">
              <w:rPr>
                <w:color w:val="auto"/>
              </w:rPr>
              <w:t>行政代码</w:t>
            </w:r>
          </w:p>
        </w:tc>
        <w:tc>
          <w:tcPr>
            <w:tcW w:w="3685" w:type="dxa"/>
            <w:tcMar>
              <w:left w:w="85" w:type="dxa"/>
              <w:right w:w="85" w:type="dxa"/>
            </w:tcMar>
            <w:vAlign w:val="center"/>
          </w:tcPr>
          <w:p w:rsidR="00ED15C3" w:rsidRPr="00ED15C3" w:rsidRDefault="00ED15C3" w:rsidP="00ED15C3">
            <w:pPr>
              <w:pStyle w:val="21"/>
              <w:widowControl w:val="0"/>
              <w:spacing w:line="160" w:lineRule="atLeast"/>
              <w:cnfStyle w:val="000000000000" w:firstRow="0" w:lastRow="0" w:firstColumn="0" w:lastColumn="0" w:oddVBand="0" w:evenVBand="0" w:oddHBand="0" w:evenHBand="0" w:firstRowFirstColumn="0" w:firstRowLastColumn="0" w:lastRowFirstColumn="0" w:lastRowLastColumn="0"/>
              <w:rPr>
                <w:color w:val="auto"/>
              </w:rPr>
            </w:pPr>
            <w:r w:rsidRPr="00ED15C3">
              <w:rPr>
                <w:color w:val="auto"/>
              </w:rPr>
              <w:t>110000</w:t>
            </w:r>
          </w:p>
        </w:tc>
      </w:tr>
      <w:tr w:rsidR="00ED15C3" w:rsidRPr="00BE37DE" w:rsidTr="000304DC">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277" w:type="dxa"/>
            <w:tcMar>
              <w:left w:w="85" w:type="dxa"/>
              <w:right w:w="85" w:type="dxa"/>
            </w:tcMar>
            <w:vAlign w:val="center"/>
          </w:tcPr>
          <w:p w:rsidR="00ED15C3" w:rsidRPr="00ED15C3" w:rsidRDefault="00ED15C3" w:rsidP="00ED15C3">
            <w:pPr>
              <w:pStyle w:val="21"/>
              <w:widowControl w:val="0"/>
              <w:spacing w:line="160" w:lineRule="atLeast"/>
              <w:rPr>
                <w:color w:val="auto"/>
              </w:rPr>
            </w:pPr>
            <w:r w:rsidRPr="00ED15C3">
              <w:rPr>
                <w:color w:val="auto"/>
              </w:rPr>
              <w:t>气候条件</w:t>
            </w:r>
          </w:p>
        </w:tc>
        <w:tc>
          <w:tcPr>
            <w:tcW w:w="3260" w:type="dxa"/>
            <w:tcBorders>
              <w:right w:val="double" w:sz="6" w:space="0" w:color="7030A0"/>
            </w:tcBorders>
            <w:tcMar>
              <w:left w:w="85" w:type="dxa"/>
              <w:right w:w="85" w:type="dxa"/>
            </w:tcMar>
            <w:vAlign w:val="center"/>
          </w:tcPr>
          <w:p w:rsidR="00ED15C3" w:rsidRPr="00ED15C3" w:rsidRDefault="00ED15C3" w:rsidP="00ED15C3">
            <w:pPr>
              <w:pStyle w:val="21"/>
              <w:widowControl w:val="0"/>
              <w:spacing w:line="160" w:lineRule="atLeast"/>
              <w:cnfStyle w:val="000000100000" w:firstRow="0" w:lastRow="0" w:firstColumn="0" w:lastColumn="0" w:oddVBand="0" w:evenVBand="0" w:oddHBand="1" w:evenHBand="0" w:firstRowFirstColumn="0" w:firstRowLastColumn="0" w:lastRowFirstColumn="0" w:lastRowLastColumn="0"/>
              <w:rPr>
                <w:color w:val="auto"/>
              </w:rPr>
            </w:pPr>
            <w:r w:rsidRPr="00ED15C3">
              <w:rPr>
                <w:color w:val="auto"/>
              </w:rPr>
              <w:t>北温带季风气候</w:t>
            </w:r>
          </w:p>
        </w:tc>
        <w:tc>
          <w:tcPr>
            <w:tcW w:w="1418" w:type="dxa"/>
            <w:tcBorders>
              <w:left w:val="double" w:sz="6" w:space="0" w:color="7030A0"/>
            </w:tcBorders>
            <w:tcMar>
              <w:left w:w="85" w:type="dxa"/>
              <w:right w:w="85" w:type="dxa"/>
            </w:tcMar>
            <w:vAlign w:val="center"/>
          </w:tcPr>
          <w:p w:rsidR="00ED15C3" w:rsidRPr="00ED15C3" w:rsidRDefault="00ED15C3" w:rsidP="00ED15C3">
            <w:pPr>
              <w:pStyle w:val="21"/>
              <w:widowControl w:val="0"/>
              <w:spacing w:line="160" w:lineRule="atLeast"/>
              <w:cnfStyle w:val="000000100000" w:firstRow="0" w:lastRow="0" w:firstColumn="0" w:lastColumn="0" w:oddVBand="0" w:evenVBand="0" w:oddHBand="1" w:evenHBand="0" w:firstRowFirstColumn="0" w:firstRowLastColumn="0" w:lastRowFirstColumn="0" w:lastRowLastColumn="0"/>
              <w:rPr>
                <w:color w:val="auto"/>
              </w:rPr>
            </w:pPr>
            <w:r w:rsidRPr="00ED15C3">
              <w:rPr>
                <w:color w:val="auto"/>
              </w:rPr>
              <w:t>大学</w:t>
            </w:r>
          </w:p>
        </w:tc>
        <w:tc>
          <w:tcPr>
            <w:tcW w:w="3685" w:type="dxa"/>
            <w:tcMar>
              <w:left w:w="85" w:type="dxa"/>
              <w:right w:w="85" w:type="dxa"/>
            </w:tcMar>
            <w:vAlign w:val="center"/>
          </w:tcPr>
          <w:p w:rsidR="00ED15C3" w:rsidRPr="00ED15C3" w:rsidRDefault="00ED15C3" w:rsidP="00ED15C3">
            <w:pPr>
              <w:pStyle w:val="21"/>
              <w:widowControl w:val="0"/>
              <w:spacing w:line="160" w:lineRule="atLeast"/>
              <w:cnfStyle w:val="000000100000" w:firstRow="0" w:lastRow="0" w:firstColumn="0" w:lastColumn="0" w:oddVBand="0" w:evenVBand="0" w:oddHBand="1" w:evenHBand="0" w:firstRowFirstColumn="0" w:firstRowLastColumn="0" w:lastRowFirstColumn="0" w:lastRowLastColumn="0"/>
              <w:rPr>
                <w:color w:val="auto"/>
              </w:rPr>
            </w:pPr>
            <w:r w:rsidRPr="00ED15C3">
              <w:rPr>
                <w:color w:val="auto"/>
              </w:rPr>
              <w:t>北京大学、清华大学、中国人民大学等</w:t>
            </w:r>
          </w:p>
        </w:tc>
      </w:tr>
      <w:tr w:rsidR="00ED15C3" w:rsidRPr="00BE37DE" w:rsidTr="000304DC">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277" w:type="dxa"/>
            <w:tcMar>
              <w:left w:w="85" w:type="dxa"/>
              <w:right w:w="85" w:type="dxa"/>
            </w:tcMar>
            <w:vAlign w:val="center"/>
          </w:tcPr>
          <w:p w:rsidR="00ED15C3" w:rsidRPr="00ED15C3" w:rsidRDefault="00ED15C3" w:rsidP="00ED15C3">
            <w:pPr>
              <w:pStyle w:val="21"/>
              <w:widowControl w:val="0"/>
              <w:spacing w:line="160" w:lineRule="atLeast"/>
              <w:rPr>
                <w:color w:val="auto"/>
              </w:rPr>
            </w:pPr>
            <w:r w:rsidRPr="00ED15C3">
              <w:rPr>
                <w:color w:val="auto"/>
              </w:rPr>
              <w:t>所属地区</w:t>
            </w:r>
          </w:p>
        </w:tc>
        <w:tc>
          <w:tcPr>
            <w:tcW w:w="3260" w:type="dxa"/>
            <w:tcBorders>
              <w:right w:val="double" w:sz="6" w:space="0" w:color="7030A0"/>
            </w:tcBorders>
            <w:tcMar>
              <w:left w:w="85" w:type="dxa"/>
              <w:right w:w="85" w:type="dxa"/>
            </w:tcMar>
            <w:vAlign w:val="center"/>
          </w:tcPr>
          <w:p w:rsidR="00ED15C3" w:rsidRPr="00ED15C3" w:rsidRDefault="00ED15C3" w:rsidP="00ED15C3">
            <w:pPr>
              <w:pStyle w:val="21"/>
              <w:widowControl w:val="0"/>
              <w:spacing w:line="160" w:lineRule="atLeast"/>
              <w:cnfStyle w:val="000000000000" w:firstRow="0" w:lastRow="0" w:firstColumn="0" w:lastColumn="0" w:oddVBand="0" w:evenVBand="0" w:oddHBand="0" w:evenHBand="0" w:firstRowFirstColumn="0" w:firstRowLastColumn="0" w:lastRowFirstColumn="0" w:lastRowLastColumn="0"/>
              <w:rPr>
                <w:color w:val="auto"/>
              </w:rPr>
            </w:pPr>
            <w:r w:rsidRPr="00ED15C3">
              <w:rPr>
                <w:color w:val="auto"/>
              </w:rPr>
              <w:t>中国华北</w:t>
            </w:r>
          </w:p>
        </w:tc>
        <w:tc>
          <w:tcPr>
            <w:tcW w:w="1418" w:type="dxa"/>
            <w:tcBorders>
              <w:left w:val="double" w:sz="6" w:space="0" w:color="7030A0"/>
            </w:tcBorders>
            <w:tcMar>
              <w:left w:w="85" w:type="dxa"/>
              <w:right w:w="85" w:type="dxa"/>
            </w:tcMar>
            <w:vAlign w:val="center"/>
          </w:tcPr>
          <w:p w:rsidR="00ED15C3" w:rsidRPr="00ED15C3" w:rsidRDefault="00ED15C3" w:rsidP="00ED15C3">
            <w:pPr>
              <w:pStyle w:val="21"/>
              <w:widowControl w:val="0"/>
              <w:spacing w:line="160" w:lineRule="atLeast"/>
              <w:cnfStyle w:val="000000000000" w:firstRow="0" w:lastRow="0" w:firstColumn="0" w:lastColumn="0" w:oddVBand="0" w:evenVBand="0" w:oddHBand="0" w:evenHBand="0" w:firstRowFirstColumn="0" w:firstRowLastColumn="0" w:lastRowFirstColumn="0" w:lastRowLastColumn="0"/>
              <w:rPr>
                <w:color w:val="auto"/>
              </w:rPr>
            </w:pPr>
            <w:r w:rsidRPr="00ED15C3">
              <w:rPr>
                <w:color w:val="auto"/>
              </w:rPr>
              <w:t>地区生产总值</w:t>
            </w:r>
          </w:p>
        </w:tc>
        <w:tc>
          <w:tcPr>
            <w:tcW w:w="3685" w:type="dxa"/>
            <w:tcMar>
              <w:left w:w="85" w:type="dxa"/>
              <w:right w:w="85" w:type="dxa"/>
            </w:tcMar>
            <w:vAlign w:val="center"/>
          </w:tcPr>
          <w:p w:rsidR="00ED15C3" w:rsidRPr="00ED15C3" w:rsidRDefault="00ED15C3" w:rsidP="00ED15C3">
            <w:pPr>
              <w:pStyle w:val="21"/>
              <w:widowControl w:val="0"/>
              <w:spacing w:line="160" w:lineRule="atLeast"/>
              <w:cnfStyle w:val="000000000000" w:firstRow="0" w:lastRow="0" w:firstColumn="0" w:lastColumn="0" w:oddVBand="0" w:evenVBand="0" w:oddHBand="0" w:evenHBand="0" w:firstRowFirstColumn="0" w:firstRowLastColumn="0" w:lastRowFirstColumn="0" w:lastRowLastColumn="0"/>
              <w:rPr>
                <w:color w:val="auto"/>
              </w:rPr>
            </w:pPr>
            <w:r w:rsidRPr="00ED15C3">
              <w:rPr>
                <w:color w:val="auto"/>
              </w:rPr>
              <w:t>22968.6亿元（2015年）</w:t>
            </w:r>
          </w:p>
        </w:tc>
      </w:tr>
      <w:tr w:rsidR="00ED15C3" w:rsidRPr="00BE37DE" w:rsidTr="000304DC">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277" w:type="dxa"/>
            <w:tcMar>
              <w:left w:w="85" w:type="dxa"/>
              <w:right w:w="85" w:type="dxa"/>
            </w:tcMar>
            <w:vAlign w:val="center"/>
          </w:tcPr>
          <w:p w:rsidR="00ED15C3" w:rsidRPr="00ED15C3" w:rsidRDefault="00ED15C3" w:rsidP="00ED15C3">
            <w:pPr>
              <w:pStyle w:val="21"/>
              <w:widowControl w:val="0"/>
              <w:spacing w:line="160" w:lineRule="atLeast"/>
              <w:rPr>
                <w:color w:val="auto"/>
              </w:rPr>
            </w:pPr>
            <w:r w:rsidRPr="00ED15C3">
              <w:rPr>
                <w:color w:val="auto"/>
              </w:rPr>
              <w:t>著名景点</w:t>
            </w:r>
          </w:p>
        </w:tc>
        <w:tc>
          <w:tcPr>
            <w:tcW w:w="3260" w:type="dxa"/>
            <w:tcBorders>
              <w:right w:val="double" w:sz="6" w:space="0" w:color="7030A0"/>
            </w:tcBorders>
            <w:tcMar>
              <w:left w:w="85" w:type="dxa"/>
              <w:right w:w="85" w:type="dxa"/>
            </w:tcMar>
            <w:vAlign w:val="center"/>
          </w:tcPr>
          <w:p w:rsidR="00ED15C3" w:rsidRPr="00ED15C3" w:rsidRDefault="00ED15C3" w:rsidP="00ED15C3">
            <w:pPr>
              <w:pStyle w:val="21"/>
              <w:widowControl w:val="0"/>
              <w:spacing w:line="160" w:lineRule="atLeast"/>
              <w:cnfStyle w:val="000000100000" w:firstRow="0" w:lastRow="0" w:firstColumn="0" w:lastColumn="0" w:oddVBand="0" w:evenVBand="0" w:oddHBand="1" w:evenHBand="0" w:firstRowFirstColumn="0" w:firstRowLastColumn="0" w:lastRowFirstColumn="0" w:lastRowLastColumn="0"/>
              <w:rPr>
                <w:color w:val="auto"/>
              </w:rPr>
            </w:pPr>
            <w:r w:rsidRPr="00ED15C3">
              <w:rPr>
                <w:color w:val="auto"/>
              </w:rPr>
              <w:t>天安门广场、故宫、天坛、颐和园、八达岭长城、十三陵等</w:t>
            </w:r>
          </w:p>
        </w:tc>
        <w:tc>
          <w:tcPr>
            <w:tcW w:w="1418" w:type="dxa"/>
            <w:tcBorders>
              <w:left w:val="double" w:sz="6" w:space="0" w:color="7030A0"/>
            </w:tcBorders>
            <w:tcMar>
              <w:left w:w="85" w:type="dxa"/>
              <w:right w:w="85" w:type="dxa"/>
            </w:tcMar>
            <w:vAlign w:val="center"/>
          </w:tcPr>
          <w:p w:rsidR="00ED15C3" w:rsidRPr="00ED15C3" w:rsidRDefault="00ED15C3" w:rsidP="00ED15C3">
            <w:pPr>
              <w:pStyle w:val="21"/>
              <w:widowControl w:val="0"/>
              <w:spacing w:line="160" w:lineRule="atLeast"/>
              <w:cnfStyle w:val="000000100000" w:firstRow="0" w:lastRow="0" w:firstColumn="0" w:lastColumn="0" w:oddVBand="0" w:evenVBand="0" w:oddHBand="1" w:evenHBand="0" w:firstRowFirstColumn="0" w:firstRowLastColumn="0" w:lastRowFirstColumn="0" w:lastRowLastColumn="0"/>
              <w:rPr>
                <w:color w:val="auto"/>
              </w:rPr>
            </w:pPr>
            <w:r w:rsidRPr="00ED15C3">
              <w:rPr>
                <w:color w:val="auto"/>
              </w:rPr>
              <w:t>人均生产总值</w:t>
            </w:r>
          </w:p>
        </w:tc>
        <w:tc>
          <w:tcPr>
            <w:tcW w:w="3685" w:type="dxa"/>
            <w:tcMar>
              <w:left w:w="85" w:type="dxa"/>
              <w:right w:w="85" w:type="dxa"/>
            </w:tcMar>
            <w:vAlign w:val="center"/>
          </w:tcPr>
          <w:p w:rsidR="00ED15C3" w:rsidRPr="00ED15C3" w:rsidRDefault="00ED15C3" w:rsidP="00ED15C3">
            <w:pPr>
              <w:pStyle w:val="21"/>
              <w:widowControl w:val="0"/>
              <w:spacing w:line="160" w:lineRule="atLeast"/>
              <w:cnfStyle w:val="000000100000" w:firstRow="0" w:lastRow="0" w:firstColumn="0" w:lastColumn="0" w:oddVBand="0" w:evenVBand="0" w:oddHBand="1" w:evenHBand="0" w:firstRowFirstColumn="0" w:firstRowLastColumn="0" w:lastRowFirstColumn="0" w:lastRowLastColumn="0"/>
              <w:rPr>
                <w:color w:val="auto"/>
              </w:rPr>
            </w:pPr>
            <w:r w:rsidRPr="00ED15C3">
              <w:rPr>
                <w:color w:val="auto"/>
              </w:rPr>
              <w:t>106284元（2015年）</w:t>
            </w:r>
          </w:p>
        </w:tc>
      </w:tr>
      <w:tr w:rsidR="00ED15C3" w:rsidRPr="00BE37DE" w:rsidTr="000304DC">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277" w:type="dxa"/>
            <w:tcMar>
              <w:left w:w="85" w:type="dxa"/>
              <w:right w:w="85" w:type="dxa"/>
            </w:tcMar>
            <w:vAlign w:val="center"/>
          </w:tcPr>
          <w:p w:rsidR="00ED15C3" w:rsidRPr="00ED15C3" w:rsidRDefault="00ED15C3" w:rsidP="00ED15C3">
            <w:pPr>
              <w:pStyle w:val="21"/>
              <w:widowControl w:val="0"/>
              <w:spacing w:line="160" w:lineRule="atLeast"/>
              <w:rPr>
                <w:color w:val="auto"/>
              </w:rPr>
            </w:pPr>
            <w:r w:rsidRPr="00ED15C3">
              <w:rPr>
                <w:color w:val="auto"/>
              </w:rPr>
              <w:t>下辖地区</w:t>
            </w:r>
          </w:p>
        </w:tc>
        <w:tc>
          <w:tcPr>
            <w:tcW w:w="3260" w:type="dxa"/>
            <w:tcBorders>
              <w:right w:val="double" w:sz="6" w:space="0" w:color="7030A0"/>
            </w:tcBorders>
            <w:tcMar>
              <w:left w:w="85" w:type="dxa"/>
              <w:right w:w="85" w:type="dxa"/>
            </w:tcMar>
            <w:vAlign w:val="center"/>
          </w:tcPr>
          <w:p w:rsidR="00ED15C3" w:rsidRPr="00ED15C3" w:rsidRDefault="00ED15C3" w:rsidP="00ED15C3">
            <w:pPr>
              <w:pStyle w:val="21"/>
              <w:widowControl w:val="0"/>
              <w:spacing w:line="160" w:lineRule="atLeast"/>
              <w:cnfStyle w:val="000000000000" w:firstRow="0" w:lastRow="0" w:firstColumn="0" w:lastColumn="0" w:oddVBand="0" w:evenVBand="0" w:oddHBand="0" w:evenHBand="0" w:firstRowFirstColumn="0" w:firstRowLastColumn="0" w:lastRowFirstColumn="0" w:lastRowLastColumn="0"/>
              <w:rPr>
                <w:color w:val="auto"/>
              </w:rPr>
            </w:pPr>
            <w:r w:rsidRPr="00ED15C3">
              <w:rPr>
                <w:color w:val="auto"/>
              </w:rPr>
              <w:t>16个市辖区</w:t>
            </w:r>
          </w:p>
        </w:tc>
        <w:tc>
          <w:tcPr>
            <w:tcW w:w="1418" w:type="dxa"/>
            <w:tcBorders>
              <w:left w:val="double" w:sz="6" w:space="0" w:color="7030A0"/>
            </w:tcBorders>
            <w:tcMar>
              <w:left w:w="85" w:type="dxa"/>
              <w:right w:w="85" w:type="dxa"/>
            </w:tcMar>
            <w:vAlign w:val="center"/>
          </w:tcPr>
          <w:p w:rsidR="00ED15C3" w:rsidRPr="00ED15C3" w:rsidRDefault="00ED15C3" w:rsidP="00ED15C3">
            <w:pPr>
              <w:pStyle w:val="21"/>
              <w:widowControl w:val="0"/>
              <w:spacing w:line="160" w:lineRule="atLeast"/>
              <w:cnfStyle w:val="000000000000" w:firstRow="0" w:lastRow="0" w:firstColumn="0" w:lastColumn="0" w:oddVBand="0" w:evenVBand="0" w:oddHBand="0" w:evenHBand="0" w:firstRowFirstColumn="0" w:firstRowLastColumn="0" w:lastRowFirstColumn="0" w:lastRowLastColumn="0"/>
              <w:rPr>
                <w:color w:val="auto"/>
              </w:rPr>
            </w:pPr>
            <w:r w:rsidRPr="00ED15C3">
              <w:rPr>
                <w:color w:val="auto"/>
              </w:rPr>
              <w:t>市树</w:t>
            </w:r>
          </w:p>
        </w:tc>
        <w:tc>
          <w:tcPr>
            <w:tcW w:w="3685" w:type="dxa"/>
            <w:tcMar>
              <w:left w:w="85" w:type="dxa"/>
              <w:right w:w="85" w:type="dxa"/>
            </w:tcMar>
            <w:vAlign w:val="center"/>
          </w:tcPr>
          <w:p w:rsidR="00ED15C3" w:rsidRPr="00ED15C3" w:rsidRDefault="00ED15C3" w:rsidP="00ED15C3">
            <w:pPr>
              <w:pStyle w:val="21"/>
              <w:widowControl w:val="0"/>
              <w:spacing w:line="160" w:lineRule="atLeast"/>
              <w:cnfStyle w:val="000000000000" w:firstRow="0" w:lastRow="0" w:firstColumn="0" w:lastColumn="0" w:oddVBand="0" w:evenVBand="0" w:oddHBand="0" w:evenHBand="0" w:firstRowFirstColumn="0" w:firstRowLastColumn="0" w:lastRowFirstColumn="0" w:lastRowLastColumn="0"/>
              <w:rPr>
                <w:color w:val="auto"/>
              </w:rPr>
            </w:pPr>
            <w:r w:rsidRPr="00ED15C3">
              <w:rPr>
                <w:color w:val="auto"/>
              </w:rPr>
              <w:t>国槐</w:t>
            </w:r>
          </w:p>
        </w:tc>
      </w:tr>
      <w:tr w:rsidR="00ED15C3" w:rsidRPr="00BE37DE" w:rsidTr="000304DC">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277" w:type="dxa"/>
            <w:tcMar>
              <w:left w:w="85" w:type="dxa"/>
              <w:right w:w="85" w:type="dxa"/>
            </w:tcMar>
            <w:vAlign w:val="center"/>
          </w:tcPr>
          <w:p w:rsidR="00ED15C3" w:rsidRPr="00ED15C3" w:rsidRDefault="00ED15C3" w:rsidP="00ED15C3">
            <w:pPr>
              <w:pStyle w:val="21"/>
              <w:widowControl w:val="0"/>
              <w:spacing w:line="160" w:lineRule="atLeast"/>
              <w:rPr>
                <w:color w:val="auto"/>
              </w:rPr>
            </w:pPr>
            <w:r w:rsidRPr="00ED15C3">
              <w:rPr>
                <w:color w:val="auto"/>
              </w:rPr>
              <w:t>机场</w:t>
            </w:r>
          </w:p>
        </w:tc>
        <w:tc>
          <w:tcPr>
            <w:tcW w:w="3260" w:type="dxa"/>
            <w:tcBorders>
              <w:bottom w:val="single" w:sz="8" w:space="0" w:color="8064A2" w:themeColor="accent4"/>
              <w:right w:val="double" w:sz="6" w:space="0" w:color="7030A0"/>
            </w:tcBorders>
            <w:tcMar>
              <w:left w:w="85" w:type="dxa"/>
              <w:right w:w="85" w:type="dxa"/>
            </w:tcMar>
            <w:vAlign w:val="center"/>
          </w:tcPr>
          <w:p w:rsidR="00ED15C3" w:rsidRPr="00ED15C3" w:rsidRDefault="00ED15C3" w:rsidP="00ED15C3">
            <w:pPr>
              <w:pStyle w:val="21"/>
              <w:widowControl w:val="0"/>
              <w:spacing w:line="160" w:lineRule="atLeast"/>
              <w:cnfStyle w:val="000000100000" w:firstRow="0" w:lastRow="0" w:firstColumn="0" w:lastColumn="0" w:oddVBand="0" w:evenVBand="0" w:oddHBand="1" w:evenHBand="0" w:firstRowFirstColumn="0" w:firstRowLastColumn="0" w:lastRowFirstColumn="0" w:lastRowLastColumn="0"/>
              <w:rPr>
                <w:color w:val="auto"/>
              </w:rPr>
            </w:pPr>
            <w:r w:rsidRPr="00ED15C3">
              <w:rPr>
                <w:rFonts w:hint="eastAsia"/>
                <w:color w:val="auto"/>
              </w:rPr>
              <w:t>北京首都国际机场，北京南苑机场</w:t>
            </w:r>
          </w:p>
        </w:tc>
        <w:tc>
          <w:tcPr>
            <w:tcW w:w="1418" w:type="dxa"/>
            <w:tcBorders>
              <w:left w:val="double" w:sz="6" w:space="0" w:color="7030A0"/>
            </w:tcBorders>
            <w:tcMar>
              <w:left w:w="85" w:type="dxa"/>
              <w:right w:w="85" w:type="dxa"/>
            </w:tcMar>
            <w:vAlign w:val="center"/>
          </w:tcPr>
          <w:p w:rsidR="00ED15C3" w:rsidRPr="00ED15C3" w:rsidRDefault="00ED15C3" w:rsidP="00ED15C3">
            <w:pPr>
              <w:pStyle w:val="21"/>
              <w:widowControl w:val="0"/>
              <w:spacing w:line="160" w:lineRule="atLeast"/>
              <w:cnfStyle w:val="000000100000" w:firstRow="0" w:lastRow="0" w:firstColumn="0" w:lastColumn="0" w:oddVBand="0" w:evenVBand="0" w:oddHBand="1" w:evenHBand="0" w:firstRowFirstColumn="0" w:firstRowLastColumn="0" w:lastRowFirstColumn="0" w:lastRowLastColumn="0"/>
              <w:rPr>
                <w:color w:val="auto"/>
              </w:rPr>
            </w:pPr>
            <w:r w:rsidRPr="00ED15C3">
              <w:rPr>
                <w:color w:val="auto"/>
              </w:rPr>
              <w:t>市花</w:t>
            </w:r>
          </w:p>
        </w:tc>
        <w:tc>
          <w:tcPr>
            <w:tcW w:w="3685" w:type="dxa"/>
            <w:tcMar>
              <w:left w:w="85" w:type="dxa"/>
              <w:right w:w="85" w:type="dxa"/>
            </w:tcMar>
            <w:vAlign w:val="center"/>
          </w:tcPr>
          <w:p w:rsidR="00ED15C3" w:rsidRPr="00ED15C3" w:rsidRDefault="00ED15C3" w:rsidP="00ED15C3">
            <w:pPr>
              <w:pStyle w:val="21"/>
              <w:widowControl w:val="0"/>
              <w:spacing w:line="160" w:lineRule="atLeast"/>
              <w:cnfStyle w:val="000000100000" w:firstRow="0" w:lastRow="0" w:firstColumn="0" w:lastColumn="0" w:oddVBand="0" w:evenVBand="0" w:oddHBand="1" w:evenHBand="0" w:firstRowFirstColumn="0" w:firstRowLastColumn="0" w:lastRowFirstColumn="0" w:lastRowLastColumn="0"/>
              <w:rPr>
                <w:color w:val="auto"/>
              </w:rPr>
            </w:pPr>
            <w:r w:rsidRPr="00ED15C3">
              <w:rPr>
                <w:color w:val="auto"/>
              </w:rPr>
              <w:t>月季</w:t>
            </w:r>
          </w:p>
        </w:tc>
      </w:tr>
    </w:tbl>
    <w:p w:rsidR="00AC3B6D" w:rsidRDefault="00AC3B6D" w:rsidP="00D70161">
      <w:pPr>
        <w:pStyle w:val="11"/>
      </w:pPr>
      <w:r>
        <w:rPr>
          <w:rFonts w:hint="eastAsia"/>
        </w:rPr>
        <w:lastRenderedPageBreak/>
        <w:t>目录</w:t>
      </w:r>
    </w:p>
    <w:p w:rsidR="00AC3B6D" w:rsidRPr="003E0D90" w:rsidRDefault="00AC3B6D" w:rsidP="00AC3B6D">
      <w:pPr>
        <w:pStyle w:val="31"/>
        <w:ind w:left="440"/>
      </w:pPr>
      <w:r w:rsidRPr="003E0D90">
        <w:rPr>
          <w:rFonts w:hint="eastAsia"/>
        </w:rPr>
        <w:t>历史沿革</w:t>
      </w:r>
    </w:p>
    <w:p w:rsidR="00AC3B6D" w:rsidRPr="003E0D90" w:rsidRDefault="00AC3B6D" w:rsidP="00AC3B6D">
      <w:pPr>
        <w:pStyle w:val="31"/>
        <w:ind w:left="440"/>
      </w:pPr>
      <w:r w:rsidRPr="003E0D90">
        <w:rPr>
          <w:rFonts w:hint="eastAsia"/>
        </w:rPr>
        <w:t>行政区划</w:t>
      </w:r>
    </w:p>
    <w:p w:rsidR="00AC3B6D" w:rsidRPr="003E0D90" w:rsidRDefault="00AC3B6D" w:rsidP="00AC3B6D">
      <w:pPr>
        <w:pStyle w:val="31"/>
        <w:ind w:left="440"/>
      </w:pPr>
      <w:r w:rsidRPr="003E0D90">
        <w:rPr>
          <w:rFonts w:hint="eastAsia"/>
        </w:rPr>
        <w:t>地理环境</w:t>
      </w:r>
    </w:p>
    <w:p w:rsidR="00AC3B6D" w:rsidRPr="003E0D90" w:rsidRDefault="00AC3B6D" w:rsidP="00AC3B6D">
      <w:pPr>
        <w:pStyle w:val="31"/>
        <w:ind w:left="440"/>
      </w:pPr>
      <w:r w:rsidRPr="003E0D90">
        <w:rPr>
          <w:rFonts w:hint="eastAsia"/>
        </w:rPr>
        <w:t>自然资源</w:t>
      </w:r>
    </w:p>
    <w:p w:rsidR="00AC3B6D" w:rsidRPr="003E0D90" w:rsidRDefault="00AC3B6D" w:rsidP="00AC3B6D">
      <w:pPr>
        <w:pStyle w:val="31"/>
        <w:ind w:left="440"/>
      </w:pPr>
      <w:r w:rsidRPr="003E0D90">
        <w:rPr>
          <w:rFonts w:hint="eastAsia"/>
        </w:rPr>
        <w:t>人口民族</w:t>
      </w:r>
    </w:p>
    <w:p w:rsidR="00AC3B6D" w:rsidRPr="003E0D90" w:rsidRDefault="00AC3B6D" w:rsidP="00AC3B6D">
      <w:pPr>
        <w:pStyle w:val="31"/>
        <w:ind w:left="440"/>
      </w:pPr>
      <w:r w:rsidRPr="003E0D90">
        <w:rPr>
          <w:rFonts w:hint="eastAsia"/>
        </w:rPr>
        <w:t>区域经济</w:t>
      </w:r>
    </w:p>
    <w:p w:rsidR="00AC3B6D" w:rsidRPr="003E0D90" w:rsidRDefault="00AC3B6D" w:rsidP="00AC3B6D">
      <w:pPr>
        <w:pStyle w:val="31"/>
        <w:ind w:left="440"/>
      </w:pPr>
      <w:r w:rsidRPr="003E0D90">
        <w:rPr>
          <w:rFonts w:hint="eastAsia"/>
        </w:rPr>
        <w:t>城市交通</w:t>
      </w:r>
    </w:p>
    <w:p w:rsidR="00AC3B6D" w:rsidRPr="003E0D90" w:rsidRDefault="00AC3B6D" w:rsidP="00AC3B6D">
      <w:pPr>
        <w:pStyle w:val="31"/>
        <w:ind w:left="440"/>
      </w:pPr>
      <w:r w:rsidRPr="003E0D90">
        <w:rPr>
          <w:rFonts w:hint="eastAsia"/>
        </w:rPr>
        <w:t>区域教育</w:t>
      </w:r>
    </w:p>
    <w:p w:rsidR="00AC3B6D" w:rsidRPr="003E0D90" w:rsidRDefault="00AC3B6D" w:rsidP="00AC3B6D">
      <w:pPr>
        <w:pStyle w:val="31"/>
        <w:ind w:left="440"/>
      </w:pPr>
      <w:r w:rsidRPr="003E0D90">
        <w:rPr>
          <w:rFonts w:hint="eastAsia"/>
        </w:rPr>
        <w:t>区域文化</w:t>
      </w:r>
    </w:p>
    <w:p w:rsidR="00AC3B6D" w:rsidRPr="003E0D90" w:rsidRDefault="00AC3B6D" w:rsidP="00AC3B6D">
      <w:pPr>
        <w:pStyle w:val="31"/>
        <w:ind w:left="440"/>
      </w:pPr>
      <w:r w:rsidRPr="003E0D90">
        <w:rPr>
          <w:rFonts w:hint="eastAsia"/>
        </w:rPr>
        <w:t>社会事业</w:t>
      </w:r>
    </w:p>
    <w:p w:rsidR="00AC3B6D" w:rsidRPr="003E0D90" w:rsidRDefault="00AC3B6D" w:rsidP="00AC3B6D">
      <w:pPr>
        <w:pStyle w:val="31"/>
        <w:ind w:left="440"/>
      </w:pPr>
      <w:r w:rsidRPr="003E0D90">
        <w:rPr>
          <w:rFonts w:hint="eastAsia"/>
        </w:rPr>
        <w:t>城市旅游</w:t>
      </w:r>
    </w:p>
    <w:p w:rsidR="00AC3B6D" w:rsidRPr="003E0D90" w:rsidRDefault="00AC3B6D" w:rsidP="00AC3B6D">
      <w:pPr>
        <w:pStyle w:val="31"/>
        <w:ind w:left="440"/>
      </w:pPr>
      <w:r w:rsidRPr="003E0D90">
        <w:rPr>
          <w:rFonts w:hint="eastAsia"/>
        </w:rPr>
        <w:t>对外交流</w:t>
      </w:r>
    </w:p>
    <w:p w:rsidR="00AC3B6D" w:rsidRPr="003E0D90" w:rsidRDefault="00AC3B6D" w:rsidP="00AC3B6D">
      <w:pPr>
        <w:pStyle w:val="31"/>
        <w:ind w:left="440"/>
      </w:pPr>
      <w:r w:rsidRPr="003E0D90">
        <w:rPr>
          <w:rFonts w:hint="eastAsia"/>
        </w:rPr>
        <w:t>城市荣誉</w:t>
      </w:r>
    </w:p>
    <w:p w:rsidR="00AC3B6D" w:rsidRPr="003E0D90" w:rsidRDefault="00AC3B6D" w:rsidP="00AC3B6D">
      <w:pPr>
        <w:pStyle w:val="31"/>
        <w:ind w:left="440"/>
      </w:pPr>
      <w:r w:rsidRPr="003E0D90">
        <w:rPr>
          <w:rFonts w:hint="eastAsia"/>
        </w:rPr>
        <w:t>区域政治</w:t>
      </w:r>
    </w:p>
    <w:p w:rsidR="00AC3B6D" w:rsidRPr="003E0D90" w:rsidRDefault="00AC3B6D" w:rsidP="00AC3B6D">
      <w:pPr>
        <w:pStyle w:val="31"/>
        <w:ind w:left="440"/>
      </w:pPr>
      <w:r w:rsidRPr="003E0D90">
        <w:rPr>
          <w:rFonts w:hint="eastAsia"/>
        </w:rPr>
        <w:t>城市名人</w:t>
      </w:r>
    </w:p>
    <w:p w:rsidR="00AC3B6D" w:rsidRDefault="00AC3B6D" w:rsidP="00A7564D">
      <w:pPr>
        <w:pStyle w:val="11"/>
      </w:pPr>
      <w:r>
        <w:rPr>
          <w:rFonts w:hint="eastAsia"/>
        </w:rPr>
        <w:lastRenderedPageBreak/>
        <w:t>历史沿革</w:t>
      </w:r>
    </w:p>
    <w:p w:rsidR="00AC3B6D" w:rsidRPr="00FF5571" w:rsidRDefault="00AC3B6D" w:rsidP="00AC3B6D">
      <w:pPr>
        <w:pStyle w:val="31"/>
        <w:ind w:left="440"/>
      </w:pPr>
      <w:r w:rsidRPr="00FF5571">
        <w:rPr>
          <w:rFonts w:hint="eastAsia"/>
        </w:rPr>
        <w:t>名字由来</w:t>
      </w:r>
    </w:p>
    <w:p w:rsidR="00AC3B6D" w:rsidRPr="00FF5571" w:rsidRDefault="00AC3B6D" w:rsidP="00AC3B6D">
      <w:pPr>
        <w:pStyle w:val="31"/>
        <w:ind w:left="440"/>
      </w:pPr>
      <w:r w:rsidRPr="00FF5571">
        <w:rPr>
          <w:rFonts w:hint="eastAsia"/>
        </w:rPr>
        <w:t>建制沿革</w:t>
      </w:r>
    </w:p>
    <w:p w:rsidR="00AC3B6D" w:rsidRPr="00FF5571" w:rsidRDefault="00AC3B6D" w:rsidP="00AC3B6D">
      <w:pPr>
        <w:pStyle w:val="31"/>
        <w:ind w:left="440"/>
      </w:pPr>
      <w:r w:rsidRPr="00FF5571">
        <w:rPr>
          <w:rFonts w:hint="eastAsia"/>
        </w:rPr>
        <w:t>建都朝代</w:t>
      </w:r>
    </w:p>
    <w:p w:rsidR="00AC3B6D" w:rsidRDefault="00AC3B6D" w:rsidP="00094622">
      <w:pPr>
        <w:adjustRightInd w:val="0"/>
        <w:snapToGrid w:val="0"/>
        <w:spacing w:after="0"/>
        <w:ind w:leftChars="322" w:left="708"/>
      </w:pPr>
      <w:r w:rsidRPr="00EF69FB">
        <w:t>蓟</w:t>
      </w:r>
      <w:r>
        <w:rPr>
          <w:rFonts w:asciiTheme="minorEastAsia" w:hAnsiTheme="minorEastAsia" w:hint="eastAsia"/>
        </w:rPr>
        <w:t>→</w:t>
      </w:r>
      <w:r w:rsidRPr="00EF69FB">
        <w:t>燕</w:t>
      </w:r>
      <w:r>
        <w:rPr>
          <w:rFonts w:asciiTheme="minorEastAsia" w:hAnsiTheme="minorEastAsia" w:hint="eastAsia"/>
        </w:rPr>
        <w:t>→</w:t>
      </w:r>
      <w:r w:rsidRPr="00EF69FB">
        <w:t>燕（安禄山）</w:t>
      </w:r>
      <w:r>
        <w:rPr>
          <w:rFonts w:asciiTheme="minorEastAsia" w:hAnsiTheme="minorEastAsia" w:hint="eastAsia"/>
        </w:rPr>
        <w:t>→</w:t>
      </w:r>
      <w:r w:rsidRPr="00EF69FB">
        <w:t>燕（刘仁恭）</w:t>
      </w:r>
      <w:r>
        <w:rPr>
          <w:rFonts w:asciiTheme="minorEastAsia" w:hAnsiTheme="minorEastAsia" w:hint="eastAsia"/>
        </w:rPr>
        <w:t>→</w:t>
      </w:r>
      <w:r w:rsidRPr="00EF69FB">
        <w:t>辽</w:t>
      </w:r>
      <w:r>
        <w:rPr>
          <w:rFonts w:asciiTheme="minorEastAsia" w:hAnsiTheme="minorEastAsia" w:hint="eastAsia"/>
        </w:rPr>
        <w:t>→</w:t>
      </w:r>
      <w:r w:rsidRPr="00EF69FB">
        <w:t>元</w:t>
      </w:r>
      <w:r>
        <w:rPr>
          <w:rFonts w:asciiTheme="minorEastAsia" w:hAnsiTheme="minorEastAsia" w:hint="eastAsia"/>
        </w:rPr>
        <w:t>→</w:t>
      </w:r>
      <w:r w:rsidRPr="00EF69FB">
        <w:t>明</w:t>
      </w:r>
      <w:r>
        <w:rPr>
          <w:rFonts w:asciiTheme="minorEastAsia" w:hAnsiTheme="minorEastAsia" w:hint="eastAsia"/>
        </w:rPr>
        <w:t>→</w:t>
      </w:r>
      <w:r w:rsidRPr="00EF69FB">
        <w:t>清</w:t>
      </w:r>
      <w:r>
        <w:rPr>
          <w:rFonts w:asciiTheme="minorEastAsia" w:hAnsiTheme="minorEastAsia" w:hint="eastAsia"/>
        </w:rPr>
        <w:t>→</w:t>
      </w:r>
      <w:r w:rsidRPr="00EF69FB">
        <w:t>中华帝国</w:t>
      </w:r>
      <w:r w:rsidRPr="00EF69FB">
        <w:rPr>
          <w:rFonts w:hint="eastAsia"/>
        </w:rPr>
        <w:t>(</w:t>
      </w:r>
      <w:r w:rsidRPr="00EF69FB">
        <w:rPr>
          <w:rFonts w:hint="eastAsia"/>
        </w:rPr>
        <w:t>袁世凯建立的君主立宪制政权</w:t>
      </w:r>
      <w:r w:rsidRPr="00EF69FB">
        <w:rPr>
          <w:rFonts w:hint="eastAsia"/>
        </w:rPr>
        <w:t>)</w:t>
      </w:r>
      <w:r w:rsidRPr="005A5D53">
        <w:rPr>
          <w:rFonts w:asciiTheme="minorEastAsia" w:hAnsiTheme="minorEastAsia" w:hint="eastAsia"/>
        </w:rPr>
        <w:t xml:space="preserve"> </w:t>
      </w:r>
      <w:r>
        <w:rPr>
          <w:rFonts w:asciiTheme="minorEastAsia" w:hAnsiTheme="minorEastAsia" w:hint="eastAsia"/>
        </w:rPr>
        <w:t>→</w:t>
      </w:r>
      <w:r w:rsidRPr="00EF69FB">
        <w:t>中华民国</w:t>
      </w:r>
      <w:r>
        <w:rPr>
          <w:rFonts w:asciiTheme="minorEastAsia" w:hAnsiTheme="minorEastAsia" w:hint="eastAsia"/>
        </w:rPr>
        <w:t>→</w:t>
      </w:r>
      <w:r w:rsidRPr="00EF69FB">
        <w:t>中华人民共和国</w:t>
      </w:r>
    </w:p>
    <w:p w:rsidR="00AC3B6D" w:rsidRDefault="005F0724" w:rsidP="00AC3B6D">
      <w:pPr>
        <w:adjustRightInd w:val="0"/>
        <w:snapToGrid w:val="0"/>
        <w:spacing w:after="0"/>
      </w:pPr>
      <w:r>
        <w:rPr>
          <w:noProof/>
        </w:rPr>
        <w:drawing>
          <wp:inline distT="0" distB="0" distL="0" distR="0" wp14:anchorId="1637528C" wp14:editId="4F1E4090">
            <wp:extent cx="5580380" cy="2266315"/>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0380" cy="2266315"/>
                    </a:xfrm>
                    <a:prstGeom prst="rect">
                      <a:avLst/>
                    </a:prstGeom>
                  </pic:spPr>
                </pic:pic>
              </a:graphicData>
            </a:graphic>
          </wp:inline>
        </w:drawing>
      </w:r>
    </w:p>
    <w:p w:rsidR="00AC3B6D" w:rsidRDefault="00AC3B6D" w:rsidP="00A7564D">
      <w:pPr>
        <w:pStyle w:val="11"/>
      </w:pPr>
      <w:r>
        <w:rPr>
          <w:rFonts w:hint="eastAsia"/>
        </w:rPr>
        <w:lastRenderedPageBreak/>
        <w:t>行政区划</w:t>
      </w:r>
    </w:p>
    <w:p w:rsidR="00AC3B6D" w:rsidRPr="00D62880" w:rsidRDefault="00AC3B6D" w:rsidP="00AC3B6D">
      <w:r w:rsidRPr="00EB5B59">
        <w:rPr>
          <w:rFonts w:hint="eastAsia"/>
        </w:rPr>
        <w:t>2016</w:t>
      </w:r>
      <w:r w:rsidRPr="00EB5B59">
        <w:rPr>
          <w:rFonts w:hint="eastAsia"/>
        </w:rPr>
        <w:t>年，北京市辖东城、西城、海淀、朝阳、丰台、门头沟、石景山、房山、通州、顺义、昌平、大兴、怀柔、平谷、延庆、密云</w:t>
      </w:r>
      <w:r w:rsidRPr="00EB5B59">
        <w:rPr>
          <w:rFonts w:hint="eastAsia"/>
        </w:rPr>
        <w:t>16</w:t>
      </w:r>
      <w:r w:rsidRPr="00EB5B59">
        <w:rPr>
          <w:rFonts w:hint="eastAsia"/>
        </w:rPr>
        <w:t>个市辖区（合计</w:t>
      </w:r>
      <w:r w:rsidRPr="00EB5B59">
        <w:rPr>
          <w:rFonts w:hint="eastAsia"/>
        </w:rPr>
        <w:t>16</w:t>
      </w:r>
      <w:r w:rsidRPr="00EB5B59">
        <w:rPr>
          <w:rFonts w:hint="eastAsia"/>
        </w:rPr>
        <w:t>个县级行政区划单位），</w:t>
      </w:r>
      <w:r w:rsidRPr="00EB5B59">
        <w:rPr>
          <w:rFonts w:hint="eastAsia"/>
        </w:rPr>
        <w:t>147</w:t>
      </w:r>
      <w:r w:rsidRPr="00EB5B59">
        <w:rPr>
          <w:rFonts w:hint="eastAsia"/>
        </w:rPr>
        <w:t>个街道、</w:t>
      </w:r>
      <w:r w:rsidRPr="00EB5B59">
        <w:rPr>
          <w:rFonts w:hint="eastAsia"/>
        </w:rPr>
        <w:t>144</w:t>
      </w:r>
      <w:r w:rsidRPr="00EB5B59">
        <w:rPr>
          <w:rFonts w:hint="eastAsia"/>
        </w:rPr>
        <w:t>个镇、</w:t>
      </w:r>
      <w:r w:rsidRPr="00EB5B59">
        <w:rPr>
          <w:rFonts w:hint="eastAsia"/>
        </w:rPr>
        <w:t>33</w:t>
      </w:r>
      <w:r w:rsidRPr="00EB5B59">
        <w:rPr>
          <w:rFonts w:hint="eastAsia"/>
        </w:rPr>
        <w:t>个乡、</w:t>
      </w:r>
      <w:r w:rsidRPr="00EB5B59">
        <w:rPr>
          <w:rFonts w:hint="eastAsia"/>
        </w:rPr>
        <w:t>5</w:t>
      </w:r>
      <w:r w:rsidRPr="00EB5B59">
        <w:rPr>
          <w:rFonts w:hint="eastAsia"/>
        </w:rPr>
        <w:t>个民族乡（合计</w:t>
      </w:r>
      <w:r w:rsidRPr="00EB5B59">
        <w:rPr>
          <w:rFonts w:hint="eastAsia"/>
        </w:rPr>
        <w:t>329</w:t>
      </w:r>
      <w:r w:rsidRPr="00EB5B59">
        <w:rPr>
          <w:rFonts w:hint="eastAsia"/>
        </w:rPr>
        <w:t>个乡级行政单位）。</w:t>
      </w:r>
    </w:p>
    <w:p w:rsidR="00AC3B6D" w:rsidRDefault="00AC3B6D" w:rsidP="00A7564D">
      <w:pPr>
        <w:pStyle w:val="11"/>
      </w:pPr>
      <w:r>
        <w:rPr>
          <w:rFonts w:hint="eastAsia"/>
        </w:rPr>
        <w:lastRenderedPageBreak/>
        <w:t>地理环境</w:t>
      </w:r>
    </w:p>
    <w:p w:rsidR="00AC3B6D" w:rsidRDefault="00AC3B6D" w:rsidP="00AC3B6D">
      <w:pPr>
        <w:pStyle w:val="31"/>
        <w:ind w:left="440"/>
        <w:rPr>
          <w:rFonts w:eastAsiaTheme="minorEastAsia"/>
        </w:rPr>
      </w:pPr>
      <w:r w:rsidRPr="004B20C5">
        <w:rPr>
          <w:rFonts w:hint="eastAsia"/>
        </w:rPr>
        <w:t>位置境域</w:t>
      </w:r>
    </w:p>
    <w:p w:rsidR="00AC3B6D" w:rsidRPr="00D62880" w:rsidRDefault="00AC3B6D" w:rsidP="00AC3B6D">
      <w:r w:rsidRPr="00D62880">
        <w:rPr>
          <w:rFonts w:hint="eastAsia"/>
        </w:rPr>
        <w:t>北京位于东经</w:t>
      </w:r>
      <w:r w:rsidRPr="00D62880">
        <w:rPr>
          <w:rFonts w:hint="eastAsia"/>
        </w:rPr>
        <w:t>115.7</w:t>
      </w:r>
      <w:r w:rsidRPr="00D62880">
        <w:rPr>
          <w:rFonts w:hint="eastAsia"/>
        </w:rPr>
        <w:t>°</w:t>
      </w:r>
      <w:r>
        <w:rPr>
          <w:rFonts w:hint="eastAsia"/>
        </w:rPr>
        <w:t xml:space="preserve">~ </w:t>
      </w:r>
      <w:r w:rsidRPr="00D62880">
        <w:rPr>
          <w:rFonts w:hint="eastAsia"/>
        </w:rPr>
        <w:t>117.4</w:t>
      </w:r>
      <w:r w:rsidRPr="00D62880">
        <w:rPr>
          <w:rFonts w:hint="eastAsia"/>
        </w:rPr>
        <w:t>°，北纬</w:t>
      </w:r>
      <w:r w:rsidRPr="00D62880">
        <w:rPr>
          <w:rFonts w:hint="eastAsia"/>
        </w:rPr>
        <w:t>39.4</w:t>
      </w:r>
      <w:r w:rsidRPr="00D62880">
        <w:rPr>
          <w:rFonts w:hint="eastAsia"/>
        </w:rPr>
        <w:t>°</w:t>
      </w:r>
      <w:r>
        <w:rPr>
          <w:rFonts w:hint="eastAsia"/>
        </w:rPr>
        <w:t xml:space="preserve">~ </w:t>
      </w:r>
      <w:r w:rsidRPr="00D62880">
        <w:rPr>
          <w:rFonts w:hint="eastAsia"/>
        </w:rPr>
        <w:t>41.6</w:t>
      </w:r>
      <w:r w:rsidRPr="00D62880">
        <w:rPr>
          <w:rFonts w:hint="eastAsia"/>
        </w:rPr>
        <w:t>°，中心位于北纬</w:t>
      </w:r>
      <w:r w:rsidRPr="00D62880">
        <w:rPr>
          <w:rFonts w:hint="eastAsia"/>
        </w:rPr>
        <w:t>39</w:t>
      </w:r>
      <w:r w:rsidRPr="00D62880">
        <w:rPr>
          <w:rFonts w:hint="eastAsia"/>
        </w:rPr>
        <w:t>°</w:t>
      </w:r>
      <w:r w:rsidRPr="00D62880">
        <w:rPr>
          <w:rFonts w:hint="eastAsia"/>
        </w:rPr>
        <w:t>54</w:t>
      </w:r>
      <w:r w:rsidRPr="00D62880">
        <w:rPr>
          <w:rFonts w:hint="eastAsia"/>
        </w:rPr>
        <w:t>′</w:t>
      </w:r>
      <w:r w:rsidRPr="00D62880">
        <w:rPr>
          <w:rFonts w:hint="eastAsia"/>
        </w:rPr>
        <w:t>20</w:t>
      </w:r>
      <w:r w:rsidRPr="00D62880">
        <w:rPr>
          <w:rFonts w:hint="eastAsia"/>
        </w:rPr>
        <w:t>″，东经</w:t>
      </w:r>
      <w:r w:rsidRPr="00D62880">
        <w:rPr>
          <w:rFonts w:hint="eastAsia"/>
        </w:rPr>
        <w:t>116</w:t>
      </w:r>
      <w:r w:rsidRPr="00D62880">
        <w:rPr>
          <w:rFonts w:hint="eastAsia"/>
        </w:rPr>
        <w:t>°</w:t>
      </w:r>
      <w:r w:rsidRPr="00D62880">
        <w:rPr>
          <w:rFonts w:hint="eastAsia"/>
        </w:rPr>
        <w:t>25</w:t>
      </w:r>
      <w:r w:rsidRPr="00D62880">
        <w:rPr>
          <w:rFonts w:hint="eastAsia"/>
        </w:rPr>
        <w:t>′</w:t>
      </w:r>
      <w:r w:rsidRPr="00D62880">
        <w:rPr>
          <w:rFonts w:hint="eastAsia"/>
        </w:rPr>
        <w:t>29</w:t>
      </w:r>
      <w:r w:rsidRPr="00D62880">
        <w:rPr>
          <w:rFonts w:hint="eastAsia"/>
        </w:rPr>
        <w:t>″，总面积</w:t>
      </w:r>
      <w:r w:rsidRPr="00D62880">
        <w:rPr>
          <w:rFonts w:hint="eastAsia"/>
        </w:rPr>
        <w:t>16410.54</w:t>
      </w:r>
      <w:r w:rsidRPr="00D62880">
        <w:rPr>
          <w:rFonts w:hint="eastAsia"/>
        </w:rPr>
        <w:t>平方千米。位于华北平原北部，毗邻渤海湾，上靠辽东半岛，下临山东半岛。北京与天津相邻，并与天津一起被河北省环绕。</w:t>
      </w:r>
    </w:p>
    <w:p w:rsidR="00AC3B6D" w:rsidRPr="00FF5571" w:rsidRDefault="00AC3B6D" w:rsidP="00AC3B6D">
      <w:pPr>
        <w:pStyle w:val="31"/>
        <w:ind w:left="440"/>
      </w:pPr>
      <w:r w:rsidRPr="00FF5571">
        <w:rPr>
          <w:rFonts w:hint="eastAsia"/>
        </w:rPr>
        <w:t>地形地貌</w:t>
      </w:r>
    </w:p>
    <w:p w:rsidR="00AC3B6D" w:rsidRPr="00D62880" w:rsidRDefault="00AC3B6D" w:rsidP="00AC3B6D">
      <w:r w:rsidRPr="00D62880">
        <w:rPr>
          <w:rFonts w:hint="eastAsia"/>
        </w:rPr>
        <w:t>北京市山区面积</w:t>
      </w:r>
      <w:r w:rsidRPr="00D62880">
        <w:rPr>
          <w:rFonts w:hint="eastAsia"/>
        </w:rPr>
        <w:t>10200</w:t>
      </w:r>
      <w:r w:rsidRPr="00D62880">
        <w:rPr>
          <w:rFonts w:hint="eastAsia"/>
        </w:rPr>
        <w:t>平方千米，约占总面积的</w:t>
      </w:r>
      <w:r w:rsidRPr="00D62880">
        <w:rPr>
          <w:rFonts w:hint="eastAsia"/>
        </w:rPr>
        <w:t>62%</w:t>
      </w:r>
      <w:r w:rsidRPr="00D62880">
        <w:rPr>
          <w:rFonts w:hint="eastAsia"/>
        </w:rPr>
        <w:t>，平原区面积为</w:t>
      </w:r>
      <w:r w:rsidRPr="00D62880">
        <w:rPr>
          <w:rFonts w:hint="eastAsia"/>
        </w:rPr>
        <w:t>6200</w:t>
      </w:r>
      <w:r w:rsidRPr="00D62880">
        <w:rPr>
          <w:rFonts w:hint="eastAsia"/>
        </w:rPr>
        <w:t>平方千米，约占总面积的</w:t>
      </w:r>
      <w:r w:rsidRPr="00D62880">
        <w:rPr>
          <w:rFonts w:hint="eastAsia"/>
        </w:rPr>
        <w:t>38%</w:t>
      </w:r>
      <w:r w:rsidRPr="00D62880">
        <w:rPr>
          <w:rFonts w:hint="eastAsia"/>
        </w:rPr>
        <w:t>。北京的地形西北高，东南低。西部为西山属太行山脉；北部和东北部为军都山属燕山山脉。最高的山峰为京西门头沟区的东灵山。最低的地面为通州区东南边界。北京市平均海拔</w:t>
      </w:r>
      <w:r w:rsidRPr="00D62880">
        <w:rPr>
          <w:rFonts w:hint="eastAsia"/>
        </w:rPr>
        <w:t>43.5</w:t>
      </w:r>
      <w:r w:rsidRPr="00D62880">
        <w:rPr>
          <w:rFonts w:hint="eastAsia"/>
        </w:rPr>
        <w:t>米。北京平原的海拔高度在</w:t>
      </w:r>
      <w:r w:rsidRPr="00D62880">
        <w:rPr>
          <w:rFonts w:hint="eastAsia"/>
        </w:rPr>
        <w:t>20</w:t>
      </w:r>
      <w:r w:rsidRPr="00D62880">
        <w:rPr>
          <w:rFonts w:hint="eastAsia"/>
        </w:rPr>
        <w:t>～</w:t>
      </w:r>
      <w:r w:rsidRPr="00D62880">
        <w:rPr>
          <w:rFonts w:hint="eastAsia"/>
        </w:rPr>
        <w:t>60</w:t>
      </w:r>
      <w:r w:rsidRPr="00D62880">
        <w:rPr>
          <w:rFonts w:hint="eastAsia"/>
        </w:rPr>
        <w:t>米，山地一般海拔</w:t>
      </w:r>
      <w:r w:rsidRPr="00D62880">
        <w:rPr>
          <w:rFonts w:hint="eastAsia"/>
        </w:rPr>
        <w:t>1000</w:t>
      </w:r>
      <w:r w:rsidRPr="00D62880">
        <w:rPr>
          <w:rFonts w:hint="eastAsia"/>
        </w:rPr>
        <w:t>～</w:t>
      </w:r>
      <w:r w:rsidRPr="00D62880">
        <w:rPr>
          <w:rFonts w:hint="eastAsia"/>
        </w:rPr>
        <w:t>1500</w:t>
      </w:r>
      <w:r w:rsidRPr="00D62880">
        <w:rPr>
          <w:rFonts w:hint="eastAsia"/>
        </w:rPr>
        <w:t>米。</w:t>
      </w:r>
    </w:p>
    <w:p w:rsidR="00AC3B6D" w:rsidRPr="00FF5571" w:rsidRDefault="00AC3B6D" w:rsidP="00AC3B6D">
      <w:pPr>
        <w:pStyle w:val="31"/>
        <w:ind w:left="440"/>
      </w:pPr>
      <w:r w:rsidRPr="00FF5571">
        <w:rPr>
          <w:rFonts w:hint="eastAsia"/>
        </w:rPr>
        <w:t>气候环境</w:t>
      </w:r>
    </w:p>
    <w:p w:rsidR="00AC3B6D" w:rsidRPr="00D62880" w:rsidRDefault="00AC3B6D" w:rsidP="00AC3B6D">
      <w:r w:rsidRPr="00D62880">
        <w:rPr>
          <w:rFonts w:hint="eastAsia"/>
        </w:rPr>
        <w:t>北京的气候为典型的北温带半湿润大陆性季风气候，夏季高温多雨，冬季寒冷干燥，春、秋短促。全年无霜期</w:t>
      </w:r>
      <w:r w:rsidRPr="00D62880">
        <w:rPr>
          <w:rFonts w:hint="eastAsia"/>
        </w:rPr>
        <w:t>180</w:t>
      </w:r>
      <w:r w:rsidRPr="00D62880">
        <w:rPr>
          <w:rFonts w:hint="eastAsia"/>
        </w:rPr>
        <w:t>～</w:t>
      </w:r>
      <w:r w:rsidRPr="00D62880">
        <w:rPr>
          <w:rFonts w:hint="eastAsia"/>
        </w:rPr>
        <w:t>200</w:t>
      </w:r>
      <w:r w:rsidRPr="00D62880">
        <w:rPr>
          <w:rFonts w:hint="eastAsia"/>
        </w:rPr>
        <w:t>天，西部山区较短。</w:t>
      </w:r>
      <w:r w:rsidRPr="00D62880">
        <w:rPr>
          <w:rFonts w:hint="eastAsia"/>
        </w:rPr>
        <w:t>2007</w:t>
      </w:r>
      <w:r w:rsidRPr="00D62880">
        <w:rPr>
          <w:rFonts w:hint="eastAsia"/>
        </w:rPr>
        <w:t>年平均降雨量</w:t>
      </w:r>
      <w:r w:rsidRPr="00D62880">
        <w:rPr>
          <w:rFonts w:hint="eastAsia"/>
        </w:rPr>
        <w:t>483.9</w:t>
      </w:r>
      <w:r w:rsidRPr="00D62880">
        <w:rPr>
          <w:rFonts w:hint="eastAsia"/>
        </w:rPr>
        <w:t>毫米，为华北地区降雨最多的地区之一。降水季节分配很不均匀，全年降水的</w:t>
      </w:r>
      <w:r w:rsidRPr="00D62880">
        <w:rPr>
          <w:rFonts w:hint="eastAsia"/>
        </w:rPr>
        <w:t>80%</w:t>
      </w:r>
      <w:r w:rsidRPr="00D62880">
        <w:rPr>
          <w:rFonts w:hint="eastAsia"/>
        </w:rPr>
        <w:t>集中在夏季</w:t>
      </w:r>
      <w:r w:rsidRPr="00D62880">
        <w:rPr>
          <w:rFonts w:hint="eastAsia"/>
        </w:rPr>
        <w:t>6</w:t>
      </w:r>
      <w:r w:rsidRPr="00D62880">
        <w:rPr>
          <w:rFonts w:hint="eastAsia"/>
        </w:rPr>
        <w:t>、</w:t>
      </w:r>
      <w:r w:rsidRPr="00D62880">
        <w:rPr>
          <w:rFonts w:hint="eastAsia"/>
        </w:rPr>
        <w:t>7</w:t>
      </w:r>
      <w:r w:rsidRPr="00D62880">
        <w:rPr>
          <w:rFonts w:hint="eastAsia"/>
        </w:rPr>
        <w:t>、</w:t>
      </w:r>
      <w:r w:rsidRPr="00D62880">
        <w:rPr>
          <w:rFonts w:hint="eastAsia"/>
        </w:rPr>
        <w:t>8</w:t>
      </w:r>
      <w:r w:rsidRPr="00D62880">
        <w:rPr>
          <w:rFonts w:hint="eastAsia"/>
        </w:rPr>
        <w:t>三个月，</w:t>
      </w:r>
      <w:r w:rsidRPr="00D62880">
        <w:rPr>
          <w:rFonts w:hint="eastAsia"/>
        </w:rPr>
        <w:t>7</w:t>
      </w:r>
      <w:r w:rsidRPr="00D62880">
        <w:rPr>
          <w:rFonts w:hint="eastAsia"/>
        </w:rPr>
        <w:t>、</w:t>
      </w:r>
      <w:r w:rsidRPr="00D62880">
        <w:rPr>
          <w:rFonts w:hint="eastAsia"/>
        </w:rPr>
        <w:t>8</w:t>
      </w:r>
      <w:r w:rsidRPr="00D62880">
        <w:rPr>
          <w:rFonts w:hint="eastAsia"/>
        </w:rPr>
        <w:t>月有大雨。</w:t>
      </w:r>
    </w:p>
    <w:p w:rsidR="00AC3B6D" w:rsidRDefault="00AC3B6D" w:rsidP="00A7564D">
      <w:pPr>
        <w:pStyle w:val="11"/>
      </w:pPr>
      <w:r w:rsidRPr="004B20C5">
        <w:rPr>
          <w:rFonts w:hint="eastAsia"/>
        </w:rPr>
        <w:lastRenderedPageBreak/>
        <w:t>自然资源</w:t>
      </w:r>
    </w:p>
    <w:p w:rsidR="00AC3B6D" w:rsidRPr="00FF5571" w:rsidRDefault="00AC3B6D" w:rsidP="00AC3B6D">
      <w:pPr>
        <w:pStyle w:val="31"/>
        <w:ind w:left="440"/>
      </w:pPr>
      <w:r w:rsidRPr="00FF5571">
        <w:rPr>
          <w:rFonts w:hint="eastAsia"/>
        </w:rPr>
        <w:t>水资源</w:t>
      </w:r>
    </w:p>
    <w:p w:rsidR="00AC3B6D" w:rsidRPr="00FF5571" w:rsidRDefault="00AC3B6D" w:rsidP="00AC3B6D">
      <w:pPr>
        <w:pStyle w:val="31"/>
        <w:ind w:left="440"/>
      </w:pPr>
      <w:r w:rsidRPr="00FF5571">
        <w:rPr>
          <w:rFonts w:hint="eastAsia"/>
        </w:rPr>
        <w:t>矿产资源</w:t>
      </w:r>
    </w:p>
    <w:p w:rsidR="00AC3B6D" w:rsidRPr="00FF5571" w:rsidRDefault="00AC3B6D" w:rsidP="00AC3B6D">
      <w:pPr>
        <w:pStyle w:val="31"/>
        <w:ind w:left="440"/>
      </w:pPr>
      <w:r w:rsidRPr="00FF5571">
        <w:rPr>
          <w:rFonts w:hint="eastAsia"/>
        </w:rPr>
        <w:t>植物资源</w:t>
      </w:r>
    </w:p>
    <w:p w:rsidR="00AC3B6D" w:rsidRPr="00FF5571" w:rsidRDefault="00AC3B6D" w:rsidP="00AC3B6D">
      <w:pPr>
        <w:pStyle w:val="31"/>
        <w:ind w:left="440"/>
      </w:pPr>
      <w:r w:rsidRPr="00FF5571">
        <w:rPr>
          <w:rFonts w:hint="eastAsia"/>
        </w:rPr>
        <w:t>动物资源</w:t>
      </w:r>
    </w:p>
    <w:p w:rsidR="00AC3B6D" w:rsidRDefault="00AC3B6D" w:rsidP="00A7564D">
      <w:pPr>
        <w:pStyle w:val="11"/>
      </w:pPr>
      <w:r>
        <w:rPr>
          <w:rFonts w:hint="eastAsia"/>
        </w:rPr>
        <w:lastRenderedPageBreak/>
        <w:t>人口民族</w:t>
      </w:r>
    </w:p>
    <w:p w:rsidR="00AC3B6D" w:rsidRDefault="00AC3B6D" w:rsidP="00AC3B6D">
      <w:r w:rsidRPr="00DB5EA2">
        <w:rPr>
          <w:rFonts w:hint="eastAsia"/>
        </w:rPr>
        <w:t>2015</w:t>
      </w:r>
      <w:r w:rsidRPr="00DB5EA2">
        <w:rPr>
          <w:rFonts w:hint="eastAsia"/>
        </w:rPr>
        <w:t>年</w:t>
      </w:r>
      <w:r w:rsidRPr="00DB5EA2">
        <w:rPr>
          <w:rFonts w:hint="eastAsia"/>
        </w:rPr>
        <w:t>6</w:t>
      </w:r>
      <w:r w:rsidRPr="00DB5EA2">
        <w:rPr>
          <w:rFonts w:hint="eastAsia"/>
        </w:rPr>
        <w:t>月北京市常住人口</w:t>
      </w:r>
      <w:r w:rsidRPr="00DB5EA2">
        <w:rPr>
          <w:rFonts w:hint="eastAsia"/>
        </w:rPr>
        <w:t>2168.9</w:t>
      </w:r>
      <w:r w:rsidRPr="00DB5EA2">
        <w:rPr>
          <w:rFonts w:hint="eastAsia"/>
        </w:rPr>
        <w:t>万人。</w:t>
      </w:r>
    </w:p>
    <w:p w:rsidR="00AC3B6D" w:rsidRDefault="00AC3B6D" w:rsidP="00AC3B6D">
      <w:r w:rsidRPr="00DB5EA2">
        <w:rPr>
          <w:rFonts w:hint="eastAsia"/>
        </w:rPr>
        <w:t>北京市是中国第一个齐聚</w:t>
      </w:r>
      <w:r w:rsidRPr="00DB5EA2">
        <w:rPr>
          <w:rFonts w:hint="eastAsia"/>
        </w:rPr>
        <w:t>56</w:t>
      </w:r>
      <w:r w:rsidRPr="00DB5EA2">
        <w:rPr>
          <w:rFonts w:hint="eastAsia"/>
        </w:rPr>
        <w:t>个民族的城市。</w:t>
      </w:r>
      <w:r w:rsidRPr="00DB5EA2">
        <w:rPr>
          <w:rFonts w:hint="eastAsia"/>
        </w:rPr>
        <w:t>2009</w:t>
      </w:r>
      <w:r w:rsidRPr="00DB5EA2">
        <w:rPr>
          <w:rFonts w:hint="eastAsia"/>
        </w:rPr>
        <w:t>年北京市</w:t>
      </w:r>
      <w:r w:rsidRPr="00DB5EA2">
        <w:rPr>
          <w:rFonts w:hint="eastAsia"/>
        </w:rPr>
        <w:t>95.69%</w:t>
      </w:r>
      <w:r w:rsidRPr="00DB5EA2">
        <w:rPr>
          <w:rFonts w:hint="eastAsia"/>
        </w:rPr>
        <w:t>人口为汉族，除汉族外，满族、蒙古族、回族人口均超过万人。</w:t>
      </w:r>
    </w:p>
    <w:p w:rsidR="00AC3B6D" w:rsidRDefault="00AC3B6D" w:rsidP="00A7564D">
      <w:pPr>
        <w:pStyle w:val="11"/>
      </w:pPr>
      <w:r>
        <w:rPr>
          <w:rFonts w:hint="eastAsia"/>
        </w:rPr>
        <w:lastRenderedPageBreak/>
        <w:t>区域经济</w:t>
      </w:r>
    </w:p>
    <w:p w:rsidR="00AC3B6D" w:rsidRPr="00FF5571" w:rsidRDefault="00AC3B6D" w:rsidP="00AC3B6D">
      <w:pPr>
        <w:pStyle w:val="31"/>
        <w:ind w:left="440"/>
      </w:pPr>
      <w:r w:rsidRPr="00FF5571">
        <w:rPr>
          <w:rFonts w:hint="eastAsia"/>
        </w:rPr>
        <w:t>综述</w:t>
      </w:r>
    </w:p>
    <w:p w:rsidR="00AC3B6D" w:rsidRPr="00FF5571" w:rsidRDefault="00AC3B6D" w:rsidP="00AC3B6D">
      <w:pPr>
        <w:pStyle w:val="31"/>
        <w:ind w:left="440"/>
      </w:pPr>
      <w:r w:rsidRPr="00FF5571">
        <w:rPr>
          <w:rFonts w:hint="eastAsia"/>
        </w:rPr>
        <w:t>第一产业</w:t>
      </w:r>
    </w:p>
    <w:p w:rsidR="00AC3B6D" w:rsidRPr="00FF5571" w:rsidRDefault="00AC3B6D" w:rsidP="00AC3B6D">
      <w:pPr>
        <w:pStyle w:val="31"/>
        <w:ind w:left="440"/>
      </w:pPr>
      <w:r w:rsidRPr="00FF5571">
        <w:rPr>
          <w:rFonts w:hint="eastAsia"/>
        </w:rPr>
        <w:t>第二产业</w:t>
      </w:r>
    </w:p>
    <w:p w:rsidR="00AC3B6D" w:rsidRPr="00FF5571" w:rsidRDefault="00AC3B6D" w:rsidP="00AC3B6D">
      <w:pPr>
        <w:pStyle w:val="31"/>
        <w:ind w:left="440"/>
      </w:pPr>
      <w:r w:rsidRPr="00FF5571">
        <w:rPr>
          <w:rFonts w:hint="eastAsia"/>
        </w:rPr>
        <w:t>第三产业</w:t>
      </w:r>
    </w:p>
    <w:p w:rsidR="00AC3B6D" w:rsidRDefault="00AC3B6D" w:rsidP="00A7564D">
      <w:pPr>
        <w:pStyle w:val="11"/>
      </w:pPr>
      <w:r>
        <w:rPr>
          <w:rFonts w:hint="eastAsia"/>
        </w:rPr>
        <w:lastRenderedPageBreak/>
        <w:t>城市交通</w:t>
      </w:r>
    </w:p>
    <w:p w:rsidR="00AC3B6D" w:rsidRPr="00FF5571" w:rsidRDefault="00AC3B6D" w:rsidP="00AC3B6D">
      <w:pPr>
        <w:pStyle w:val="31"/>
        <w:ind w:left="440"/>
      </w:pPr>
      <w:r w:rsidRPr="00FF5571">
        <w:rPr>
          <w:rFonts w:hint="eastAsia"/>
        </w:rPr>
        <w:t>铁路</w:t>
      </w:r>
    </w:p>
    <w:p w:rsidR="00AC3B6D" w:rsidRPr="00FF5571" w:rsidRDefault="00AC3B6D" w:rsidP="00AC3B6D">
      <w:pPr>
        <w:pStyle w:val="31"/>
        <w:ind w:left="440"/>
      </w:pPr>
      <w:r w:rsidRPr="00FF5571">
        <w:rPr>
          <w:rFonts w:hint="eastAsia"/>
        </w:rPr>
        <w:t>航空</w:t>
      </w:r>
    </w:p>
    <w:p w:rsidR="00AC3B6D" w:rsidRPr="00FF5571" w:rsidRDefault="00AC3B6D" w:rsidP="00AC3B6D">
      <w:pPr>
        <w:pStyle w:val="31"/>
        <w:ind w:left="440"/>
      </w:pPr>
      <w:r w:rsidRPr="00FF5571">
        <w:rPr>
          <w:rFonts w:hint="eastAsia"/>
        </w:rPr>
        <w:t>市内交通</w:t>
      </w:r>
    </w:p>
    <w:p w:rsidR="00AC3B6D" w:rsidRPr="00FF5571" w:rsidRDefault="00AC3B6D" w:rsidP="00AC3B6D">
      <w:pPr>
        <w:pStyle w:val="31"/>
        <w:ind w:left="440"/>
      </w:pPr>
      <w:r w:rsidRPr="00FF5571">
        <w:rPr>
          <w:rFonts w:hint="eastAsia"/>
        </w:rPr>
        <w:t>轨道交通</w:t>
      </w:r>
    </w:p>
    <w:p w:rsidR="00AC3B6D" w:rsidRPr="005507B0" w:rsidRDefault="00AC3B6D" w:rsidP="00AC3B6D">
      <w:r w:rsidRPr="005507B0">
        <w:rPr>
          <w:rFonts w:hint="eastAsia"/>
        </w:rPr>
        <w:t>2015</w:t>
      </w:r>
      <w:r w:rsidRPr="005507B0">
        <w:rPr>
          <w:rFonts w:hint="eastAsia"/>
        </w:rPr>
        <w:t>年北京市轨道交通运营线路</w:t>
      </w:r>
      <w:r w:rsidRPr="005507B0">
        <w:rPr>
          <w:rFonts w:hint="eastAsia"/>
        </w:rPr>
        <w:t>18</w:t>
      </w:r>
      <w:r w:rsidRPr="005507B0">
        <w:rPr>
          <w:rFonts w:hint="eastAsia"/>
        </w:rPr>
        <w:t>条；运营线路长度</w:t>
      </w:r>
      <w:r w:rsidRPr="005507B0">
        <w:rPr>
          <w:rFonts w:hint="eastAsia"/>
        </w:rPr>
        <w:t>554</w:t>
      </w:r>
      <w:r w:rsidRPr="005507B0">
        <w:rPr>
          <w:rFonts w:hint="eastAsia"/>
        </w:rPr>
        <w:t>千米；运营列车</w:t>
      </w:r>
      <w:r w:rsidRPr="005507B0">
        <w:rPr>
          <w:rFonts w:hint="eastAsia"/>
        </w:rPr>
        <w:t>4688</w:t>
      </w:r>
      <w:r w:rsidRPr="005507B0">
        <w:rPr>
          <w:rFonts w:hint="eastAsia"/>
        </w:rPr>
        <w:t>辆；全年客运总量</w:t>
      </w:r>
      <w:r w:rsidRPr="005507B0">
        <w:rPr>
          <w:rFonts w:hint="eastAsia"/>
        </w:rPr>
        <w:t>32.5</w:t>
      </w:r>
      <w:r w:rsidRPr="005507B0">
        <w:rPr>
          <w:rFonts w:hint="eastAsia"/>
        </w:rPr>
        <w:t>亿人次。预计</w:t>
      </w:r>
      <w:r w:rsidRPr="005507B0">
        <w:rPr>
          <w:rFonts w:hint="eastAsia"/>
        </w:rPr>
        <w:t>2020</w:t>
      </w:r>
      <w:r w:rsidRPr="005507B0">
        <w:rPr>
          <w:rFonts w:hint="eastAsia"/>
        </w:rPr>
        <w:t>年北京地铁线路将达</w:t>
      </w:r>
      <w:r w:rsidRPr="005507B0">
        <w:rPr>
          <w:rFonts w:hint="eastAsia"/>
        </w:rPr>
        <w:t>31</w:t>
      </w:r>
      <w:r w:rsidRPr="005507B0">
        <w:rPr>
          <w:rFonts w:hint="eastAsia"/>
        </w:rPr>
        <w:t>条，总长超过</w:t>
      </w:r>
      <w:r w:rsidRPr="005507B0">
        <w:rPr>
          <w:rFonts w:hint="eastAsia"/>
        </w:rPr>
        <w:t>1000</w:t>
      </w:r>
      <w:r w:rsidRPr="005507B0">
        <w:rPr>
          <w:rFonts w:hint="eastAsia"/>
        </w:rPr>
        <w:t>千米。</w:t>
      </w:r>
    </w:p>
    <w:p w:rsidR="00AC3B6D" w:rsidRDefault="00AC3B6D" w:rsidP="00A7564D">
      <w:pPr>
        <w:pStyle w:val="11"/>
      </w:pPr>
      <w:r>
        <w:rPr>
          <w:rFonts w:hint="eastAsia"/>
        </w:rPr>
        <w:lastRenderedPageBreak/>
        <w:t>区域教育</w:t>
      </w:r>
    </w:p>
    <w:p w:rsidR="00AC3B6D" w:rsidRPr="00FF5571" w:rsidRDefault="00AC3B6D" w:rsidP="00AC3B6D">
      <w:pPr>
        <w:pStyle w:val="31"/>
        <w:ind w:left="440"/>
      </w:pPr>
      <w:r w:rsidRPr="00FF5571">
        <w:rPr>
          <w:rFonts w:hint="eastAsia"/>
        </w:rPr>
        <w:t>综述</w:t>
      </w:r>
    </w:p>
    <w:p w:rsidR="00AC3B6D" w:rsidRPr="00FF5571" w:rsidRDefault="00AC3B6D" w:rsidP="00AC3B6D">
      <w:pPr>
        <w:pStyle w:val="31"/>
        <w:ind w:left="440"/>
      </w:pPr>
      <w:r w:rsidRPr="00FF5571">
        <w:rPr>
          <w:rFonts w:hint="eastAsia"/>
        </w:rPr>
        <w:t>基础教育</w:t>
      </w:r>
    </w:p>
    <w:p w:rsidR="00AC3B6D" w:rsidRPr="00FF5571" w:rsidRDefault="00AC3B6D" w:rsidP="00AC3B6D">
      <w:pPr>
        <w:pStyle w:val="31"/>
        <w:ind w:left="440"/>
      </w:pPr>
      <w:r w:rsidRPr="00FF5571">
        <w:rPr>
          <w:rFonts w:hint="eastAsia"/>
        </w:rPr>
        <w:t>高等教育</w:t>
      </w:r>
    </w:p>
    <w:p w:rsidR="00AC3B6D" w:rsidRPr="00FF5571" w:rsidRDefault="00AC3B6D" w:rsidP="00AC3B6D">
      <w:pPr>
        <w:pStyle w:val="31"/>
        <w:ind w:left="440"/>
      </w:pPr>
      <w:r w:rsidRPr="00FF5571">
        <w:rPr>
          <w:rFonts w:hint="eastAsia"/>
        </w:rPr>
        <w:t>科研院所</w:t>
      </w:r>
    </w:p>
    <w:p w:rsidR="00AC3B6D" w:rsidRPr="00FF5571" w:rsidRDefault="00AC3B6D" w:rsidP="00AC3B6D">
      <w:pPr>
        <w:pStyle w:val="31"/>
        <w:ind w:left="440"/>
      </w:pPr>
      <w:r w:rsidRPr="00FF5571">
        <w:rPr>
          <w:rFonts w:hint="eastAsia"/>
        </w:rPr>
        <w:t>课外培训</w:t>
      </w:r>
    </w:p>
    <w:p w:rsidR="00AC3B6D" w:rsidRDefault="00AC3B6D" w:rsidP="00A7564D">
      <w:pPr>
        <w:pStyle w:val="11"/>
      </w:pPr>
      <w:r>
        <w:rPr>
          <w:rFonts w:hint="eastAsia"/>
        </w:rPr>
        <w:lastRenderedPageBreak/>
        <w:t>区域文化</w:t>
      </w:r>
    </w:p>
    <w:p w:rsidR="00AC3B6D" w:rsidRPr="009E3C49" w:rsidRDefault="00AC3B6D" w:rsidP="00AC3B6D">
      <w:pPr>
        <w:pStyle w:val="31"/>
        <w:ind w:left="440"/>
      </w:pPr>
      <w:r w:rsidRPr="009E3C49">
        <w:rPr>
          <w:rFonts w:hint="eastAsia"/>
        </w:rPr>
        <w:t>宗教</w:t>
      </w:r>
    </w:p>
    <w:p w:rsidR="00AC3B6D" w:rsidRPr="009E3C49" w:rsidRDefault="00AC3B6D" w:rsidP="00AC3B6D">
      <w:pPr>
        <w:pStyle w:val="31"/>
        <w:ind w:left="440"/>
      </w:pPr>
      <w:r w:rsidRPr="009E3C49">
        <w:rPr>
          <w:rFonts w:hint="eastAsia"/>
        </w:rPr>
        <w:t>传统建筑</w:t>
      </w:r>
    </w:p>
    <w:p w:rsidR="00AC3B6D" w:rsidRPr="009E3C49" w:rsidRDefault="00AC3B6D" w:rsidP="00AC3B6D">
      <w:pPr>
        <w:pStyle w:val="31"/>
        <w:ind w:left="440"/>
      </w:pPr>
      <w:r w:rsidRPr="009E3C49">
        <w:rPr>
          <w:rFonts w:hint="eastAsia"/>
        </w:rPr>
        <w:t>饮食文化</w:t>
      </w:r>
    </w:p>
    <w:p w:rsidR="00AC3B6D" w:rsidRPr="009E3C49" w:rsidRDefault="00AC3B6D" w:rsidP="00AC3B6D">
      <w:pPr>
        <w:pStyle w:val="31"/>
        <w:ind w:left="440"/>
      </w:pPr>
      <w:r w:rsidRPr="009E3C49">
        <w:rPr>
          <w:rFonts w:hint="eastAsia"/>
        </w:rPr>
        <w:t>非物质文化遗产</w:t>
      </w:r>
    </w:p>
    <w:p w:rsidR="00AC3B6D" w:rsidRPr="009E3C49" w:rsidRDefault="00AC3B6D" w:rsidP="00AC3B6D">
      <w:pPr>
        <w:pStyle w:val="31"/>
        <w:ind w:left="440"/>
      </w:pPr>
      <w:r w:rsidRPr="009E3C49">
        <w:rPr>
          <w:rFonts w:hint="eastAsia"/>
        </w:rPr>
        <w:t>老字号</w:t>
      </w:r>
    </w:p>
    <w:p w:rsidR="00AC3B6D" w:rsidRDefault="00AC3B6D" w:rsidP="00A7564D">
      <w:pPr>
        <w:pStyle w:val="11"/>
      </w:pPr>
      <w:r>
        <w:rPr>
          <w:rFonts w:hint="eastAsia"/>
        </w:rPr>
        <w:lastRenderedPageBreak/>
        <w:t>社会事业</w:t>
      </w:r>
    </w:p>
    <w:p w:rsidR="00AC3B6D" w:rsidRPr="00DE4F2A" w:rsidRDefault="00AC3B6D" w:rsidP="00AC3B6D">
      <w:pPr>
        <w:pStyle w:val="31"/>
        <w:ind w:left="440"/>
      </w:pPr>
      <w:r w:rsidRPr="00DE4F2A">
        <w:rPr>
          <w:rFonts w:hint="eastAsia"/>
        </w:rPr>
        <w:t>医疗卫生</w:t>
      </w:r>
    </w:p>
    <w:p w:rsidR="00AC3B6D" w:rsidRPr="00DE4F2A" w:rsidRDefault="00AC3B6D" w:rsidP="00AC3B6D">
      <w:pPr>
        <w:pStyle w:val="31"/>
        <w:ind w:left="440"/>
      </w:pPr>
      <w:r w:rsidRPr="00DE4F2A">
        <w:rPr>
          <w:rFonts w:hint="eastAsia"/>
        </w:rPr>
        <w:t>体育事业</w:t>
      </w:r>
    </w:p>
    <w:p w:rsidR="00AC3B6D" w:rsidRPr="00DE4F2A" w:rsidRDefault="00AC3B6D" w:rsidP="00AC3B6D">
      <w:pPr>
        <w:pStyle w:val="31"/>
        <w:ind w:left="440"/>
      </w:pPr>
      <w:r w:rsidRPr="00DE4F2A">
        <w:rPr>
          <w:rFonts w:hint="eastAsia"/>
        </w:rPr>
        <w:t>新闻出版</w:t>
      </w:r>
    </w:p>
    <w:p w:rsidR="00AC3B6D" w:rsidRPr="00DE4F2A" w:rsidRDefault="00AC3B6D" w:rsidP="00AC3B6D">
      <w:pPr>
        <w:pStyle w:val="31"/>
        <w:ind w:left="440"/>
      </w:pPr>
      <w:r w:rsidRPr="00DE4F2A">
        <w:rPr>
          <w:rFonts w:hint="eastAsia"/>
        </w:rPr>
        <w:t>影视产业</w:t>
      </w:r>
    </w:p>
    <w:p w:rsidR="00AC3B6D" w:rsidRPr="00DE4F2A" w:rsidRDefault="00AC3B6D" w:rsidP="00AC3B6D">
      <w:pPr>
        <w:pStyle w:val="31"/>
        <w:ind w:left="440"/>
      </w:pPr>
      <w:r w:rsidRPr="00DE4F2A">
        <w:rPr>
          <w:rFonts w:hint="eastAsia"/>
        </w:rPr>
        <w:t>人民生活</w:t>
      </w:r>
    </w:p>
    <w:p w:rsidR="00AC3B6D" w:rsidRPr="00DE4F2A" w:rsidRDefault="00AC3B6D" w:rsidP="00AC3B6D">
      <w:pPr>
        <w:pStyle w:val="31"/>
        <w:ind w:left="440"/>
      </w:pPr>
      <w:r w:rsidRPr="00DE4F2A">
        <w:rPr>
          <w:rFonts w:hint="eastAsia"/>
        </w:rPr>
        <w:t>社会保障</w:t>
      </w:r>
    </w:p>
    <w:p w:rsidR="00AC3B6D" w:rsidRDefault="00AC3B6D" w:rsidP="00A7564D">
      <w:pPr>
        <w:pStyle w:val="11"/>
      </w:pPr>
      <w:r>
        <w:rPr>
          <w:rFonts w:hint="eastAsia"/>
        </w:rPr>
        <w:lastRenderedPageBreak/>
        <w:t>城市旅游</w:t>
      </w:r>
    </w:p>
    <w:p w:rsidR="00AC3B6D" w:rsidRDefault="00AC3B6D" w:rsidP="00AC3B6D">
      <w:pPr>
        <w:pStyle w:val="31"/>
        <w:ind w:left="440"/>
        <w:rPr>
          <w:rFonts w:eastAsiaTheme="minorEastAsia"/>
        </w:rPr>
      </w:pPr>
      <w:r w:rsidRPr="004B20C5">
        <w:rPr>
          <w:rFonts w:hint="eastAsia"/>
        </w:rPr>
        <w:t>概述</w:t>
      </w:r>
    </w:p>
    <w:p w:rsidR="00AC3B6D" w:rsidRPr="00D36939" w:rsidRDefault="00AC3B6D" w:rsidP="00AC3B6D">
      <w:r w:rsidRPr="00D36939">
        <w:rPr>
          <w:rFonts w:hint="eastAsia"/>
        </w:rPr>
        <w:t>北京是全球拥有世界遗产（</w:t>
      </w:r>
      <w:r w:rsidRPr="00D36939">
        <w:rPr>
          <w:rFonts w:hint="eastAsia"/>
        </w:rPr>
        <w:t>7</w:t>
      </w:r>
      <w:r w:rsidRPr="00D36939">
        <w:rPr>
          <w:rFonts w:hint="eastAsia"/>
        </w:rPr>
        <w:t>处）最多的城市，是全球首个拥有世界地质公园的首都城市。北京对外开放的旅游景点达</w:t>
      </w:r>
      <w:r w:rsidRPr="00D36939">
        <w:rPr>
          <w:rFonts w:hint="eastAsia"/>
        </w:rPr>
        <w:t>200</w:t>
      </w:r>
      <w:r w:rsidRPr="00D36939">
        <w:rPr>
          <w:rFonts w:hint="eastAsia"/>
        </w:rPr>
        <w:t>多处，有世界上最大的皇宫紫禁城、祭天神庙天坛、皇家园林北海公园、颐和园和圆明园，还有八达岭长城、慕田峪长城以及世界上最大的四合院恭王府等名胜古迹。北京市共有文物古迹</w:t>
      </w:r>
      <w:r w:rsidRPr="00D36939">
        <w:rPr>
          <w:rFonts w:hint="eastAsia"/>
        </w:rPr>
        <w:t>7309</w:t>
      </w:r>
      <w:r w:rsidRPr="00D36939">
        <w:rPr>
          <w:rFonts w:hint="eastAsia"/>
        </w:rPr>
        <w:t>项，</w:t>
      </w:r>
      <w:r w:rsidRPr="00D36939">
        <w:rPr>
          <w:rFonts w:hint="eastAsia"/>
        </w:rPr>
        <w:t>99</w:t>
      </w:r>
      <w:r w:rsidRPr="00D36939">
        <w:rPr>
          <w:rFonts w:hint="eastAsia"/>
        </w:rPr>
        <w:t>处全国重点文物保护单位（含长城和京杭大运河的北京段）、</w:t>
      </w:r>
      <w:r w:rsidRPr="00D36939">
        <w:rPr>
          <w:rFonts w:hint="eastAsia"/>
        </w:rPr>
        <w:t>326</w:t>
      </w:r>
      <w:r w:rsidRPr="00D36939">
        <w:rPr>
          <w:rFonts w:hint="eastAsia"/>
        </w:rPr>
        <w:t>处市级文物保护单位、</w:t>
      </w:r>
      <w:r w:rsidRPr="00D36939">
        <w:rPr>
          <w:rFonts w:hint="eastAsia"/>
        </w:rPr>
        <w:t>5</w:t>
      </w:r>
      <w:r w:rsidRPr="00D36939">
        <w:rPr>
          <w:rFonts w:hint="eastAsia"/>
        </w:rPr>
        <w:t>处国家地质公园、</w:t>
      </w:r>
      <w:r w:rsidRPr="00D36939">
        <w:rPr>
          <w:rFonts w:hint="eastAsia"/>
        </w:rPr>
        <w:t>15</w:t>
      </w:r>
      <w:r w:rsidRPr="00D36939">
        <w:rPr>
          <w:rFonts w:hint="eastAsia"/>
        </w:rPr>
        <w:t>处国家森林公园。</w:t>
      </w:r>
    </w:p>
    <w:p w:rsidR="00AC3B6D" w:rsidRPr="00DE4F2A" w:rsidRDefault="00AC3B6D" w:rsidP="00AC3B6D">
      <w:pPr>
        <w:pStyle w:val="31"/>
        <w:ind w:left="440"/>
      </w:pPr>
      <w:r w:rsidRPr="00DE4F2A">
        <w:rPr>
          <w:rFonts w:hint="eastAsia"/>
        </w:rPr>
        <w:t>旅游景点</w:t>
      </w:r>
    </w:p>
    <w:p w:rsidR="00AC3B6D" w:rsidRPr="00DE4F2A" w:rsidRDefault="00AC3B6D" w:rsidP="00AC3B6D">
      <w:pPr>
        <w:pStyle w:val="31"/>
        <w:ind w:left="440"/>
      </w:pPr>
      <w:r w:rsidRPr="00DE4F2A">
        <w:rPr>
          <w:rFonts w:hint="eastAsia"/>
        </w:rPr>
        <w:t>风俗特产</w:t>
      </w:r>
    </w:p>
    <w:p w:rsidR="00AC3B6D" w:rsidRPr="00DE4F2A" w:rsidRDefault="00AC3B6D" w:rsidP="00AC3B6D">
      <w:pPr>
        <w:pStyle w:val="31"/>
        <w:ind w:left="440"/>
      </w:pPr>
      <w:r w:rsidRPr="00DE4F2A">
        <w:rPr>
          <w:rFonts w:hint="eastAsia"/>
        </w:rPr>
        <w:t>主要场馆</w:t>
      </w:r>
    </w:p>
    <w:p w:rsidR="00AC3B6D" w:rsidRPr="00DE4F2A" w:rsidRDefault="00AC3B6D" w:rsidP="00AC3B6D">
      <w:pPr>
        <w:pStyle w:val="31"/>
        <w:ind w:left="440"/>
      </w:pPr>
      <w:r w:rsidRPr="00DE4F2A">
        <w:rPr>
          <w:rFonts w:hint="eastAsia"/>
        </w:rPr>
        <w:t>现代文化</w:t>
      </w:r>
    </w:p>
    <w:p w:rsidR="00AC3B6D" w:rsidRPr="00DE4F2A" w:rsidRDefault="00AC3B6D" w:rsidP="00AC3B6D">
      <w:pPr>
        <w:pStyle w:val="31"/>
        <w:ind w:left="440"/>
      </w:pPr>
      <w:r w:rsidRPr="00DE4F2A">
        <w:rPr>
          <w:rFonts w:hint="eastAsia"/>
        </w:rPr>
        <w:t>宗教文化</w:t>
      </w:r>
    </w:p>
    <w:p w:rsidR="00AC3B6D" w:rsidRPr="00DE4F2A" w:rsidRDefault="00AC3B6D" w:rsidP="00AC3B6D">
      <w:pPr>
        <w:pStyle w:val="31"/>
        <w:ind w:left="440"/>
      </w:pPr>
      <w:r w:rsidRPr="00DE4F2A">
        <w:rPr>
          <w:rFonts w:hint="eastAsia"/>
        </w:rPr>
        <w:t>购物街区</w:t>
      </w:r>
    </w:p>
    <w:p w:rsidR="00AC3B6D" w:rsidRDefault="00AC3B6D" w:rsidP="00A7564D">
      <w:pPr>
        <w:pStyle w:val="11"/>
      </w:pPr>
      <w:r>
        <w:rPr>
          <w:rFonts w:hint="eastAsia"/>
        </w:rPr>
        <w:lastRenderedPageBreak/>
        <w:t>对外交流</w:t>
      </w:r>
    </w:p>
    <w:p w:rsidR="00AC3B6D" w:rsidRDefault="00AC3B6D" w:rsidP="00AC3B6D">
      <w:r w:rsidRPr="00D36939">
        <w:rPr>
          <w:rFonts w:hint="eastAsia"/>
        </w:rPr>
        <w:t>截至</w:t>
      </w:r>
      <w:r w:rsidRPr="00D36939">
        <w:rPr>
          <w:rFonts w:hint="eastAsia"/>
        </w:rPr>
        <w:t>2012</w:t>
      </w:r>
      <w:r w:rsidRPr="00D36939">
        <w:rPr>
          <w:rFonts w:hint="eastAsia"/>
        </w:rPr>
        <w:t>年，北京市与</w:t>
      </w:r>
      <w:r w:rsidRPr="00D36939">
        <w:rPr>
          <w:rFonts w:hint="eastAsia"/>
        </w:rPr>
        <w:t>72</w:t>
      </w:r>
      <w:r w:rsidRPr="00D36939">
        <w:rPr>
          <w:rFonts w:hint="eastAsia"/>
        </w:rPr>
        <w:t>个国家的</w:t>
      </w:r>
      <w:r w:rsidRPr="00D36939">
        <w:rPr>
          <w:rFonts w:hint="eastAsia"/>
        </w:rPr>
        <w:t>124</w:t>
      </w:r>
      <w:r w:rsidRPr="00D36939">
        <w:rPr>
          <w:rFonts w:hint="eastAsia"/>
        </w:rPr>
        <w:t>个首都和大城市有友好往来关系，其中已与</w:t>
      </w:r>
      <w:r w:rsidRPr="00D36939">
        <w:rPr>
          <w:rFonts w:hint="eastAsia"/>
        </w:rPr>
        <w:t>37</w:t>
      </w:r>
      <w:r w:rsidRPr="00D36939">
        <w:rPr>
          <w:rFonts w:hint="eastAsia"/>
        </w:rPr>
        <w:t>个国家的</w:t>
      </w:r>
      <w:r w:rsidRPr="00D36939">
        <w:rPr>
          <w:rFonts w:hint="eastAsia"/>
        </w:rPr>
        <w:t>41</w:t>
      </w:r>
      <w:r w:rsidRPr="00D36939">
        <w:rPr>
          <w:rFonts w:hint="eastAsia"/>
        </w:rPr>
        <w:t>个城市建立了友好关系。在读的外国留学生</w:t>
      </w:r>
      <w:r w:rsidRPr="00D36939">
        <w:rPr>
          <w:rFonts w:hint="eastAsia"/>
        </w:rPr>
        <w:t>29452</w:t>
      </w:r>
      <w:r w:rsidRPr="00D36939">
        <w:rPr>
          <w:rFonts w:hint="eastAsia"/>
        </w:rPr>
        <w:t>人。北京现有外国驻华大使馆</w:t>
      </w:r>
      <w:r w:rsidRPr="00D36939">
        <w:rPr>
          <w:rFonts w:hint="eastAsia"/>
        </w:rPr>
        <w:t>137</w:t>
      </w:r>
      <w:r w:rsidRPr="00D36939">
        <w:rPr>
          <w:rFonts w:hint="eastAsia"/>
        </w:rPr>
        <w:t>个，国际组织和地区代表机构</w:t>
      </w:r>
      <w:r w:rsidRPr="00D36939">
        <w:rPr>
          <w:rFonts w:hint="eastAsia"/>
        </w:rPr>
        <w:t>17</w:t>
      </w:r>
      <w:r w:rsidRPr="00D36939">
        <w:rPr>
          <w:rFonts w:hint="eastAsia"/>
        </w:rPr>
        <w:t>个，外国新闻机构</w:t>
      </w:r>
      <w:r w:rsidRPr="00D36939">
        <w:rPr>
          <w:rFonts w:hint="eastAsia"/>
        </w:rPr>
        <w:t>190</w:t>
      </w:r>
      <w:r w:rsidRPr="00D36939">
        <w:rPr>
          <w:rFonts w:hint="eastAsia"/>
        </w:rPr>
        <w:t>个。在北京设立的国外驻京代表机构已超过</w:t>
      </w:r>
      <w:r w:rsidRPr="00D36939">
        <w:rPr>
          <w:rFonts w:hint="eastAsia"/>
        </w:rPr>
        <w:t>7000</w:t>
      </w:r>
      <w:r w:rsidRPr="00D36939">
        <w:rPr>
          <w:rFonts w:hint="eastAsia"/>
        </w:rPr>
        <w:t>家，全球最大</w:t>
      </w:r>
      <w:r w:rsidRPr="00D36939">
        <w:rPr>
          <w:rFonts w:hint="eastAsia"/>
        </w:rPr>
        <w:t>500</w:t>
      </w:r>
      <w:r w:rsidRPr="00D36939">
        <w:rPr>
          <w:rFonts w:hint="eastAsia"/>
        </w:rPr>
        <w:t>家跨国公司已有</w:t>
      </w:r>
      <w:r w:rsidRPr="00D36939">
        <w:rPr>
          <w:rFonts w:hint="eastAsia"/>
        </w:rPr>
        <w:t>185</w:t>
      </w:r>
      <w:r w:rsidRPr="00D36939">
        <w:rPr>
          <w:rFonts w:hint="eastAsia"/>
        </w:rPr>
        <w:t>家来京投资。外国留学生</w:t>
      </w:r>
      <w:r w:rsidRPr="00D36939">
        <w:rPr>
          <w:rFonts w:hint="eastAsia"/>
        </w:rPr>
        <w:t>17000</w:t>
      </w:r>
      <w:r w:rsidRPr="00D36939">
        <w:rPr>
          <w:rFonts w:hint="eastAsia"/>
        </w:rPr>
        <w:t>多人。</w:t>
      </w:r>
    </w:p>
    <w:p w:rsidR="00AC3B6D" w:rsidRDefault="00AC3B6D" w:rsidP="00A7564D">
      <w:pPr>
        <w:pStyle w:val="11"/>
      </w:pPr>
      <w:r>
        <w:rPr>
          <w:rFonts w:hint="eastAsia"/>
        </w:rPr>
        <w:lastRenderedPageBreak/>
        <w:t>城市荣誉</w:t>
      </w:r>
    </w:p>
    <w:p w:rsidR="00AC3B6D" w:rsidRDefault="00AC3B6D" w:rsidP="00AC3B6D">
      <w:pPr>
        <w:spacing w:beforeLines="50" w:before="156"/>
        <w:ind w:leftChars="193" w:left="425"/>
      </w:pPr>
      <w:r>
        <w:rPr>
          <w:rFonts w:hint="eastAsia"/>
        </w:rPr>
        <w:t>2012</w:t>
      </w:r>
      <w:r>
        <w:rPr>
          <w:rFonts w:hint="eastAsia"/>
        </w:rPr>
        <w:t>年中国特色休闲城市——文化休闲之都</w:t>
      </w:r>
    </w:p>
    <w:p w:rsidR="00AC3B6D" w:rsidRDefault="00AC3B6D" w:rsidP="00AC3B6D">
      <w:pPr>
        <w:ind w:leftChars="193" w:left="425"/>
      </w:pPr>
      <w:r>
        <w:rPr>
          <w:rFonts w:hint="eastAsia"/>
        </w:rPr>
        <w:t>中国大陆创新能力最强城市</w:t>
      </w:r>
    </w:p>
    <w:p w:rsidR="00AC3B6D" w:rsidRDefault="00AC3B6D" w:rsidP="00AC3B6D">
      <w:pPr>
        <w:ind w:leftChars="193" w:left="425"/>
      </w:pPr>
      <w:r>
        <w:rPr>
          <w:rFonts w:hint="eastAsia"/>
        </w:rPr>
        <w:t>2012</w:t>
      </w:r>
      <w:r>
        <w:rPr>
          <w:rFonts w:hint="eastAsia"/>
        </w:rPr>
        <w:t>年中国特色魅力城市</w:t>
      </w:r>
    </w:p>
    <w:p w:rsidR="00AC3B6D" w:rsidRDefault="00AC3B6D" w:rsidP="00AC3B6D">
      <w:pPr>
        <w:ind w:leftChars="193" w:left="425"/>
      </w:pPr>
      <w:r>
        <w:rPr>
          <w:rFonts w:hint="eastAsia"/>
        </w:rPr>
        <w:t>2012</w:t>
      </w:r>
      <w:r>
        <w:rPr>
          <w:rFonts w:hint="eastAsia"/>
        </w:rPr>
        <w:t>年度城市科学发展指数排名第二</w:t>
      </w:r>
    </w:p>
    <w:p w:rsidR="00AC3B6D" w:rsidRDefault="00AC3B6D" w:rsidP="00AC3B6D">
      <w:pPr>
        <w:ind w:leftChars="193" w:left="425"/>
      </w:pPr>
      <w:r>
        <w:rPr>
          <w:rFonts w:hint="eastAsia"/>
        </w:rPr>
        <w:t>中国“首善之城”</w:t>
      </w:r>
    </w:p>
    <w:p w:rsidR="00AC3B6D" w:rsidRDefault="00AC3B6D" w:rsidP="00AC3B6D">
      <w:pPr>
        <w:ind w:leftChars="193" w:left="425"/>
      </w:pPr>
      <w:r>
        <w:rPr>
          <w:rFonts w:hint="eastAsia"/>
        </w:rPr>
        <w:t>2015</w:t>
      </w:r>
      <w:r>
        <w:rPr>
          <w:rFonts w:hint="eastAsia"/>
        </w:rPr>
        <w:t>中国十大智慧城市</w:t>
      </w:r>
    </w:p>
    <w:p w:rsidR="00AC3B6D" w:rsidRDefault="00AC3B6D" w:rsidP="00AC3B6D">
      <w:pPr>
        <w:ind w:leftChars="193" w:left="425"/>
      </w:pPr>
      <w:r>
        <w:rPr>
          <w:rFonts w:hint="eastAsia"/>
        </w:rPr>
        <w:t>2015</w:t>
      </w:r>
      <w:r>
        <w:rPr>
          <w:rFonts w:hint="eastAsia"/>
        </w:rPr>
        <w:t>中国最具幸福感城市</w:t>
      </w:r>
    </w:p>
    <w:p w:rsidR="00AC3B6D" w:rsidRDefault="00AC3B6D" w:rsidP="00A7564D">
      <w:pPr>
        <w:pStyle w:val="11"/>
      </w:pPr>
      <w:r>
        <w:rPr>
          <w:rFonts w:hint="eastAsia"/>
        </w:rPr>
        <w:lastRenderedPageBreak/>
        <w:t>区域政治</w:t>
      </w:r>
    </w:p>
    <w:p w:rsidR="00AC3B6D" w:rsidRDefault="00AC3B6D" w:rsidP="00AC3B6D">
      <w:r>
        <w:rPr>
          <w:rFonts w:hint="eastAsia"/>
        </w:rPr>
        <w:t>中央政府只是把办公地设在北京，并不直接管理北京地区，北京由地方政府北京市政府负责管理城市运行，市政，经济等各方面。</w:t>
      </w:r>
    </w:p>
    <w:p w:rsidR="00AC3B6D" w:rsidRDefault="00AC3B6D" w:rsidP="00AC3B6D">
      <w:r>
        <w:rPr>
          <w:rFonts w:hint="eastAsia"/>
        </w:rPr>
        <w:t>北京市人民代表大会及其常务委员会是北京市的国家权力机关。代表大会每届任期</w:t>
      </w:r>
      <w:r>
        <w:rPr>
          <w:rFonts w:hint="eastAsia"/>
        </w:rPr>
        <w:t>5</w:t>
      </w:r>
      <w:r>
        <w:rPr>
          <w:rFonts w:hint="eastAsia"/>
        </w:rPr>
        <w:t>年。</w:t>
      </w:r>
    </w:p>
    <w:p w:rsidR="00AC3B6D" w:rsidRDefault="00AC3B6D" w:rsidP="00AC3B6D">
      <w:r>
        <w:rPr>
          <w:rFonts w:hint="eastAsia"/>
        </w:rPr>
        <w:t>北京市人民政府是北京市人民代表大会的执行机构和北京市的国家行政机关，受国务院领导。市政府由市长、副市长、秘书长、各委员会主任和办公室主任、各局局长组成，每届任期五年。</w:t>
      </w:r>
    </w:p>
    <w:p w:rsidR="00AC3B6D" w:rsidRDefault="00AC3B6D" w:rsidP="00AC3B6D">
      <w:r w:rsidRPr="009049A0">
        <w:rPr>
          <w:rFonts w:hint="eastAsia"/>
        </w:rPr>
        <w:t>中国人民政治协商会议北京市委员会是中共北京市委领导的由中共北京市委、北京市各民主党派、无党派民主人士、各人民团体、少数民族和各界代表、在京的台湾、港澳人士和归国华侨的代表以及特邀人士组成的，具有广泛代表性的北京市统一战线组织。市政协每届任期</w:t>
      </w:r>
      <w:r w:rsidRPr="009049A0">
        <w:rPr>
          <w:rFonts w:hint="eastAsia"/>
        </w:rPr>
        <w:t>5</w:t>
      </w:r>
      <w:r w:rsidRPr="009049A0">
        <w:rPr>
          <w:rFonts w:hint="eastAsia"/>
        </w:rPr>
        <w:t>年。</w:t>
      </w:r>
    </w:p>
    <w:p w:rsidR="00AC3B6D" w:rsidRDefault="00AC3B6D" w:rsidP="00A7564D">
      <w:pPr>
        <w:pStyle w:val="11"/>
      </w:pPr>
      <w:r>
        <w:rPr>
          <w:rFonts w:hint="eastAsia"/>
        </w:rPr>
        <w:lastRenderedPageBreak/>
        <w:t>城市名人</w:t>
      </w:r>
    </w:p>
    <w:p w:rsidR="00AC3B6D" w:rsidRPr="00585E21" w:rsidRDefault="00F1154D" w:rsidP="002477B0">
      <w:hyperlink r:id="rId8" w:tgtFrame="_blank" w:history="1">
        <w:r w:rsidR="00AC3B6D" w:rsidRPr="00585E21">
          <w:rPr>
            <w:u w:val="single"/>
          </w:rPr>
          <w:t>文天祥</w:t>
        </w:r>
      </w:hyperlink>
      <w:r w:rsidR="00AC3B6D" w:rsidRPr="00585E21">
        <w:tab/>
      </w:r>
      <w:hyperlink r:id="rId9" w:tgtFrame="_blank" w:history="1">
        <w:r w:rsidR="00AC3B6D" w:rsidRPr="00585E21">
          <w:rPr>
            <w:u w:val="single"/>
          </w:rPr>
          <w:t>于谦</w:t>
        </w:r>
      </w:hyperlink>
      <w:r w:rsidR="00AC3B6D" w:rsidRPr="00585E21">
        <w:tab/>
      </w:r>
      <w:hyperlink r:id="rId10" w:tgtFrame="_blank" w:history="1">
        <w:r w:rsidR="00AC3B6D" w:rsidRPr="00585E21">
          <w:rPr>
            <w:u w:val="single"/>
          </w:rPr>
          <w:t>袁崇焕</w:t>
        </w:r>
      </w:hyperlink>
      <w:r w:rsidR="00AC3B6D" w:rsidRPr="00585E21">
        <w:tab/>
      </w:r>
      <w:hyperlink r:id="rId11" w:tgtFrame="_blank" w:history="1">
        <w:r w:rsidR="00AC3B6D" w:rsidRPr="00585E21">
          <w:rPr>
            <w:u w:val="single"/>
          </w:rPr>
          <w:t>康有为</w:t>
        </w:r>
      </w:hyperlink>
      <w:r w:rsidR="00AC3B6D" w:rsidRPr="00585E21">
        <w:tab/>
      </w:r>
      <w:hyperlink r:id="rId12" w:tgtFrame="_blank" w:history="1">
        <w:r w:rsidR="00AC3B6D" w:rsidRPr="00585E21">
          <w:rPr>
            <w:u w:val="single"/>
          </w:rPr>
          <w:t>张自忠</w:t>
        </w:r>
      </w:hyperlink>
    </w:p>
    <w:p w:rsidR="00AC3B6D" w:rsidRPr="00585E21" w:rsidRDefault="00F1154D" w:rsidP="002477B0">
      <w:hyperlink r:id="rId13" w:tgtFrame="_blank" w:history="1">
        <w:r w:rsidR="00AC3B6D" w:rsidRPr="00585E21">
          <w:rPr>
            <w:u w:val="single"/>
          </w:rPr>
          <w:t>溥仪</w:t>
        </w:r>
      </w:hyperlink>
      <w:r w:rsidR="00AC3B6D" w:rsidRPr="00585E21">
        <w:tab/>
      </w:r>
      <w:hyperlink r:id="rId14" w:tgtFrame="_blank" w:history="1">
        <w:r w:rsidR="00AC3B6D" w:rsidRPr="00585E21">
          <w:rPr>
            <w:u w:val="single"/>
          </w:rPr>
          <w:t>曹雪芹</w:t>
        </w:r>
      </w:hyperlink>
      <w:r w:rsidR="00AC3B6D" w:rsidRPr="00585E21">
        <w:tab/>
      </w:r>
      <w:hyperlink r:id="rId15" w:tgtFrame="_blank" w:history="1">
        <w:r w:rsidR="00AC3B6D" w:rsidRPr="00585E21">
          <w:rPr>
            <w:u w:val="single"/>
          </w:rPr>
          <w:t>老舍</w:t>
        </w:r>
      </w:hyperlink>
      <w:r w:rsidR="00AC3B6D" w:rsidRPr="00585E21">
        <w:tab/>
      </w:r>
      <w:hyperlink r:id="rId16" w:tgtFrame="_blank" w:history="1">
        <w:r w:rsidR="00AC3B6D" w:rsidRPr="00585E21">
          <w:rPr>
            <w:u w:val="single"/>
          </w:rPr>
          <w:t>梅兰芳</w:t>
        </w:r>
      </w:hyperlink>
      <w:r w:rsidR="00AC3B6D" w:rsidRPr="00585E21">
        <w:tab/>
      </w:r>
      <w:hyperlink r:id="rId17" w:tgtFrame="_blank" w:history="1">
        <w:r w:rsidR="00AC3B6D" w:rsidRPr="00585E21">
          <w:rPr>
            <w:u w:val="single"/>
          </w:rPr>
          <w:t>程砚秋</w:t>
        </w:r>
      </w:hyperlink>
    </w:p>
    <w:p w:rsidR="00AC3B6D" w:rsidRPr="00585E21" w:rsidRDefault="00F1154D" w:rsidP="002477B0">
      <w:hyperlink r:id="rId18" w:tgtFrame="_blank" w:history="1">
        <w:r w:rsidR="00AC3B6D" w:rsidRPr="00585E21">
          <w:rPr>
            <w:u w:val="single"/>
          </w:rPr>
          <w:t>马连良</w:t>
        </w:r>
      </w:hyperlink>
      <w:r w:rsidR="00AC3B6D" w:rsidRPr="00585E21">
        <w:tab/>
      </w:r>
      <w:hyperlink r:id="rId19" w:tgtFrame="_blank" w:history="1">
        <w:r w:rsidR="00AC3B6D" w:rsidRPr="00585E21">
          <w:rPr>
            <w:u w:val="single"/>
          </w:rPr>
          <w:t>刘宝瑞</w:t>
        </w:r>
      </w:hyperlink>
      <w:r w:rsidR="00AC3B6D" w:rsidRPr="00585E21">
        <w:tab/>
      </w:r>
      <w:hyperlink r:id="rId20" w:tgtFrame="_blank" w:history="1">
        <w:r w:rsidR="00AC3B6D" w:rsidRPr="00585E21">
          <w:rPr>
            <w:u w:val="single"/>
          </w:rPr>
          <w:t>袁隆平</w:t>
        </w:r>
      </w:hyperlink>
      <w:r w:rsidR="00AC3B6D" w:rsidRPr="00585E21">
        <w:tab/>
      </w:r>
      <w:hyperlink r:id="rId21" w:tgtFrame="_blank" w:history="1">
        <w:r w:rsidR="00AC3B6D" w:rsidRPr="00585E21">
          <w:rPr>
            <w:u w:val="single"/>
          </w:rPr>
          <w:t>李连杰</w:t>
        </w:r>
      </w:hyperlink>
      <w:r w:rsidR="00AC3B6D" w:rsidRPr="00585E21">
        <w:tab/>
      </w:r>
      <w:hyperlink r:id="rId22" w:tgtFrame="_blank" w:history="1">
        <w:r w:rsidR="00AC3B6D" w:rsidRPr="00585E21">
          <w:rPr>
            <w:u w:val="single"/>
          </w:rPr>
          <w:t>张怡宁</w:t>
        </w:r>
      </w:hyperlink>
    </w:p>
    <w:p w:rsidR="00AC3B6D" w:rsidRPr="00585E21" w:rsidRDefault="00F1154D" w:rsidP="002477B0">
      <w:hyperlink r:id="rId23" w:tgtFrame="_blank" w:history="1">
        <w:r w:rsidR="00AC3B6D" w:rsidRPr="00585E21">
          <w:rPr>
            <w:u w:val="single"/>
          </w:rPr>
          <w:t>梁启超</w:t>
        </w:r>
      </w:hyperlink>
      <w:r w:rsidR="00AC3B6D" w:rsidRPr="00585E21">
        <w:tab/>
      </w:r>
      <w:hyperlink r:id="rId24" w:tgtFrame="_blank" w:history="1">
        <w:r w:rsidR="00AC3B6D" w:rsidRPr="00585E21">
          <w:rPr>
            <w:u w:val="single"/>
          </w:rPr>
          <w:t>梁思成</w:t>
        </w:r>
      </w:hyperlink>
      <w:r w:rsidR="00AC3B6D" w:rsidRPr="00585E21">
        <w:tab/>
      </w:r>
      <w:hyperlink r:id="rId25" w:tgtFrame="_blank" w:history="1">
        <w:r w:rsidR="00AC3B6D" w:rsidRPr="00585E21">
          <w:rPr>
            <w:u w:val="single"/>
          </w:rPr>
          <w:t>梁从诫</w:t>
        </w:r>
      </w:hyperlink>
      <w:r w:rsidR="00AC3B6D" w:rsidRPr="00585E21">
        <w:tab/>
      </w:r>
      <w:hyperlink r:id="rId26" w:tgtFrame="_blank" w:history="1">
        <w:r w:rsidR="00AC3B6D" w:rsidRPr="00585E21">
          <w:rPr>
            <w:u w:val="single"/>
          </w:rPr>
          <w:t>乐显扬</w:t>
        </w:r>
      </w:hyperlink>
      <w:r w:rsidR="00AC3B6D" w:rsidRPr="00585E21">
        <w:tab/>
      </w:r>
      <w:hyperlink r:id="rId27" w:tgtFrame="_blank" w:history="1">
        <w:r w:rsidR="00AC3B6D" w:rsidRPr="00585E21">
          <w:rPr>
            <w:u w:val="single"/>
          </w:rPr>
          <w:t>关汉卿</w:t>
        </w:r>
      </w:hyperlink>
    </w:p>
    <w:p w:rsidR="00AC3B6D" w:rsidRPr="00585E21" w:rsidRDefault="00F1154D" w:rsidP="002477B0">
      <w:hyperlink r:id="rId28" w:tgtFrame="_blank" w:history="1">
        <w:r w:rsidR="00AC3B6D" w:rsidRPr="00585E21">
          <w:rPr>
            <w:u w:val="single"/>
          </w:rPr>
          <w:t>启功</w:t>
        </w:r>
      </w:hyperlink>
      <w:r w:rsidR="00AC3B6D" w:rsidRPr="00585E21">
        <w:tab/>
      </w:r>
      <w:hyperlink r:id="rId29" w:tgtFrame="_blank" w:history="1">
        <w:r w:rsidR="00AC3B6D" w:rsidRPr="00585E21">
          <w:rPr>
            <w:u w:val="single"/>
          </w:rPr>
          <w:t>刘宝瑞</w:t>
        </w:r>
      </w:hyperlink>
      <w:r w:rsidR="00AC3B6D" w:rsidRPr="00585E21">
        <w:tab/>
      </w:r>
      <w:hyperlink r:id="rId30" w:tgtFrame="_blank" w:history="1">
        <w:r w:rsidR="00AC3B6D" w:rsidRPr="00585E21">
          <w:rPr>
            <w:u w:val="single"/>
          </w:rPr>
          <w:t>关学曾</w:t>
        </w:r>
      </w:hyperlink>
      <w:r w:rsidR="00AC3B6D" w:rsidRPr="00585E21">
        <w:tab/>
      </w:r>
      <w:hyperlink r:id="rId31" w:tgtFrame="_blank" w:history="1">
        <w:r w:rsidR="00AC3B6D" w:rsidRPr="00585E21">
          <w:rPr>
            <w:u w:val="single"/>
          </w:rPr>
          <w:t>侯宝林</w:t>
        </w:r>
      </w:hyperlink>
      <w:r w:rsidR="00AC3B6D" w:rsidRPr="00585E21">
        <w:tab/>
      </w:r>
      <w:hyperlink r:id="rId32" w:tgtFrame="_blank" w:history="1">
        <w:r w:rsidR="00AC3B6D" w:rsidRPr="00585E21">
          <w:rPr>
            <w:u w:val="single"/>
          </w:rPr>
          <w:t>侯耀文</w:t>
        </w:r>
      </w:hyperlink>
    </w:p>
    <w:p w:rsidR="002D3043" w:rsidRPr="00585E21" w:rsidRDefault="00F1154D" w:rsidP="002477B0">
      <w:hyperlink r:id="rId33" w:tgtFrame="_blank" w:history="1">
        <w:r w:rsidR="00AC3B6D" w:rsidRPr="00585E21">
          <w:rPr>
            <w:u w:val="single"/>
          </w:rPr>
          <w:t>杨沫</w:t>
        </w:r>
      </w:hyperlink>
      <w:r w:rsidR="00AC3B6D" w:rsidRPr="00585E21">
        <w:tab/>
      </w:r>
      <w:hyperlink r:id="rId34" w:tgtFrame="_blank" w:history="1">
        <w:r w:rsidR="00AC3B6D" w:rsidRPr="00585E21">
          <w:rPr>
            <w:u w:val="single"/>
          </w:rPr>
          <w:t>马泰</w:t>
        </w:r>
      </w:hyperlink>
      <w:r w:rsidR="00AC3B6D" w:rsidRPr="00585E21">
        <w:tab/>
      </w:r>
      <w:hyperlink r:id="rId35" w:tgtFrame="_blank" w:history="1">
        <w:r w:rsidR="00AC3B6D" w:rsidRPr="00585E21">
          <w:rPr>
            <w:u w:val="single"/>
          </w:rPr>
          <w:t>王朔</w:t>
        </w:r>
      </w:hyperlink>
      <w:r w:rsidR="00AC3B6D" w:rsidRPr="00585E21">
        <w:tab/>
      </w:r>
      <w:hyperlink r:id="rId36" w:tgtFrame="_blank" w:history="1">
        <w:r w:rsidR="00AC3B6D" w:rsidRPr="00585E21">
          <w:rPr>
            <w:u w:val="single"/>
          </w:rPr>
          <w:t>王治郅</w:t>
        </w:r>
      </w:hyperlink>
      <w:r w:rsidR="00AC3B6D" w:rsidRPr="00585E21">
        <w:tab/>
      </w:r>
      <w:hyperlink r:id="rId37" w:tgtFrame="_blank" w:history="1">
        <w:r w:rsidR="00AC3B6D" w:rsidRPr="00585E21">
          <w:rPr>
            <w:u w:val="single"/>
          </w:rPr>
          <w:t>崔健</w:t>
        </w:r>
      </w:hyperlink>
    </w:p>
    <w:sectPr w:rsidR="002D3043" w:rsidRPr="00585E21" w:rsidSect="000304DC">
      <w:headerReference w:type="default" r:id="rId38"/>
      <w:type w:val="continuous"/>
      <w:pgSz w:w="11907" w:h="8392" w:orient="landscape" w:code="11"/>
      <w:pgMar w:top="1304" w:right="1701" w:bottom="737" w:left="1418" w:header="284"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54D" w:rsidRDefault="00F1154D">
      <w:pPr>
        <w:spacing w:after="0" w:line="240" w:lineRule="auto"/>
      </w:pPr>
      <w:r>
        <w:separator/>
      </w:r>
    </w:p>
  </w:endnote>
  <w:endnote w:type="continuationSeparator" w:id="0">
    <w:p w:rsidR="00F1154D" w:rsidRDefault="00F11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notTrueType/>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54D" w:rsidRDefault="00F1154D">
      <w:pPr>
        <w:spacing w:after="0" w:line="240" w:lineRule="auto"/>
      </w:pPr>
      <w:r>
        <w:separator/>
      </w:r>
    </w:p>
  </w:footnote>
  <w:footnote w:type="continuationSeparator" w:id="0">
    <w:p w:rsidR="00F1154D" w:rsidRDefault="00F115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A4A" w:rsidRPr="000304DC" w:rsidRDefault="00EC60FB" w:rsidP="00313A4A">
    <w:pPr>
      <w:pStyle w:val="aff2"/>
      <w:jc w:val="left"/>
      <w:rPr>
        <w:rFonts w:ascii="微软雅黑" w:eastAsia="微软雅黑" w:hAnsi="微软雅黑"/>
        <w:sz w:val="44"/>
        <w:szCs w:val="44"/>
      </w:rPr>
    </w:pPr>
    <w:r w:rsidRPr="000304DC">
      <w:rPr>
        <w:rFonts w:ascii="微软雅黑" w:eastAsia="微软雅黑" w:hAnsi="微软雅黑" w:hint="eastAsia"/>
        <w:sz w:val="44"/>
        <w:szCs w:val="44"/>
      </w:rPr>
      <w:t>第</w:t>
    </w:r>
    <w:r w:rsidRPr="000304DC">
      <w:rPr>
        <w:rFonts w:ascii="微软雅黑" w:eastAsia="微软雅黑" w:hAnsi="微软雅黑"/>
        <w:sz w:val="44"/>
        <w:szCs w:val="44"/>
      </w:rPr>
      <w:fldChar w:fldCharType="begin"/>
    </w:r>
    <w:r w:rsidRPr="000304DC">
      <w:rPr>
        <w:rFonts w:ascii="微软雅黑" w:eastAsia="微软雅黑" w:hAnsi="微软雅黑"/>
        <w:sz w:val="44"/>
        <w:szCs w:val="44"/>
      </w:rPr>
      <w:instrText>PAGE   \* MERGEFORMAT</w:instrText>
    </w:r>
    <w:r w:rsidRPr="000304DC">
      <w:rPr>
        <w:rFonts w:ascii="微软雅黑" w:eastAsia="微软雅黑" w:hAnsi="微软雅黑"/>
        <w:sz w:val="44"/>
        <w:szCs w:val="44"/>
      </w:rPr>
      <w:fldChar w:fldCharType="separate"/>
    </w:r>
    <w:r w:rsidR="00457A69" w:rsidRPr="00457A69">
      <w:rPr>
        <w:rFonts w:ascii="微软雅黑" w:eastAsia="微软雅黑" w:hAnsi="微软雅黑"/>
        <w:noProof/>
        <w:sz w:val="44"/>
        <w:szCs w:val="44"/>
        <w:lang w:val="zh-CN"/>
      </w:rPr>
      <w:t>1</w:t>
    </w:r>
    <w:r w:rsidRPr="000304DC">
      <w:rPr>
        <w:rFonts w:ascii="微软雅黑" w:eastAsia="微软雅黑" w:hAnsi="微软雅黑"/>
        <w:sz w:val="44"/>
        <w:szCs w:val="44"/>
      </w:rPr>
      <w:fldChar w:fldCharType="end"/>
    </w:r>
    <w:r w:rsidRPr="000304DC">
      <w:rPr>
        <w:rFonts w:ascii="微软雅黑" w:eastAsia="微软雅黑" w:hAnsi="微软雅黑" w:hint="eastAsia"/>
        <w:sz w:val="44"/>
        <w:szCs w:val="44"/>
      </w:rPr>
      <w:t>张</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55F1A"/>
    <w:multiLevelType w:val="hybridMultilevel"/>
    <w:tmpl w:val="B5200010"/>
    <w:lvl w:ilvl="0" w:tplc="D9784EB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09D0717"/>
    <w:multiLevelType w:val="multilevel"/>
    <w:tmpl w:val="A58A1DAA"/>
    <w:lvl w:ilvl="0">
      <w:start w:val="3"/>
      <w:numFmt w:val="decimal"/>
      <w:lvlText w:val="第%1章"/>
      <w:lvlJc w:val="left"/>
      <w:pPr>
        <w:ind w:left="425" w:firstLine="0"/>
      </w:pPr>
      <w:rPr>
        <w:rFonts w:hint="eastAsia"/>
        <w:lang w:val="en-US"/>
      </w:rPr>
    </w:lvl>
    <w:lvl w:ilvl="1">
      <w:start w:val="1"/>
      <w:numFmt w:val="decimal"/>
      <w:lvlText w:val="%1.%2"/>
      <w:lvlJc w:val="left"/>
      <w:pPr>
        <w:tabs>
          <w:tab w:val="num" w:pos="992"/>
        </w:tabs>
        <w:ind w:left="992" w:hanging="567"/>
      </w:pPr>
      <w:rPr>
        <w:rFonts w:hint="eastAsia"/>
      </w:rPr>
    </w:lvl>
    <w:lvl w:ilvl="2">
      <w:start w:val="1"/>
      <w:numFmt w:val="decimal"/>
      <w:lvlText w:val="%1.%2.%3"/>
      <w:lvlJc w:val="left"/>
      <w:pPr>
        <w:ind w:left="850" w:hanging="425"/>
      </w:pPr>
      <w:rPr>
        <w:rFonts w:hint="eastAsia"/>
      </w:rPr>
    </w:lvl>
    <w:lvl w:ilvl="3">
      <w:start w:val="1"/>
      <w:numFmt w:val="decimal"/>
      <w:lvlText w:val="%1.%2.%3.%4"/>
      <w:lvlJc w:val="left"/>
      <w:pPr>
        <w:ind w:left="425" w:firstLine="0"/>
      </w:pPr>
      <w:rPr>
        <w:rFonts w:hint="eastAsia"/>
      </w:rPr>
    </w:lvl>
    <w:lvl w:ilvl="4">
      <w:start w:val="1"/>
      <w:numFmt w:val="decimal"/>
      <w:lvlText w:val="%1.%2.%3.%4.%5"/>
      <w:lvlJc w:val="left"/>
      <w:pPr>
        <w:ind w:left="425" w:firstLine="0"/>
      </w:pPr>
      <w:rPr>
        <w:rFonts w:hint="eastAsia"/>
      </w:rPr>
    </w:lvl>
    <w:lvl w:ilvl="5">
      <w:start w:val="1"/>
      <w:numFmt w:val="decimal"/>
      <w:lvlText w:val="%1.%2.%3.%4.%5.%6"/>
      <w:lvlJc w:val="left"/>
      <w:pPr>
        <w:ind w:left="425" w:firstLine="0"/>
      </w:pPr>
      <w:rPr>
        <w:rFonts w:hint="eastAsia"/>
      </w:rPr>
    </w:lvl>
    <w:lvl w:ilvl="6">
      <w:start w:val="1"/>
      <w:numFmt w:val="decimal"/>
      <w:lvlText w:val="%1.%2.%3.%4.%5.%6.%7"/>
      <w:lvlJc w:val="left"/>
      <w:pPr>
        <w:ind w:left="425" w:firstLine="0"/>
      </w:pPr>
      <w:rPr>
        <w:rFonts w:hint="eastAsia"/>
      </w:rPr>
    </w:lvl>
    <w:lvl w:ilvl="7">
      <w:start w:val="1"/>
      <w:numFmt w:val="decimal"/>
      <w:lvlText w:val="%1.%2.%3.%4.%5.%6.%7.%8"/>
      <w:lvlJc w:val="left"/>
      <w:pPr>
        <w:ind w:left="425" w:firstLine="0"/>
      </w:pPr>
      <w:rPr>
        <w:rFonts w:hint="eastAsia"/>
      </w:rPr>
    </w:lvl>
    <w:lvl w:ilvl="8">
      <w:start w:val="1"/>
      <w:numFmt w:val="decimal"/>
      <w:lvlText w:val="%1.%2.%3.%4.%5.%6.%7.%8.%9"/>
      <w:lvlJc w:val="left"/>
      <w:pPr>
        <w:ind w:left="425" w:firstLine="0"/>
      </w:pPr>
      <w:rPr>
        <w:rFonts w:hint="eastAsia"/>
      </w:rPr>
    </w:lvl>
  </w:abstractNum>
  <w:abstractNum w:abstractNumId="2" w15:restartNumberingAfterBreak="0">
    <w:nsid w:val="43276929"/>
    <w:multiLevelType w:val="multilevel"/>
    <w:tmpl w:val="6B64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431A4"/>
    <w:multiLevelType w:val="hybridMultilevel"/>
    <w:tmpl w:val="0526EAF6"/>
    <w:lvl w:ilvl="0" w:tplc="6AC216B2">
      <w:numFmt w:val="bullet"/>
      <w:pStyle w:val="a"/>
      <w:lvlText w:val="·"/>
      <w:lvlJc w:val="left"/>
      <w:pPr>
        <w:tabs>
          <w:tab w:val="num" w:pos="785"/>
        </w:tabs>
        <w:ind w:left="785" w:hanging="360"/>
      </w:pPr>
      <w:rPr>
        <w:rFonts w:ascii="宋体" w:eastAsia="宋体" w:hAnsi="Wingdings"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2"/>
  </w:num>
  <w:num w:numId="2">
    <w:abstractNumId w:val="2"/>
  </w:num>
  <w:num w:numId="3">
    <w:abstractNumId w:val="3"/>
  </w:num>
  <w:num w:numId="4">
    <w:abstractNumId w:val="1"/>
  </w:num>
  <w:num w:numId="5">
    <w:abstractNumId w:val="1"/>
  </w:num>
  <w:num w:numId="6">
    <w:abstractNumId w:val="1"/>
  </w:num>
  <w:num w:numId="7">
    <w:abstractNumId w:val="0"/>
  </w:num>
  <w:num w:numId="8">
    <w:abstractNumId w:val="3"/>
  </w:num>
  <w:num w:numId="9">
    <w:abstractNumId w:val="1"/>
  </w:num>
  <w:num w:numId="10">
    <w:abstractNumId w:val="1"/>
  </w:num>
  <w:num w:numId="11">
    <w:abstractNumId w:val="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B6D"/>
    <w:rsid w:val="0002184D"/>
    <w:rsid w:val="000304DC"/>
    <w:rsid w:val="00033F92"/>
    <w:rsid w:val="00094622"/>
    <w:rsid w:val="000C7F0A"/>
    <w:rsid w:val="001A3E29"/>
    <w:rsid w:val="001C128D"/>
    <w:rsid w:val="001E413C"/>
    <w:rsid w:val="002044BB"/>
    <w:rsid w:val="002477B0"/>
    <w:rsid w:val="002846B8"/>
    <w:rsid w:val="002D3043"/>
    <w:rsid w:val="00333660"/>
    <w:rsid w:val="00362E16"/>
    <w:rsid w:val="00397EB9"/>
    <w:rsid w:val="003A29A7"/>
    <w:rsid w:val="00457A69"/>
    <w:rsid w:val="004F06B2"/>
    <w:rsid w:val="005277DE"/>
    <w:rsid w:val="00585E21"/>
    <w:rsid w:val="005F0724"/>
    <w:rsid w:val="00626014"/>
    <w:rsid w:val="006503E4"/>
    <w:rsid w:val="006507B9"/>
    <w:rsid w:val="00661CDF"/>
    <w:rsid w:val="00664108"/>
    <w:rsid w:val="006A2C06"/>
    <w:rsid w:val="006C503F"/>
    <w:rsid w:val="00811A0B"/>
    <w:rsid w:val="0082069D"/>
    <w:rsid w:val="00890ADC"/>
    <w:rsid w:val="008F4C48"/>
    <w:rsid w:val="008F77B0"/>
    <w:rsid w:val="00911FA4"/>
    <w:rsid w:val="00982E10"/>
    <w:rsid w:val="009941DC"/>
    <w:rsid w:val="009B02C4"/>
    <w:rsid w:val="009B377F"/>
    <w:rsid w:val="009D029E"/>
    <w:rsid w:val="009F46F6"/>
    <w:rsid w:val="009F59D2"/>
    <w:rsid w:val="00A05368"/>
    <w:rsid w:val="00A7564D"/>
    <w:rsid w:val="00A775EB"/>
    <w:rsid w:val="00AC3B6D"/>
    <w:rsid w:val="00AC5043"/>
    <w:rsid w:val="00B0451F"/>
    <w:rsid w:val="00BA4865"/>
    <w:rsid w:val="00BF1D91"/>
    <w:rsid w:val="00C1361A"/>
    <w:rsid w:val="00C20DD6"/>
    <w:rsid w:val="00CA18C9"/>
    <w:rsid w:val="00CE602E"/>
    <w:rsid w:val="00D23924"/>
    <w:rsid w:val="00D541E8"/>
    <w:rsid w:val="00D55338"/>
    <w:rsid w:val="00D70161"/>
    <w:rsid w:val="00E211E6"/>
    <w:rsid w:val="00E304E6"/>
    <w:rsid w:val="00EA1428"/>
    <w:rsid w:val="00EC60FB"/>
    <w:rsid w:val="00ED15C3"/>
    <w:rsid w:val="00EF570F"/>
    <w:rsid w:val="00EF64B6"/>
    <w:rsid w:val="00F1154D"/>
    <w:rsid w:val="00F175E2"/>
    <w:rsid w:val="00F56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98C8D5-6FAF-418C-A8DF-298CBD82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C3B6D"/>
    <w:pPr>
      <w:widowControl w:val="0"/>
      <w:spacing w:line="240" w:lineRule="atLeast"/>
    </w:pPr>
  </w:style>
  <w:style w:type="paragraph" w:styleId="1">
    <w:name w:val="heading 1"/>
    <w:basedOn w:val="a0"/>
    <w:next w:val="a0"/>
    <w:link w:val="10"/>
    <w:uiPriority w:val="9"/>
    <w:qFormat/>
    <w:rsid w:val="00A775EB"/>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0"/>
    <w:next w:val="a0"/>
    <w:link w:val="20"/>
    <w:uiPriority w:val="9"/>
    <w:unhideWhenUsed/>
    <w:qFormat/>
    <w:rsid w:val="00A775EB"/>
    <w:pPr>
      <w:spacing w:before="200" w:after="0"/>
      <w:outlineLvl w:val="1"/>
    </w:pPr>
    <w:rPr>
      <w:rFonts w:asciiTheme="majorHAnsi" w:eastAsiaTheme="majorEastAsia" w:hAnsiTheme="majorHAnsi" w:cstheme="majorBidi"/>
      <w:b/>
      <w:bCs/>
      <w:sz w:val="26"/>
      <w:szCs w:val="26"/>
    </w:rPr>
  </w:style>
  <w:style w:type="paragraph" w:styleId="3">
    <w:name w:val="heading 3"/>
    <w:basedOn w:val="a0"/>
    <w:next w:val="a0"/>
    <w:link w:val="30"/>
    <w:uiPriority w:val="9"/>
    <w:unhideWhenUsed/>
    <w:qFormat/>
    <w:rsid w:val="00A775EB"/>
    <w:pPr>
      <w:spacing w:before="200" w:after="0" w:line="271" w:lineRule="auto"/>
      <w:outlineLvl w:val="2"/>
    </w:pPr>
    <w:rPr>
      <w:rFonts w:asciiTheme="majorHAnsi" w:eastAsiaTheme="majorEastAsia" w:hAnsiTheme="majorHAnsi" w:cstheme="majorBidi"/>
      <w:b/>
      <w:bCs/>
    </w:rPr>
  </w:style>
  <w:style w:type="paragraph" w:styleId="4">
    <w:name w:val="heading 4"/>
    <w:basedOn w:val="a0"/>
    <w:next w:val="a0"/>
    <w:link w:val="40"/>
    <w:uiPriority w:val="9"/>
    <w:semiHidden/>
    <w:unhideWhenUsed/>
    <w:qFormat/>
    <w:rsid w:val="00A775EB"/>
    <w:pPr>
      <w:spacing w:before="200" w:after="0"/>
      <w:outlineLvl w:val="3"/>
    </w:pPr>
    <w:rPr>
      <w:rFonts w:asciiTheme="majorHAnsi" w:eastAsiaTheme="majorEastAsia" w:hAnsiTheme="majorHAnsi" w:cstheme="majorBidi"/>
      <w:b/>
      <w:bCs/>
      <w:i/>
      <w:iCs/>
    </w:rPr>
  </w:style>
  <w:style w:type="paragraph" w:styleId="5">
    <w:name w:val="heading 5"/>
    <w:basedOn w:val="a0"/>
    <w:next w:val="a0"/>
    <w:link w:val="50"/>
    <w:uiPriority w:val="9"/>
    <w:semiHidden/>
    <w:unhideWhenUsed/>
    <w:qFormat/>
    <w:rsid w:val="00A775EB"/>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0"/>
    <w:next w:val="a0"/>
    <w:link w:val="60"/>
    <w:uiPriority w:val="9"/>
    <w:semiHidden/>
    <w:unhideWhenUsed/>
    <w:qFormat/>
    <w:rsid w:val="00A775EB"/>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0"/>
    <w:next w:val="a0"/>
    <w:link w:val="70"/>
    <w:uiPriority w:val="9"/>
    <w:semiHidden/>
    <w:unhideWhenUsed/>
    <w:qFormat/>
    <w:rsid w:val="00A775EB"/>
    <w:pPr>
      <w:spacing w:after="0"/>
      <w:outlineLvl w:val="6"/>
    </w:pPr>
    <w:rPr>
      <w:rFonts w:asciiTheme="majorHAnsi" w:eastAsiaTheme="majorEastAsia" w:hAnsiTheme="majorHAnsi" w:cstheme="majorBidi"/>
      <w:i/>
      <w:iCs/>
    </w:rPr>
  </w:style>
  <w:style w:type="paragraph" w:styleId="8">
    <w:name w:val="heading 8"/>
    <w:basedOn w:val="a0"/>
    <w:next w:val="a0"/>
    <w:link w:val="80"/>
    <w:uiPriority w:val="9"/>
    <w:semiHidden/>
    <w:unhideWhenUsed/>
    <w:qFormat/>
    <w:rsid w:val="00A775EB"/>
    <w:pPr>
      <w:spacing w:after="0"/>
      <w:outlineLvl w:val="7"/>
    </w:pPr>
    <w:rPr>
      <w:rFonts w:asciiTheme="majorHAnsi" w:eastAsiaTheme="majorEastAsia" w:hAnsiTheme="majorHAnsi" w:cstheme="majorBidi"/>
      <w:sz w:val="20"/>
      <w:szCs w:val="20"/>
    </w:rPr>
  </w:style>
  <w:style w:type="paragraph" w:styleId="9">
    <w:name w:val="heading 9"/>
    <w:basedOn w:val="a0"/>
    <w:next w:val="a0"/>
    <w:link w:val="90"/>
    <w:uiPriority w:val="9"/>
    <w:semiHidden/>
    <w:unhideWhenUsed/>
    <w:qFormat/>
    <w:rsid w:val="00A775EB"/>
    <w:pPr>
      <w:spacing w:after="0"/>
      <w:outlineLvl w:val="8"/>
    </w:pPr>
    <w:rPr>
      <w:rFonts w:asciiTheme="majorHAnsi" w:eastAsiaTheme="majorEastAsia" w:hAnsiTheme="majorHAnsi" w:cstheme="majorBidi"/>
      <w:i/>
      <w:iCs/>
      <w:spacing w:val="5"/>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1"/>
    <w:basedOn w:val="a0"/>
    <w:link w:val="1Char"/>
    <w:rsid w:val="00F175E2"/>
    <w:pPr>
      <w:pageBreakBefore/>
      <w:spacing w:before="100" w:beforeAutospacing="1" w:after="0"/>
    </w:pPr>
    <w:rPr>
      <w:b/>
      <w:color w:val="FF0000"/>
      <w:sz w:val="36"/>
      <w:szCs w:val="36"/>
    </w:rPr>
  </w:style>
  <w:style w:type="character" w:customStyle="1" w:styleId="10">
    <w:name w:val="标题 1 字符"/>
    <w:basedOn w:val="a1"/>
    <w:link w:val="1"/>
    <w:uiPriority w:val="9"/>
    <w:rsid w:val="00A775EB"/>
    <w:rPr>
      <w:rFonts w:asciiTheme="majorHAnsi" w:eastAsiaTheme="majorEastAsia" w:hAnsiTheme="majorHAnsi" w:cstheme="majorBidi"/>
      <w:b/>
      <w:bCs/>
      <w:sz w:val="28"/>
      <w:szCs w:val="28"/>
    </w:rPr>
  </w:style>
  <w:style w:type="character" w:customStyle="1" w:styleId="20">
    <w:name w:val="标题 2 字符"/>
    <w:basedOn w:val="a1"/>
    <w:link w:val="2"/>
    <w:uiPriority w:val="9"/>
    <w:rsid w:val="00A775EB"/>
    <w:rPr>
      <w:rFonts w:asciiTheme="majorHAnsi" w:eastAsiaTheme="majorEastAsia" w:hAnsiTheme="majorHAnsi" w:cstheme="majorBidi"/>
      <w:b/>
      <w:bCs/>
      <w:sz w:val="26"/>
      <w:szCs w:val="26"/>
    </w:rPr>
  </w:style>
  <w:style w:type="character" w:customStyle="1" w:styleId="30">
    <w:name w:val="标题 3 字符"/>
    <w:basedOn w:val="a1"/>
    <w:link w:val="3"/>
    <w:uiPriority w:val="9"/>
    <w:rsid w:val="00A775EB"/>
    <w:rPr>
      <w:rFonts w:asciiTheme="majorHAnsi" w:eastAsiaTheme="majorEastAsia" w:hAnsiTheme="majorHAnsi" w:cstheme="majorBidi"/>
      <w:b/>
      <w:bCs/>
    </w:rPr>
  </w:style>
  <w:style w:type="character" w:customStyle="1" w:styleId="40">
    <w:name w:val="标题 4 字符"/>
    <w:basedOn w:val="a1"/>
    <w:link w:val="4"/>
    <w:uiPriority w:val="9"/>
    <w:semiHidden/>
    <w:rsid w:val="00A775EB"/>
    <w:rPr>
      <w:rFonts w:asciiTheme="majorHAnsi" w:eastAsiaTheme="majorEastAsia" w:hAnsiTheme="majorHAnsi" w:cstheme="majorBidi"/>
      <w:b/>
      <w:bCs/>
      <w:i/>
      <w:iCs/>
    </w:rPr>
  </w:style>
  <w:style w:type="character" w:customStyle="1" w:styleId="50">
    <w:name w:val="标题 5 字符"/>
    <w:basedOn w:val="a1"/>
    <w:link w:val="5"/>
    <w:uiPriority w:val="9"/>
    <w:semiHidden/>
    <w:rsid w:val="00A775EB"/>
    <w:rPr>
      <w:rFonts w:asciiTheme="majorHAnsi" w:eastAsiaTheme="majorEastAsia" w:hAnsiTheme="majorHAnsi" w:cstheme="majorBidi"/>
      <w:b/>
      <w:bCs/>
      <w:color w:val="7F7F7F" w:themeColor="text1" w:themeTint="80"/>
    </w:rPr>
  </w:style>
  <w:style w:type="character" w:customStyle="1" w:styleId="60">
    <w:name w:val="标题 6 字符"/>
    <w:basedOn w:val="a1"/>
    <w:link w:val="6"/>
    <w:uiPriority w:val="9"/>
    <w:semiHidden/>
    <w:rsid w:val="00A775EB"/>
    <w:rPr>
      <w:rFonts w:asciiTheme="majorHAnsi" w:eastAsiaTheme="majorEastAsia" w:hAnsiTheme="majorHAnsi" w:cstheme="majorBidi"/>
      <w:b/>
      <w:bCs/>
      <w:i/>
      <w:iCs/>
      <w:color w:val="7F7F7F" w:themeColor="text1" w:themeTint="80"/>
    </w:rPr>
  </w:style>
  <w:style w:type="character" w:customStyle="1" w:styleId="70">
    <w:name w:val="标题 7 字符"/>
    <w:basedOn w:val="a1"/>
    <w:link w:val="7"/>
    <w:uiPriority w:val="9"/>
    <w:semiHidden/>
    <w:rsid w:val="00A775EB"/>
    <w:rPr>
      <w:rFonts w:asciiTheme="majorHAnsi" w:eastAsiaTheme="majorEastAsia" w:hAnsiTheme="majorHAnsi" w:cstheme="majorBidi"/>
      <w:i/>
      <w:iCs/>
    </w:rPr>
  </w:style>
  <w:style w:type="character" w:customStyle="1" w:styleId="80">
    <w:name w:val="标题 8 字符"/>
    <w:basedOn w:val="a1"/>
    <w:link w:val="8"/>
    <w:uiPriority w:val="9"/>
    <w:semiHidden/>
    <w:rsid w:val="00A775EB"/>
    <w:rPr>
      <w:rFonts w:asciiTheme="majorHAnsi" w:eastAsiaTheme="majorEastAsia" w:hAnsiTheme="majorHAnsi" w:cstheme="majorBidi"/>
      <w:sz w:val="20"/>
      <w:szCs w:val="20"/>
    </w:rPr>
  </w:style>
  <w:style w:type="character" w:customStyle="1" w:styleId="90">
    <w:name w:val="标题 9 字符"/>
    <w:basedOn w:val="a1"/>
    <w:link w:val="9"/>
    <w:uiPriority w:val="9"/>
    <w:semiHidden/>
    <w:rsid w:val="00A775EB"/>
    <w:rPr>
      <w:rFonts w:asciiTheme="majorHAnsi" w:eastAsiaTheme="majorEastAsia" w:hAnsiTheme="majorHAnsi" w:cstheme="majorBidi"/>
      <w:i/>
      <w:iCs/>
      <w:spacing w:val="5"/>
      <w:sz w:val="20"/>
      <w:szCs w:val="20"/>
    </w:rPr>
  </w:style>
  <w:style w:type="paragraph" w:styleId="a4">
    <w:name w:val="caption"/>
    <w:basedOn w:val="a0"/>
    <w:next w:val="a0"/>
    <w:uiPriority w:val="35"/>
    <w:semiHidden/>
    <w:unhideWhenUsed/>
    <w:rsid w:val="00A775EB"/>
    <w:rPr>
      <w:caps/>
      <w:spacing w:val="10"/>
      <w:sz w:val="18"/>
      <w:szCs w:val="18"/>
    </w:rPr>
  </w:style>
  <w:style w:type="paragraph" w:styleId="a5">
    <w:name w:val="Title"/>
    <w:basedOn w:val="a0"/>
    <w:next w:val="a0"/>
    <w:link w:val="a6"/>
    <w:uiPriority w:val="10"/>
    <w:qFormat/>
    <w:rsid w:val="00A775E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6">
    <w:name w:val="标题 字符"/>
    <w:basedOn w:val="a1"/>
    <w:link w:val="a5"/>
    <w:uiPriority w:val="10"/>
    <w:rsid w:val="00A775EB"/>
    <w:rPr>
      <w:rFonts w:asciiTheme="majorHAnsi" w:eastAsiaTheme="majorEastAsia" w:hAnsiTheme="majorHAnsi" w:cstheme="majorBidi"/>
      <w:spacing w:val="5"/>
      <w:sz w:val="52"/>
      <w:szCs w:val="52"/>
    </w:rPr>
  </w:style>
  <w:style w:type="paragraph" w:styleId="a7">
    <w:name w:val="Subtitle"/>
    <w:basedOn w:val="a0"/>
    <w:next w:val="a0"/>
    <w:link w:val="a8"/>
    <w:uiPriority w:val="11"/>
    <w:qFormat/>
    <w:rsid w:val="00A775EB"/>
    <w:pPr>
      <w:spacing w:after="600"/>
    </w:pPr>
    <w:rPr>
      <w:rFonts w:asciiTheme="majorHAnsi" w:eastAsiaTheme="majorEastAsia" w:hAnsiTheme="majorHAnsi" w:cstheme="majorBidi"/>
      <w:i/>
      <w:iCs/>
      <w:spacing w:val="13"/>
      <w:sz w:val="24"/>
      <w:szCs w:val="24"/>
    </w:rPr>
  </w:style>
  <w:style w:type="character" w:customStyle="1" w:styleId="a8">
    <w:name w:val="副标题 字符"/>
    <w:basedOn w:val="a1"/>
    <w:link w:val="a7"/>
    <w:uiPriority w:val="11"/>
    <w:rsid w:val="00A775EB"/>
    <w:rPr>
      <w:rFonts w:asciiTheme="majorHAnsi" w:eastAsiaTheme="majorEastAsia" w:hAnsiTheme="majorHAnsi" w:cstheme="majorBidi"/>
      <w:i/>
      <w:iCs/>
      <w:spacing w:val="13"/>
      <w:sz w:val="24"/>
      <w:szCs w:val="24"/>
    </w:rPr>
  </w:style>
  <w:style w:type="character" w:styleId="a9">
    <w:name w:val="Strong"/>
    <w:uiPriority w:val="22"/>
    <w:qFormat/>
    <w:rsid w:val="00A775EB"/>
    <w:rPr>
      <w:b/>
      <w:bCs/>
    </w:rPr>
  </w:style>
  <w:style w:type="character" w:styleId="aa">
    <w:name w:val="Emphasis"/>
    <w:uiPriority w:val="20"/>
    <w:qFormat/>
    <w:rsid w:val="00A775EB"/>
    <w:rPr>
      <w:b/>
      <w:bCs/>
      <w:i/>
      <w:iCs/>
      <w:spacing w:val="10"/>
      <w:bdr w:val="none" w:sz="0" w:space="0" w:color="auto"/>
      <w:shd w:val="clear" w:color="auto" w:fill="auto"/>
    </w:rPr>
  </w:style>
  <w:style w:type="paragraph" w:styleId="ab">
    <w:name w:val="No Spacing"/>
    <w:basedOn w:val="a0"/>
    <w:link w:val="ac"/>
    <w:uiPriority w:val="1"/>
    <w:qFormat/>
    <w:rsid w:val="00A775EB"/>
    <w:pPr>
      <w:spacing w:after="0" w:line="240" w:lineRule="auto"/>
    </w:pPr>
  </w:style>
  <w:style w:type="character" w:customStyle="1" w:styleId="ac">
    <w:name w:val="无间隔 字符"/>
    <w:basedOn w:val="a1"/>
    <w:link w:val="ab"/>
    <w:uiPriority w:val="1"/>
    <w:rsid w:val="00A775EB"/>
  </w:style>
  <w:style w:type="paragraph" w:styleId="ad">
    <w:name w:val="List Paragraph"/>
    <w:basedOn w:val="a0"/>
    <w:uiPriority w:val="34"/>
    <w:qFormat/>
    <w:rsid w:val="00A775EB"/>
    <w:pPr>
      <w:ind w:left="720"/>
      <w:contextualSpacing/>
    </w:pPr>
  </w:style>
  <w:style w:type="paragraph" w:styleId="ae">
    <w:name w:val="Quote"/>
    <w:basedOn w:val="a0"/>
    <w:next w:val="a0"/>
    <w:link w:val="af"/>
    <w:uiPriority w:val="29"/>
    <w:qFormat/>
    <w:rsid w:val="00A775EB"/>
    <w:pPr>
      <w:spacing w:before="200" w:after="0"/>
      <w:ind w:left="360" w:right="360"/>
    </w:pPr>
    <w:rPr>
      <w:i/>
      <w:iCs/>
    </w:rPr>
  </w:style>
  <w:style w:type="character" w:customStyle="1" w:styleId="af">
    <w:name w:val="引用 字符"/>
    <w:basedOn w:val="a1"/>
    <w:link w:val="ae"/>
    <w:uiPriority w:val="29"/>
    <w:rsid w:val="00A775EB"/>
    <w:rPr>
      <w:i/>
      <w:iCs/>
    </w:rPr>
  </w:style>
  <w:style w:type="paragraph" w:styleId="af0">
    <w:name w:val="Intense Quote"/>
    <w:basedOn w:val="a0"/>
    <w:next w:val="a0"/>
    <w:link w:val="af1"/>
    <w:uiPriority w:val="30"/>
    <w:qFormat/>
    <w:rsid w:val="00A775EB"/>
    <w:pPr>
      <w:pBdr>
        <w:bottom w:val="single" w:sz="4" w:space="1" w:color="auto"/>
      </w:pBdr>
      <w:spacing w:before="200" w:after="280"/>
      <w:ind w:left="1008" w:right="1152"/>
      <w:jc w:val="both"/>
    </w:pPr>
    <w:rPr>
      <w:b/>
      <w:bCs/>
      <w:i/>
      <w:iCs/>
    </w:rPr>
  </w:style>
  <w:style w:type="character" w:customStyle="1" w:styleId="af1">
    <w:name w:val="明显引用 字符"/>
    <w:basedOn w:val="a1"/>
    <w:link w:val="af0"/>
    <w:uiPriority w:val="30"/>
    <w:rsid w:val="00A775EB"/>
    <w:rPr>
      <w:b/>
      <w:bCs/>
      <w:i/>
      <w:iCs/>
    </w:rPr>
  </w:style>
  <w:style w:type="character" w:styleId="af2">
    <w:name w:val="Subtle Emphasis"/>
    <w:uiPriority w:val="19"/>
    <w:qFormat/>
    <w:rsid w:val="00A775EB"/>
    <w:rPr>
      <w:i/>
      <w:iCs/>
    </w:rPr>
  </w:style>
  <w:style w:type="character" w:styleId="af3">
    <w:name w:val="Intense Emphasis"/>
    <w:uiPriority w:val="21"/>
    <w:qFormat/>
    <w:rsid w:val="00A775EB"/>
    <w:rPr>
      <w:b/>
      <w:bCs/>
    </w:rPr>
  </w:style>
  <w:style w:type="character" w:styleId="af4">
    <w:name w:val="Subtle Reference"/>
    <w:uiPriority w:val="31"/>
    <w:qFormat/>
    <w:rsid w:val="00A775EB"/>
    <w:rPr>
      <w:smallCaps/>
    </w:rPr>
  </w:style>
  <w:style w:type="character" w:styleId="af5">
    <w:name w:val="Intense Reference"/>
    <w:uiPriority w:val="32"/>
    <w:qFormat/>
    <w:rsid w:val="00A775EB"/>
    <w:rPr>
      <w:smallCaps/>
      <w:spacing w:val="5"/>
      <w:u w:val="single"/>
    </w:rPr>
  </w:style>
  <w:style w:type="character" w:styleId="af6">
    <w:name w:val="Book Title"/>
    <w:uiPriority w:val="33"/>
    <w:qFormat/>
    <w:rsid w:val="00A775EB"/>
    <w:rPr>
      <w:i/>
      <w:iCs/>
      <w:smallCaps/>
      <w:spacing w:val="5"/>
    </w:rPr>
  </w:style>
  <w:style w:type="paragraph" w:styleId="TOC">
    <w:name w:val="TOC Heading"/>
    <w:basedOn w:val="1"/>
    <w:next w:val="a0"/>
    <w:uiPriority w:val="39"/>
    <w:unhideWhenUsed/>
    <w:qFormat/>
    <w:rsid w:val="00A775EB"/>
    <w:pPr>
      <w:outlineLvl w:val="9"/>
    </w:pPr>
    <w:rPr>
      <w:lang w:bidi="en-US"/>
    </w:rPr>
  </w:style>
  <w:style w:type="paragraph" w:customStyle="1" w:styleId="af7">
    <w:name w:val="附件正文"/>
    <w:link w:val="Char"/>
    <w:rsid w:val="003A29A7"/>
  </w:style>
  <w:style w:type="character" w:customStyle="1" w:styleId="Char">
    <w:name w:val="附件正文 Char"/>
    <w:basedOn w:val="a1"/>
    <w:link w:val="af7"/>
    <w:rsid w:val="003A29A7"/>
  </w:style>
  <w:style w:type="paragraph" w:customStyle="1" w:styleId="af8">
    <w:name w:val="图片"/>
    <w:next w:val="af9"/>
    <w:link w:val="Char0"/>
    <w:autoRedefine/>
    <w:rsid w:val="00A775EB"/>
    <w:pPr>
      <w:keepNext/>
      <w:keepLines/>
      <w:spacing w:before="120"/>
      <w:jc w:val="center"/>
    </w:pPr>
    <w:rPr>
      <w:rFonts w:ascii="宋体"/>
      <w:sz w:val="18"/>
    </w:rPr>
  </w:style>
  <w:style w:type="character" w:customStyle="1" w:styleId="Char0">
    <w:name w:val="图片 Char"/>
    <w:link w:val="af8"/>
    <w:rsid w:val="00A775EB"/>
    <w:rPr>
      <w:rFonts w:ascii="宋体"/>
      <w:sz w:val="18"/>
    </w:rPr>
  </w:style>
  <w:style w:type="paragraph" w:customStyle="1" w:styleId="af9">
    <w:name w:val="图题"/>
    <w:next w:val="a0"/>
    <w:autoRedefine/>
    <w:rsid w:val="00A775EB"/>
    <w:pPr>
      <w:spacing w:before="120" w:after="120"/>
      <w:jc w:val="center"/>
    </w:pPr>
    <w:rPr>
      <w:sz w:val="18"/>
    </w:rPr>
  </w:style>
  <w:style w:type="paragraph" w:customStyle="1" w:styleId="afa">
    <w:name w:val="表头"/>
    <w:next w:val="afb"/>
    <w:autoRedefine/>
    <w:rsid w:val="00A775EB"/>
    <w:pPr>
      <w:keepNext/>
      <w:keepLines/>
      <w:spacing w:before="120" w:after="120"/>
      <w:jc w:val="center"/>
    </w:pPr>
    <w:rPr>
      <w:rFonts w:eastAsia="黑体"/>
      <w:sz w:val="18"/>
    </w:rPr>
  </w:style>
  <w:style w:type="paragraph" w:customStyle="1" w:styleId="afb">
    <w:name w:val="表文字第一行"/>
    <w:next w:val="afc"/>
    <w:autoRedefine/>
    <w:rsid w:val="00A775EB"/>
    <w:pPr>
      <w:keepNext/>
      <w:keepLines/>
      <w:spacing w:line="312" w:lineRule="atLeast"/>
      <w:jc w:val="center"/>
    </w:pPr>
    <w:rPr>
      <w:rFonts w:eastAsia="黑体"/>
      <w:sz w:val="18"/>
    </w:rPr>
  </w:style>
  <w:style w:type="paragraph" w:customStyle="1" w:styleId="afc">
    <w:name w:val="表文字"/>
    <w:next w:val="a0"/>
    <w:autoRedefine/>
    <w:rsid w:val="00A775EB"/>
    <w:pPr>
      <w:tabs>
        <w:tab w:val="left" w:pos="4017"/>
        <w:tab w:val="left" w:pos="8065"/>
      </w:tabs>
      <w:spacing w:line="312" w:lineRule="atLeast"/>
    </w:pPr>
    <w:rPr>
      <w:sz w:val="18"/>
    </w:rPr>
  </w:style>
  <w:style w:type="paragraph" w:customStyle="1" w:styleId="afd">
    <w:name w:val="提示"/>
    <w:basedOn w:val="a0"/>
    <w:rsid w:val="00A775EB"/>
    <w:pPr>
      <w:ind w:firstLine="420"/>
    </w:pPr>
    <w:rPr>
      <w:rFonts w:eastAsia="楷体"/>
    </w:rPr>
  </w:style>
  <w:style w:type="paragraph" w:customStyle="1" w:styleId="afe">
    <w:name w:val="步骤首行缩进样式"/>
    <w:link w:val="Char1"/>
    <w:autoRedefine/>
    <w:rsid w:val="00A775EB"/>
    <w:pPr>
      <w:widowControl w:val="0"/>
      <w:spacing w:line="312" w:lineRule="atLeast"/>
      <w:ind w:firstLine="425"/>
      <w:jc w:val="both"/>
    </w:pPr>
    <w:rPr>
      <w:sz w:val="21"/>
    </w:rPr>
  </w:style>
  <w:style w:type="character" w:customStyle="1" w:styleId="Char1">
    <w:name w:val="步骤首行缩进样式 Char"/>
    <w:link w:val="afe"/>
    <w:rsid w:val="00A775EB"/>
    <w:rPr>
      <w:sz w:val="21"/>
    </w:rPr>
  </w:style>
  <w:style w:type="paragraph" w:customStyle="1" w:styleId="a">
    <w:name w:val="项目符号"/>
    <w:autoRedefine/>
    <w:rsid w:val="00A775EB"/>
    <w:pPr>
      <w:widowControl w:val="0"/>
      <w:numPr>
        <w:numId w:val="13"/>
      </w:numPr>
      <w:spacing w:line="312" w:lineRule="atLeast"/>
      <w:jc w:val="both"/>
    </w:pPr>
    <w:rPr>
      <w:sz w:val="21"/>
    </w:rPr>
  </w:style>
  <w:style w:type="paragraph" w:customStyle="1" w:styleId="aff">
    <w:name w:val="表"/>
    <w:basedOn w:val="a0"/>
    <w:next w:val="a0"/>
    <w:autoRedefine/>
    <w:rsid w:val="00A775EB"/>
    <w:pPr>
      <w:spacing w:before="240" w:after="240"/>
    </w:pPr>
    <w:rPr>
      <w:rFonts w:ascii="宋体"/>
      <w:bCs/>
      <w:sz w:val="18"/>
    </w:rPr>
  </w:style>
  <w:style w:type="paragraph" w:customStyle="1" w:styleId="aff0">
    <w:name w:val="表格内容"/>
    <w:basedOn w:val="a0"/>
    <w:rsid w:val="00A775EB"/>
    <w:rPr>
      <w:sz w:val="18"/>
      <w:szCs w:val="18"/>
    </w:rPr>
  </w:style>
  <w:style w:type="paragraph" w:customStyle="1" w:styleId="aff1">
    <w:name w:val="文中例"/>
    <w:basedOn w:val="a0"/>
    <w:link w:val="Char2"/>
    <w:rsid w:val="00A775EB"/>
    <w:pPr>
      <w:ind w:firstLine="420"/>
    </w:pPr>
    <w:rPr>
      <w:rFonts w:ascii="楷体" w:eastAsia="楷体" w:hAnsi="楷体"/>
      <w:kern w:val="2"/>
      <w:sz w:val="21"/>
      <w:szCs w:val="21"/>
    </w:rPr>
  </w:style>
  <w:style w:type="character" w:customStyle="1" w:styleId="Char2">
    <w:name w:val="文中例 Char"/>
    <w:basedOn w:val="a1"/>
    <w:link w:val="aff1"/>
    <w:rsid w:val="00A775EB"/>
    <w:rPr>
      <w:rFonts w:ascii="楷体" w:eastAsia="楷体" w:hAnsi="楷体" w:cstheme="minorBidi"/>
      <w:kern w:val="2"/>
      <w:sz w:val="21"/>
      <w:szCs w:val="21"/>
    </w:rPr>
  </w:style>
  <w:style w:type="table" w:styleId="-4">
    <w:name w:val="Light Shading Accent 4"/>
    <w:basedOn w:val="a2"/>
    <w:uiPriority w:val="60"/>
    <w:rsid w:val="00AC3B6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aff2">
    <w:name w:val="header"/>
    <w:basedOn w:val="a0"/>
    <w:link w:val="aff3"/>
    <w:uiPriority w:val="99"/>
    <w:unhideWhenUsed/>
    <w:rsid w:val="00AC3B6D"/>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3">
    <w:name w:val="页眉 字符"/>
    <w:basedOn w:val="a1"/>
    <w:link w:val="aff2"/>
    <w:uiPriority w:val="99"/>
    <w:rsid w:val="00AC3B6D"/>
    <w:rPr>
      <w:sz w:val="18"/>
      <w:szCs w:val="18"/>
    </w:rPr>
  </w:style>
  <w:style w:type="paragraph" w:customStyle="1" w:styleId="21">
    <w:name w:val="2"/>
    <w:link w:val="2Char"/>
    <w:qFormat/>
    <w:rsid w:val="00ED15C3"/>
    <w:pPr>
      <w:adjustRightInd w:val="0"/>
      <w:snapToGrid w:val="0"/>
      <w:spacing w:after="0" w:line="240" w:lineRule="auto"/>
    </w:pPr>
    <w:rPr>
      <w:rFonts w:ascii="微软雅黑" w:eastAsia="微软雅黑" w:hAnsi="微软雅黑"/>
      <w:b/>
      <w:bCs/>
      <w:sz w:val="18"/>
      <w:szCs w:val="18"/>
    </w:rPr>
  </w:style>
  <w:style w:type="character" w:customStyle="1" w:styleId="1Char">
    <w:name w:val="1 Char"/>
    <w:basedOn w:val="a1"/>
    <w:link w:val="11"/>
    <w:rsid w:val="00F175E2"/>
    <w:rPr>
      <w:b/>
      <w:color w:val="FF0000"/>
      <w:sz w:val="36"/>
      <w:szCs w:val="36"/>
    </w:rPr>
  </w:style>
  <w:style w:type="character" w:customStyle="1" w:styleId="2Char">
    <w:name w:val="2 Char"/>
    <w:basedOn w:val="1Char"/>
    <w:link w:val="21"/>
    <w:rsid w:val="00ED15C3"/>
    <w:rPr>
      <w:rFonts w:ascii="微软雅黑" w:eastAsia="微软雅黑" w:hAnsi="微软雅黑"/>
      <w:b/>
      <w:bCs/>
      <w:color w:val="FF0000"/>
      <w:sz w:val="18"/>
      <w:szCs w:val="18"/>
    </w:rPr>
  </w:style>
  <w:style w:type="paragraph" w:customStyle="1" w:styleId="31">
    <w:name w:val="3"/>
    <w:link w:val="3Char"/>
    <w:qFormat/>
    <w:rsid w:val="00AC3B6D"/>
    <w:pPr>
      <w:widowControl w:val="0"/>
      <w:adjustRightInd w:val="0"/>
      <w:snapToGrid w:val="0"/>
      <w:spacing w:after="0" w:line="240" w:lineRule="atLeast"/>
      <w:ind w:leftChars="200" w:left="200"/>
    </w:pPr>
    <w:rPr>
      <w:rFonts w:ascii="MS Mincho" w:eastAsia="宋体" w:hAnsi="MS Mincho" w:cs="MS Mincho"/>
      <w:b/>
      <w:bCs/>
      <w:color w:val="0000FF"/>
      <w:sz w:val="28"/>
      <w:szCs w:val="36"/>
    </w:rPr>
  </w:style>
  <w:style w:type="character" w:customStyle="1" w:styleId="3Char">
    <w:name w:val="3 Char"/>
    <w:basedOn w:val="1Char"/>
    <w:link w:val="31"/>
    <w:rsid w:val="00AC3B6D"/>
    <w:rPr>
      <w:rFonts w:ascii="MS Mincho" w:eastAsia="宋体" w:hAnsi="MS Mincho" w:cs="MS Mincho"/>
      <w:b w:val="0"/>
      <w:bCs/>
      <w:color w:val="0000FF"/>
      <w:sz w:val="28"/>
      <w:szCs w:val="36"/>
    </w:rPr>
  </w:style>
  <w:style w:type="paragraph" w:styleId="aff4">
    <w:name w:val="Balloon Text"/>
    <w:basedOn w:val="a0"/>
    <w:link w:val="aff5"/>
    <w:uiPriority w:val="99"/>
    <w:semiHidden/>
    <w:unhideWhenUsed/>
    <w:rsid w:val="00AC3B6D"/>
    <w:pPr>
      <w:spacing w:after="0" w:line="240" w:lineRule="auto"/>
    </w:pPr>
    <w:rPr>
      <w:sz w:val="18"/>
      <w:szCs w:val="18"/>
    </w:rPr>
  </w:style>
  <w:style w:type="character" w:customStyle="1" w:styleId="aff5">
    <w:name w:val="批注框文本 字符"/>
    <w:basedOn w:val="a1"/>
    <w:link w:val="aff4"/>
    <w:uiPriority w:val="99"/>
    <w:semiHidden/>
    <w:rsid w:val="00AC3B6D"/>
    <w:rPr>
      <w:sz w:val="18"/>
      <w:szCs w:val="18"/>
    </w:rPr>
  </w:style>
  <w:style w:type="paragraph" w:styleId="aff6">
    <w:name w:val="footer"/>
    <w:basedOn w:val="a0"/>
    <w:link w:val="aff7"/>
    <w:uiPriority w:val="99"/>
    <w:unhideWhenUsed/>
    <w:rsid w:val="00890ADC"/>
    <w:pPr>
      <w:tabs>
        <w:tab w:val="center" w:pos="4153"/>
        <w:tab w:val="right" w:pos="8306"/>
      </w:tabs>
      <w:snapToGrid w:val="0"/>
    </w:pPr>
    <w:rPr>
      <w:sz w:val="18"/>
      <w:szCs w:val="18"/>
    </w:rPr>
  </w:style>
  <w:style w:type="character" w:customStyle="1" w:styleId="aff7">
    <w:name w:val="页脚 字符"/>
    <w:basedOn w:val="a1"/>
    <w:link w:val="aff6"/>
    <w:uiPriority w:val="99"/>
    <w:rsid w:val="00890A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so.com/doc/982864-1038983.html" TargetMode="External"/><Relationship Id="rId13" Type="http://schemas.openxmlformats.org/officeDocument/2006/relationships/hyperlink" Target="http://baike.so.com/doc/5330622-5565796.html" TargetMode="External"/><Relationship Id="rId18" Type="http://schemas.openxmlformats.org/officeDocument/2006/relationships/hyperlink" Target="http://baike.so.com/doc/3481404-3662744.html" TargetMode="External"/><Relationship Id="rId26" Type="http://schemas.openxmlformats.org/officeDocument/2006/relationships/hyperlink" Target="http://baike.so.com/doc/6700071-6913999.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baike.so.com/doc/2253676-2384420.html" TargetMode="External"/><Relationship Id="rId34" Type="http://schemas.openxmlformats.org/officeDocument/2006/relationships/hyperlink" Target="http://baike.so.com/doc/5428936-10470021.html" TargetMode="External"/><Relationship Id="rId7" Type="http://schemas.openxmlformats.org/officeDocument/2006/relationships/image" Target="media/image1.png"/><Relationship Id="rId12" Type="http://schemas.openxmlformats.org/officeDocument/2006/relationships/hyperlink" Target="http://baike.so.com/doc/5388187-5624762.html" TargetMode="External"/><Relationship Id="rId17" Type="http://schemas.openxmlformats.org/officeDocument/2006/relationships/hyperlink" Target="http://baike.so.com/doc/5425067-24189151.html" TargetMode="External"/><Relationship Id="rId25" Type="http://schemas.openxmlformats.org/officeDocument/2006/relationships/hyperlink" Target="http://baike.so.com/doc/4935872-5156337.html" TargetMode="External"/><Relationship Id="rId33" Type="http://schemas.openxmlformats.org/officeDocument/2006/relationships/hyperlink" Target="http://baike.so.com/doc/4659815-4873206.html"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baike.so.com/doc/5342707-5578150.html" TargetMode="External"/><Relationship Id="rId20" Type="http://schemas.openxmlformats.org/officeDocument/2006/relationships/hyperlink" Target="http://baike.so.com/doc/5350627-5586083.html" TargetMode="External"/><Relationship Id="rId29" Type="http://schemas.openxmlformats.org/officeDocument/2006/relationships/hyperlink" Target="http://baike.so.com/doc/5401334-5638948.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so.com/doc/1138199-1204110.html" TargetMode="External"/><Relationship Id="rId24" Type="http://schemas.openxmlformats.org/officeDocument/2006/relationships/hyperlink" Target="http://baike.so.com/doc/1816203-1920817.html" TargetMode="External"/><Relationship Id="rId32" Type="http://schemas.openxmlformats.org/officeDocument/2006/relationships/hyperlink" Target="http://baike.so.com/doc/4981694-5204849.html" TargetMode="External"/><Relationship Id="rId37" Type="http://schemas.openxmlformats.org/officeDocument/2006/relationships/hyperlink" Target="http://baike.so.com/doc/5352137-5587595.html"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aike.so.com/doc/5343950-5579393.html" TargetMode="External"/><Relationship Id="rId23" Type="http://schemas.openxmlformats.org/officeDocument/2006/relationships/hyperlink" Target="http://baike.so.com/doc/1627622-1720716.html" TargetMode="External"/><Relationship Id="rId28" Type="http://schemas.openxmlformats.org/officeDocument/2006/relationships/hyperlink" Target="http://baike.so.com/doc/1102945-1167052.html" TargetMode="External"/><Relationship Id="rId36" Type="http://schemas.openxmlformats.org/officeDocument/2006/relationships/hyperlink" Target="http://baike.so.com/doc/1532554-1620220.html" TargetMode="External"/><Relationship Id="rId10" Type="http://schemas.openxmlformats.org/officeDocument/2006/relationships/hyperlink" Target="http://baike.so.com/doc/5349130-5584586.html" TargetMode="External"/><Relationship Id="rId19" Type="http://schemas.openxmlformats.org/officeDocument/2006/relationships/hyperlink" Target="http://baike.so.com/doc/5401334-5638948.html" TargetMode="External"/><Relationship Id="rId31" Type="http://schemas.openxmlformats.org/officeDocument/2006/relationships/hyperlink" Target="http://baike.so.com/doc/2885797-3045447.html" TargetMode="External"/><Relationship Id="rId4" Type="http://schemas.openxmlformats.org/officeDocument/2006/relationships/webSettings" Target="webSettings.xml"/><Relationship Id="rId9" Type="http://schemas.openxmlformats.org/officeDocument/2006/relationships/hyperlink" Target="http://baike.so.com/doc/5342253-5593305.html" TargetMode="External"/><Relationship Id="rId14" Type="http://schemas.openxmlformats.org/officeDocument/2006/relationships/hyperlink" Target="http://baike.so.com/doc/5370385-5606274.html" TargetMode="External"/><Relationship Id="rId22" Type="http://schemas.openxmlformats.org/officeDocument/2006/relationships/hyperlink" Target="http://baike.so.com/doc/138740-146605.html" TargetMode="External"/><Relationship Id="rId27" Type="http://schemas.openxmlformats.org/officeDocument/2006/relationships/hyperlink" Target="http://baike.so.com/doc/5379817-5616066.html" TargetMode="External"/><Relationship Id="rId30" Type="http://schemas.openxmlformats.org/officeDocument/2006/relationships/hyperlink" Target="http://baike.so.com/doc/6370929-6584572.html" TargetMode="External"/><Relationship Id="rId35" Type="http://schemas.openxmlformats.org/officeDocument/2006/relationships/hyperlink" Target="http://baike.so.com/doc/5368762-560459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7">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Administrator</cp:lastModifiedBy>
  <cp:revision>26</cp:revision>
  <dcterms:created xsi:type="dcterms:W3CDTF">2017-02-25T02:01:00Z</dcterms:created>
  <dcterms:modified xsi:type="dcterms:W3CDTF">2020-11-11T08:21:00Z</dcterms:modified>
</cp:coreProperties>
</file>