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CBF" w:rsidRPr="009F4CBF" w:rsidRDefault="009F4CBF" w:rsidP="00324122">
      <w:pPr>
        <w:ind w:firstLine="440"/>
      </w:pPr>
    </w:p>
    <w:p w:rsidR="00324122" w:rsidRDefault="00324122" w:rsidP="00F23625">
      <w:pPr>
        <w:pStyle w:val="10"/>
        <w:spacing w:before="156" w:after="156"/>
      </w:pPr>
      <w:r>
        <w:rPr>
          <w:rFonts w:hint="eastAsia"/>
        </w:rPr>
        <w:t>国家中长期人才发展规划纲要（</w:t>
      </w:r>
      <w:r>
        <w:rPr>
          <w:rFonts w:hint="eastAsia"/>
        </w:rPr>
        <w:t>2010</w:t>
      </w:r>
      <w:r>
        <w:rPr>
          <w:rFonts w:hint="eastAsia"/>
        </w:rPr>
        <w:t>－</w:t>
      </w:r>
      <w:r>
        <w:rPr>
          <w:rFonts w:hint="eastAsia"/>
        </w:rPr>
        <w:t>2020</w:t>
      </w:r>
      <w:r>
        <w:rPr>
          <w:rFonts w:hint="eastAsia"/>
        </w:rPr>
        <w:t>年）</w:t>
      </w:r>
    </w:p>
    <w:p w:rsidR="00324122" w:rsidRDefault="00324122" w:rsidP="00F23625">
      <w:pPr>
        <w:pStyle w:val="10"/>
        <w:spacing w:before="156" w:after="156"/>
      </w:pPr>
      <w:r>
        <w:rPr>
          <w:rFonts w:hint="eastAsia"/>
        </w:rPr>
        <w:t>中共中央国务院</w:t>
      </w:r>
    </w:p>
    <w:p w:rsidR="00324122" w:rsidRDefault="00324122" w:rsidP="00324122">
      <w:pPr>
        <w:ind w:firstLine="440"/>
      </w:pPr>
    </w:p>
    <w:p w:rsidR="00324122" w:rsidRDefault="00324122" w:rsidP="00324122">
      <w:pPr>
        <w:ind w:firstLine="440"/>
      </w:pPr>
    </w:p>
    <w:p w:rsidR="00324122" w:rsidRDefault="00324122" w:rsidP="00324122">
      <w:pPr>
        <w:ind w:firstLine="440"/>
      </w:pPr>
      <w:r>
        <w:rPr>
          <w:rFonts w:hint="eastAsia"/>
        </w:rPr>
        <w:t xml:space="preserve">    </w:t>
      </w:r>
      <w:r>
        <w:rPr>
          <w:rFonts w:hint="eastAsia"/>
        </w:rPr>
        <w:t>根据党的十七大提出的更好实施人才强国战略的总体要求，着眼于为实现全面建设小康社会奋斗目标提供人才保证，制定《人才规划纲要》。</w:t>
      </w:r>
    </w:p>
    <w:p w:rsidR="008B0061" w:rsidRPr="00D16B9F" w:rsidRDefault="005E3C19" w:rsidP="00D16B9F">
      <w:pPr>
        <w:pStyle w:val="20"/>
      </w:pPr>
      <w:r w:rsidRPr="00D16B9F">
        <w:rPr>
          <w:rFonts w:hint="eastAsia"/>
        </w:rPr>
        <w:t>目　录</w:t>
      </w:r>
    </w:p>
    <w:p w:rsidR="008B0061" w:rsidRPr="000B7E9B" w:rsidRDefault="008B0061" w:rsidP="008B0061">
      <w:pPr>
        <w:pStyle w:val="11"/>
        <w:rPr>
          <w:rFonts w:eastAsia="Microsoft JhengHei"/>
        </w:rPr>
      </w:pPr>
      <w:r>
        <w:rPr>
          <w:rFonts w:hint="eastAsia"/>
        </w:rPr>
        <w:t xml:space="preserve">    </w:t>
      </w:r>
      <w:sdt>
        <w:sdtPr>
          <w:rPr>
            <w:rFonts w:eastAsia="Microsoft JhengHei" w:hint="eastAsia"/>
          </w:rPr>
          <w:id w:val="-284428179"/>
          <w:placeholder>
            <w:docPart w:val="DAE2576ACAC643B6B446D6CE34713A83"/>
          </w:placeholder>
          <w:temporary/>
          <w:showingPlcHdr/>
        </w:sdtPr>
        <w:sdtEndPr/>
        <w:sdtContent>
          <w:r>
            <w:rPr>
              <w:rFonts w:hint="eastAsia"/>
              <w:b/>
              <w:highlight w:val="yellow"/>
            </w:rPr>
            <w:t>插入目录</w:t>
          </w:r>
        </w:sdtContent>
      </w:sdt>
    </w:p>
    <w:p w:rsidR="00324122" w:rsidRDefault="00324122" w:rsidP="00324122">
      <w:pPr>
        <w:ind w:firstLine="440"/>
      </w:pPr>
    </w:p>
    <w:p w:rsidR="00324122" w:rsidRDefault="00324122" w:rsidP="00D16B9F">
      <w:pPr>
        <w:pStyle w:val="20"/>
      </w:pPr>
      <w:r>
        <w:rPr>
          <w:rFonts w:hint="eastAsia"/>
        </w:rPr>
        <w:t xml:space="preserve">    序</w:t>
      </w:r>
      <w:r w:rsidR="00131F0A">
        <w:rPr>
          <w:rFonts w:hint="eastAsia"/>
        </w:rPr>
        <w:t xml:space="preserve">　</w:t>
      </w:r>
      <w:r>
        <w:rPr>
          <w:rFonts w:hint="eastAsia"/>
        </w:rPr>
        <w:t>言</w:t>
      </w:r>
    </w:p>
    <w:p w:rsidR="00324122" w:rsidRDefault="00324122" w:rsidP="00324122">
      <w:pPr>
        <w:ind w:firstLine="440"/>
      </w:pPr>
    </w:p>
    <w:p w:rsidR="00324122" w:rsidRDefault="00324122" w:rsidP="00324122">
      <w:pPr>
        <w:ind w:firstLine="440"/>
      </w:pPr>
      <w:r>
        <w:rPr>
          <w:rFonts w:hint="eastAsia"/>
        </w:rPr>
        <w:t xml:space="preserve">    </w:t>
      </w:r>
      <w:r>
        <w:rPr>
          <w:rFonts w:hint="eastAsia"/>
        </w:rPr>
        <w:t>人</w:t>
      </w:r>
      <w:proofErr w:type="gramStart"/>
      <w:r>
        <w:rPr>
          <w:rFonts w:hint="eastAsia"/>
        </w:rPr>
        <w:t>才是指</w:t>
      </w:r>
      <w:proofErr w:type="gramEnd"/>
      <w:r>
        <w:rPr>
          <w:rFonts w:hint="eastAsia"/>
        </w:rPr>
        <w:t>具有一定的专业知识或专门技能，进行创造性劳动并对社会</w:t>
      </w:r>
      <w:proofErr w:type="gramStart"/>
      <w:r>
        <w:rPr>
          <w:rFonts w:hint="eastAsia"/>
        </w:rPr>
        <w:t>作出</w:t>
      </w:r>
      <w:proofErr w:type="gramEnd"/>
      <w:r>
        <w:rPr>
          <w:rFonts w:hint="eastAsia"/>
        </w:rPr>
        <w:t>贡献的人，是人力资源</w:t>
      </w:r>
      <w:proofErr w:type="gramStart"/>
      <w:r>
        <w:rPr>
          <w:rFonts w:hint="eastAsia"/>
        </w:rPr>
        <w:t>中能力</w:t>
      </w:r>
      <w:proofErr w:type="gramEnd"/>
      <w:r>
        <w:rPr>
          <w:rFonts w:hint="eastAsia"/>
        </w:rPr>
        <w:t>和素质较高的劳动者。人才是我国经济社会发展的第一资源。</w:t>
      </w:r>
    </w:p>
    <w:p w:rsidR="00324122" w:rsidRDefault="00324122" w:rsidP="00324122">
      <w:pPr>
        <w:ind w:firstLine="440"/>
      </w:pPr>
    </w:p>
    <w:p w:rsidR="00324122" w:rsidRDefault="00324122" w:rsidP="00324122">
      <w:pPr>
        <w:ind w:firstLine="440"/>
      </w:pPr>
      <w:r>
        <w:rPr>
          <w:rFonts w:hint="eastAsia"/>
        </w:rPr>
        <w:t xml:space="preserve">    </w:t>
      </w:r>
      <w:r>
        <w:rPr>
          <w:rFonts w:hint="eastAsia"/>
        </w:rPr>
        <w:t>在人类社会发展进程中，人才是社会文明进步、人民富裕幸福、国家繁荣昌盛的重要推动力量。当今世界正处在大发展大变革大调整时期。世界多极化、经济全球化深入发展，科技进步日新月异，知识经济方兴未艾，加快人才发展是在激烈的国际竞争中赢得主动的重大战略选择。我国正处在改革发展的关键阶段，深入贯彻落实科学发展观，全面推进经济建设、政治建设、文化建设、社会建设以及生态文明建设，推动工业化、信息化、城镇化、市场化、国际化深入发展，全面建设小康社会，实现中华民族伟大复兴，必须大力提高国民素质，在继续发挥我国人力资源优势的同时，加快形成我国人才竞争比较优势，逐步实现由人力资源大国向人才强国的转变。</w:t>
      </w:r>
    </w:p>
    <w:p w:rsidR="00324122" w:rsidRDefault="00324122" w:rsidP="00324122">
      <w:pPr>
        <w:ind w:firstLine="440"/>
      </w:pPr>
    </w:p>
    <w:p w:rsidR="00324122" w:rsidRDefault="00324122" w:rsidP="00324122">
      <w:pPr>
        <w:ind w:firstLine="440"/>
      </w:pPr>
      <w:r>
        <w:rPr>
          <w:rFonts w:hint="eastAsia"/>
        </w:rPr>
        <w:t xml:space="preserve">    </w:t>
      </w:r>
      <w:r>
        <w:rPr>
          <w:rFonts w:hint="eastAsia"/>
        </w:rPr>
        <w:t>党和国家历来高度重视人才工作，新中国成立以来特别是改革开放以来，提出了一系列加强人才工作的政策措施，培养造就了各个领域的大批人才。进入新世纪新阶段，党中央、国务院</w:t>
      </w:r>
      <w:proofErr w:type="gramStart"/>
      <w:r>
        <w:rPr>
          <w:rFonts w:hint="eastAsia"/>
        </w:rPr>
        <w:t>作出</w:t>
      </w:r>
      <w:proofErr w:type="gramEnd"/>
      <w:r>
        <w:rPr>
          <w:rFonts w:hint="eastAsia"/>
        </w:rPr>
        <w:t>了实施人才强国战略的重大决策，人才强国战略已成为我国经济社会发展的一项基本战略，人才发展取得了显著成就。科学人才</w:t>
      </w:r>
      <w:proofErr w:type="gramStart"/>
      <w:r>
        <w:rPr>
          <w:rFonts w:hint="eastAsia"/>
        </w:rPr>
        <w:t>观逐步</w:t>
      </w:r>
      <w:proofErr w:type="gramEnd"/>
      <w:r>
        <w:rPr>
          <w:rFonts w:hint="eastAsia"/>
        </w:rPr>
        <w:t>确立，以高层次人才、高技能人才为重点的各类人才队伍不断壮大，有利于人才发展的政策体系进一步完善，市场配置人才资源的基础性作用初步发挥，人才效能明显提高，党</w:t>
      </w:r>
      <w:proofErr w:type="gramStart"/>
      <w:r>
        <w:rPr>
          <w:rFonts w:hint="eastAsia"/>
        </w:rPr>
        <w:t>管人才</w:t>
      </w:r>
      <w:proofErr w:type="gramEnd"/>
      <w:r>
        <w:rPr>
          <w:rFonts w:hint="eastAsia"/>
        </w:rPr>
        <w:t>工作新格局基本形</w:t>
      </w:r>
      <w:r>
        <w:rPr>
          <w:rFonts w:hint="eastAsia"/>
        </w:rPr>
        <w:lastRenderedPageBreak/>
        <w:t>成。同时必须清醒地看到，当前我国人才发展的总体水平同世界先进国家相比仍存在较大差距，与我国经济社会发展需要相比还有许多</w:t>
      </w:r>
      <w:proofErr w:type="gramStart"/>
      <w:r>
        <w:rPr>
          <w:rFonts w:hint="eastAsia"/>
        </w:rPr>
        <w:t>不</w:t>
      </w:r>
      <w:proofErr w:type="gramEnd"/>
      <w:r>
        <w:rPr>
          <w:rFonts w:hint="eastAsia"/>
        </w:rPr>
        <w:t>适应的地方，主要是：高层次创新型人才匮乏，人才创新创业能力不强，人才结构和布局不尽合理，人才发展体制机制障碍尚未消除，人才资源开发投入不足，等等。</w:t>
      </w:r>
    </w:p>
    <w:p w:rsidR="00324122" w:rsidRDefault="00324122" w:rsidP="00324122">
      <w:pPr>
        <w:ind w:firstLine="440"/>
      </w:pPr>
    </w:p>
    <w:p w:rsidR="00324122" w:rsidRDefault="00324122" w:rsidP="00324122">
      <w:pPr>
        <w:ind w:firstLine="440"/>
      </w:pPr>
      <w:r>
        <w:rPr>
          <w:rFonts w:hint="eastAsia"/>
        </w:rPr>
        <w:t xml:space="preserve">    </w:t>
      </w:r>
      <w:r>
        <w:rPr>
          <w:rFonts w:hint="eastAsia"/>
        </w:rPr>
        <w:t>未来十几年，是我国人才事业发展的重要战略机遇期。我们必须进一步增强责任感、使命感和危机感，积极应对日趋激烈的国际人才竞争，主动适应我国经济社会发展需要，坚定不移地</w:t>
      </w:r>
      <w:proofErr w:type="gramStart"/>
      <w:r>
        <w:rPr>
          <w:rFonts w:hint="eastAsia"/>
        </w:rPr>
        <w:t>走人才</w:t>
      </w:r>
      <w:proofErr w:type="gramEnd"/>
      <w:r>
        <w:rPr>
          <w:rFonts w:hint="eastAsia"/>
        </w:rPr>
        <w:t>强国之路，科学规划，深化改革，重点突破，整体推进，不断开创人才辈出、人尽其才的新局面。</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一、指导方针、战略目标和总体部署</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（一）指导方针</w:t>
      </w:r>
    </w:p>
    <w:p w:rsidR="00324122" w:rsidRDefault="00324122" w:rsidP="00324122">
      <w:pPr>
        <w:ind w:firstLine="440"/>
      </w:pPr>
    </w:p>
    <w:p w:rsidR="00324122" w:rsidRDefault="00324122" w:rsidP="00324122">
      <w:pPr>
        <w:ind w:firstLine="440"/>
      </w:pPr>
      <w:r>
        <w:rPr>
          <w:rFonts w:hint="eastAsia"/>
        </w:rPr>
        <w:t xml:space="preserve">    </w:t>
      </w:r>
      <w:r>
        <w:rPr>
          <w:rFonts w:hint="eastAsia"/>
        </w:rPr>
        <w:t>高举中国特色社会主义伟大旗帜，以邓小平理论和“三个代表”重要思想为指导，深入贯彻落实科学发展观，尊重劳动、尊重知识、尊重人才、尊重创造，更好实施人才强国战略，坚持党</w:t>
      </w:r>
      <w:proofErr w:type="gramStart"/>
      <w:r>
        <w:rPr>
          <w:rFonts w:hint="eastAsia"/>
        </w:rPr>
        <w:t>管人才</w:t>
      </w:r>
      <w:proofErr w:type="gramEnd"/>
      <w:r>
        <w:rPr>
          <w:rFonts w:hint="eastAsia"/>
        </w:rPr>
        <w:t>原则，遵循社会主义市场经济规律和人才成长规律，加快人才发展体制机制改革和政策创新，扩大对外开放，开发利用国内国际两种人才资源，以高层次人才、高技能人才为重点统筹推进各类人才队伍建设，为实现全面建设小康社会奋斗目标提供坚强的人才保证和广泛的智力支持。</w:t>
      </w:r>
    </w:p>
    <w:p w:rsidR="00324122" w:rsidRDefault="00324122" w:rsidP="00324122">
      <w:pPr>
        <w:ind w:firstLine="440"/>
      </w:pPr>
    </w:p>
    <w:p w:rsidR="00324122" w:rsidRDefault="00324122" w:rsidP="00324122">
      <w:pPr>
        <w:ind w:firstLine="440"/>
      </w:pPr>
      <w:r>
        <w:rPr>
          <w:rFonts w:hint="eastAsia"/>
        </w:rPr>
        <w:t xml:space="preserve">    </w:t>
      </w:r>
      <w:r>
        <w:rPr>
          <w:rFonts w:hint="eastAsia"/>
        </w:rPr>
        <w:t>当前和今后一个时期，我国人才发展的指导方针是：服务发展、人才优先、以用为本、创新机制、高端引领、整体开发。</w:t>
      </w:r>
    </w:p>
    <w:p w:rsidR="00324122" w:rsidRDefault="00324122" w:rsidP="00324122">
      <w:pPr>
        <w:ind w:firstLine="440"/>
      </w:pPr>
    </w:p>
    <w:p w:rsidR="00324122" w:rsidRDefault="00324122" w:rsidP="00324122">
      <w:pPr>
        <w:ind w:firstLine="440"/>
      </w:pPr>
      <w:r>
        <w:rPr>
          <w:rFonts w:hint="eastAsia"/>
        </w:rPr>
        <w:t xml:space="preserve">    </w:t>
      </w:r>
      <w:r>
        <w:rPr>
          <w:rFonts w:hint="eastAsia"/>
        </w:rPr>
        <w:t>服务发展。把服务科学发展作为人才工作的根本出发点和落脚点，围绕科学发展目标确定人才队伍建设任务，根据科学发展需要制定人才政策措施，用科学发展成果检验人才工作成效。</w:t>
      </w:r>
    </w:p>
    <w:p w:rsidR="00324122" w:rsidRDefault="00324122" w:rsidP="00324122">
      <w:pPr>
        <w:ind w:firstLine="440"/>
      </w:pPr>
    </w:p>
    <w:p w:rsidR="00324122" w:rsidRDefault="00324122" w:rsidP="00324122">
      <w:pPr>
        <w:ind w:firstLine="440"/>
      </w:pPr>
      <w:r>
        <w:rPr>
          <w:rFonts w:hint="eastAsia"/>
        </w:rPr>
        <w:t xml:space="preserve">    </w:t>
      </w:r>
      <w:r>
        <w:rPr>
          <w:rFonts w:hint="eastAsia"/>
        </w:rPr>
        <w:t>人才优先。确立在经济社会发展中人才优先发展的战略布局，充分发挥人才的基础性、战略性作用，做到人才资源优先开发、人才结构优先调整、人才投资优先保证、人</w:t>
      </w:r>
      <w:r>
        <w:rPr>
          <w:rFonts w:hint="eastAsia"/>
        </w:rPr>
        <w:lastRenderedPageBreak/>
        <w:t>才制度优先创新，促进经济发展方式向主要依靠科技进步、劳动者素质提高、管理创新转变。</w:t>
      </w:r>
    </w:p>
    <w:p w:rsidR="00324122" w:rsidRDefault="00324122" w:rsidP="00324122">
      <w:pPr>
        <w:ind w:firstLine="440"/>
      </w:pPr>
    </w:p>
    <w:p w:rsidR="00324122" w:rsidRDefault="00324122" w:rsidP="00324122">
      <w:pPr>
        <w:ind w:firstLine="440"/>
      </w:pPr>
      <w:r>
        <w:rPr>
          <w:rFonts w:hint="eastAsia"/>
        </w:rPr>
        <w:t xml:space="preserve">    </w:t>
      </w:r>
      <w:r>
        <w:rPr>
          <w:rFonts w:hint="eastAsia"/>
        </w:rPr>
        <w:t>以用为本。把充分发挥各类人才的作用作为人才工作的根本任务，围绕用好用活人才来培养人才、引进人才，积极为各类人才干事创业和实现价值提供机会和条件，使全社会创新智慧竞相迸发。</w:t>
      </w:r>
    </w:p>
    <w:p w:rsidR="00324122" w:rsidRDefault="00324122" w:rsidP="00324122">
      <w:pPr>
        <w:ind w:firstLine="440"/>
      </w:pPr>
    </w:p>
    <w:p w:rsidR="00324122" w:rsidRDefault="00324122" w:rsidP="00324122">
      <w:pPr>
        <w:ind w:firstLine="440"/>
      </w:pPr>
      <w:r>
        <w:rPr>
          <w:rFonts w:hint="eastAsia"/>
        </w:rPr>
        <w:t xml:space="preserve">    </w:t>
      </w:r>
      <w:r>
        <w:rPr>
          <w:rFonts w:hint="eastAsia"/>
        </w:rPr>
        <w:t>创新机制。把深化改革作为推动人才发展的根本动力，坚决破除束缚人才发展的思想观念和制度障碍，构建与社会主义市场经济体制相适应、有利于科学发展的人才发展体制机制，最大限度地激发人才的创造活力。</w:t>
      </w:r>
    </w:p>
    <w:p w:rsidR="00324122" w:rsidRDefault="00324122" w:rsidP="00324122">
      <w:pPr>
        <w:ind w:firstLine="440"/>
      </w:pPr>
    </w:p>
    <w:p w:rsidR="00324122" w:rsidRDefault="00324122" w:rsidP="00324122">
      <w:pPr>
        <w:ind w:firstLine="440"/>
      </w:pPr>
      <w:r>
        <w:rPr>
          <w:rFonts w:hint="eastAsia"/>
        </w:rPr>
        <w:t xml:space="preserve">    </w:t>
      </w:r>
      <w:r>
        <w:rPr>
          <w:rFonts w:hint="eastAsia"/>
        </w:rPr>
        <w:t>高端引领。培养造就一批善于治国理政的领导人才，一批经营管理水平高、市场开拓能力强的优秀企业家，一批世界水平的科学家、科技领军人才、工程师和高水平的哲学社会科学专家、文学家、艺术家、教育家，一大批技艺精湛的高技能人才，一大批社会主义新农村建设带头人，一大批职业化、专业化的高级社会工作人才，充分发挥高层次人才在经济社会发展和人才队伍建设中的引领作用。</w:t>
      </w:r>
    </w:p>
    <w:p w:rsidR="00324122" w:rsidRDefault="00324122" w:rsidP="00324122">
      <w:pPr>
        <w:ind w:firstLine="440"/>
      </w:pPr>
    </w:p>
    <w:p w:rsidR="00324122" w:rsidRDefault="00324122" w:rsidP="00324122">
      <w:pPr>
        <w:ind w:firstLine="440"/>
      </w:pPr>
      <w:r>
        <w:rPr>
          <w:rFonts w:hint="eastAsia"/>
        </w:rPr>
        <w:t xml:space="preserve">    </w:t>
      </w:r>
      <w:r>
        <w:rPr>
          <w:rFonts w:hint="eastAsia"/>
        </w:rPr>
        <w:t>整体开发。加强人才培养，注重理想信念教育和职业道德建设，培育拼搏奉献、艰苦创业、诚实守信、团结协作精神，促进人的全面发展。关心人才成长，鼓励和支持人人都作贡献、人人都能成才、行行出状元。统筹国内国际两个市场，推进城乡、区域、产业、行业和不同所有制人才资源开发，实现各类人才队伍协调发展。</w:t>
      </w:r>
    </w:p>
    <w:p w:rsidR="00324122" w:rsidRDefault="00324122" w:rsidP="00324122">
      <w:pPr>
        <w:ind w:firstLine="440"/>
      </w:pPr>
    </w:p>
    <w:p w:rsidR="00324122" w:rsidRDefault="00324122" w:rsidP="00324122">
      <w:pPr>
        <w:ind w:firstLine="440"/>
      </w:pPr>
      <w:r>
        <w:rPr>
          <w:rFonts w:hint="eastAsia"/>
        </w:rPr>
        <w:t xml:space="preserve">    </w:t>
      </w:r>
      <w:r>
        <w:rPr>
          <w:rFonts w:hint="eastAsia"/>
        </w:rPr>
        <w:t>（二）战略目标</w:t>
      </w:r>
    </w:p>
    <w:p w:rsidR="00324122" w:rsidRDefault="00324122" w:rsidP="00324122">
      <w:pPr>
        <w:ind w:firstLine="440"/>
      </w:pPr>
    </w:p>
    <w:p w:rsidR="00324122" w:rsidRDefault="00324122" w:rsidP="00324122">
      <w:pPr>
        <w:ind w:firstLine="440"/>
      </w:pPr>
      <w:r>
        <w:rPr>
          <w:rFonts w:hint="eastAsia"/>
        </w:rPr>
        <w:t xml:space="preserve">    </w:t>
      </w:r>
      <w:r>
        <w:rPr>
          <w:rFonts w:hint="eastAsia"/>
        </w:rPr>
        <w:t>到</w:t>
      </w:r>
      <w:r>
        <w:rPr>
          <w:rFonts w:hint="eastAsia"/>
        </w:rPr>
        <w:t>2020</w:t>
      </w:r>
      <w:r>
        <w:rPr>
          <w:rFonts w:hint="eastAsia"/>
        </w:rPr>
        <w:t>年，我国人才发展的总体目标是：培养和造就规模宏大、结构优化、布局合理、素质优良的人才队伍，确立国家人才竞争比较优势，进入世界人才强国行列，为在本世纪中叶基本实现社会主义现代化奠定人才基础。</w:t>
      </w:r>
    </w:p>
    <w:p w:rsidR="00324122" w:rsidRDefault="00324122" w:rsidP="00324122">
      <w:pPr>
        <w:ind w:firstLine="440"/>
      </w:pPr>
    </w:p>
    <w:p w:rsidR="00324122" w:rsidRDefault="00324122" w:rsidP="00324122">
      <w:pPr>
        <w:ind w:firstLine="440"/>
      </w:pPr>
      <w:r>
        <w:rPr>
          <w:rFonts w:hint="eastAsia"/>
        </w:rPr>
        <w:t xml:space="preserve">    </w:t>
      </w:r>
      <w:r>
        <w:rPr>
          <w:rFonts w:hint="eastAsia"/>
        </w:rPr>
        <w:t>——人才资源总量稳步增长，队伍规模不断壮大。人才资源总量从现在的</w:t>
      </w:r>
      <w:r>
        <w:rPr>
          <w:rFonts w:hint="eastAsia"/>
        </w:rPr>
        <w:t>1.14</w:t>
      </w:r>
      <w:r>
        <w:rPr>
          <w:rFonts w:hint="eastAsia"/>
        </w:rPr>
        <w:t>亿人增加到</w:t>
      </w:r>
      <w:r>
        <w:rPr>
          <w:rFonts w:hint="eastAsia"/>
        </w:rPr>
        <w:t>1.8</w:t>
      </w:r>
      <w:r>
        <w:rPr>
          <w:rFonts w:hint="eastAsia"/>
        </w:rPr>
        <w:t>亿人，增长</w:t>
      </w:r>
      <w:r>
        <w:rPr>
          <w:rFonts w:hint="eastAsia"/>
        </w:rPr>
        <w:t>58%</w:t>
      </w:r>
      <w:r>
        <w:rPr>
          <w:rFonts w:hint="eastAsia"/>
        </w:rPr>
        <w:t>，人才资源占人力资源总量的比重提高到</w:t>
      </w:r>
      <w:r>
        <w:rPr>
          <w:rFonts w:hint="eastAsia"/>
        </w:rPr>
        <w:t>16%</w:t>
      </w:r>
      <w:r>
        <w:rPr>
          <w:rFonts w:hint="eastAsia"/>
        </w:rPr>
        <w:t>，基本满足经济社会发展需要。</w:t>
      </w:r>
    </w:p>
    <w:p w:rsidR="00324122" w:rsidRDefault="00324122" w:rsidP="00324122">
      <w:pPr>
        <w:ind w:firstLine="440"/>
      </w:pPr>
    </w:p>
    <w:p w:rsidR="00324122" w:rsidRDefault="00324122" w:rsidP="00324122">
      <w:pPr>
        <w:ind w:firstLine="440"/>
      </w:pPr>
      <w:r>
        <w:rPr>
          <w:rFonts w:hint="eastAsia"/>
        </w:rPr>
        <w:t xml:space="preserve">    </w:t>
      </w:r>
      <w:r>
        <w:rPr>
          <w:rFonts w:hint="eastAsia"/>
        </w:rPr>
        <w:t>——人才素质大幅度提高，结构进一步优化。主要劳动年龄人口受过高等教育的比例达到</w:t>
      </w:r>
      <w:r>
        <w:rPr>
          <w:rFonts w:hint="eastAsia"/>
        </w:rPr>
        <w:t>20%</w:t>
      </w:r>
      <w:r>
        <w:rPr>
          <w:rFonts w:hint="eastAsia"/>
        </w:rPr>
        <w:t>，每万劳动力中研发人员达到</w:t>
      </w:r>
      <w:r>
        <w:rPr>
          <w:rFonts w:hint="eastAsia"/>
        </w:rPr>
        <w:t>43</w:t>
      </w:r>
      <w:r>
        <w:rPr>
          <w:rFonts w:hint="eastAsia"/>
        </w:rPr>
        <w:t>人年，高技能人才占技能劳动者的比例达到</w:t>
      </w:r>
      <w:r>
        <w:rPr>
          <w:rFonts w:hint="eastAsia"/>
        </w:rPr>
        <w:t>28%</w:t>
      </w:r>
      <w:r>
        <w:rPr>
          <w:rFonts w:hint="eastAsia"/>
        </w:rPr>
        <w:t>。人才的分布和层次、类型、性别等结构趋于合理。</w:t>
      </w:r>
    </w:p>
    <w:p w:rsidR="00324122" w:rsidRDefault="00324122" w:rsidP="00324122">
      <w:pPr>
        <w:ind w:firstLine="440"/>
      </w:pPr>
    </w:p>
    <w:p w:rsidR="00324122" w:rsidRDefault="00324122" w:rsidP="00324122">
      <w:pPr>
        <w:ind w:firstLine="440"/>
      </w:pPr>
      <w:r>
        <w:rPr>
          <w:rFonts w:hint="eastAsia"/>
        </w:rPr>
        <w:t xml:space="preserve">    </w:t>
      </w:r>
      <w:r>
        <w:rPr>
          <w:rFonts w:hint="eastAsia"/>
        </w:rPr>
        <w:t>——人才竞争比较优势明显增强，竞争力不断提升。人才规模效益显著提高。在装备制造、信息、生物技术、新材料、航空航天、海洋、金融财会、生态环境保护、新能源、农业科技、宣传思想文化等经济社会发展重点领域，建成一批人才高地。</w:t>
      </w:r>
    </w:p>
    <w:p w:rsidR="00324122" w:rsidRDefault="00324122" w:rsidP="00324122">
      <w:pPr>
        <w:ind w:firstLine="440"/>
      </w:pPr>
    </w:p>
    <w:p w:rsidR="00324122" w:rsidRDefault="00324122" w:rsidP="00324122">
      <w:pPr>
        <w:ind w:firstLine="440"/>
      </w:pPr>
      <w:r>
        <w:rPr>
          <w:rFonts w:hint="eastAsia"/>
        </w:rPr>
        <w:t xml:space="preserve">    </w:t>
      </w:r>
      <w:r>
        <w:rPr>
          <w:rFonts w:hint="eastAsia"/>
        </w:rPr>
        <w:t>——人才使用效能明显提高。人才发展体制机制创新取得突破性进展，人才辈出、人尽其才的环境基本形成。人力资本投资占国内生产总值比例达到</w:t>
      </w:r>
      <w:r>
        <w:rPr>
          <w:rFonts w:hint="eastAsia"/>
        </w:rPr>
        <w:t>15%</w:t>
      </w:r>
      <w:r>
        <w:rPr>
          <w:rFonts w:hint="eastAsia"/>
        </w:rPr>
        <w:t>，人力资本对经济增长贡献率达到</w:t>
      </w:r>
      <w:r>
        <w:rPr>
          <w:rFonts w:hint="eastAsia"/>
        </w:rPr>
        <w:t>33%</w:t>
      </w:r>
      <w:r>
        <w:rPr>
          <w:rFonts w:hint="eastAsia"/>
        </w:rPr>
        <w:t>，人才贡献率达到</w:t>
      </w:r>
      <w:r>
        <w:rPr>
          <w:rFonts w:hint="eastAsia"/>
        </w:rPr>
        <w:t>35%</w:t>
      </w:r>
      <w:r>
        <w:rPr>
          <w:rFonts w:hint="eastAsia"/>
        </w:rPr>
        <w:t>。</w:t>
      </w:r>
    </w:p>
    <w:p w:rsidR="00324122" w:rsidRDefault="00324122" w:rsidP="00324122">
      <w:pPr>
        <w:ind w:firstLine="440"/>
      </w:pPr>
    </w:p>
    <w:p w:rsidR="00324122" w:rsidRDefault="00324122" w:rsidP="00183FF4">
      <w:pPr>
        <w:pStyle w:val="af5"/>
      </w:pPr>
      <w:r>
        <w:rPr>
          <w:rFonts w:hint="eastAsia"/>
        </w:rPr>
        <w:t xml:space="preserve">    </w:t>
      </w:r>
      <w:r>
        <w:rPr>
          <w:rFonts w:hint="eastAsia"/>
        </w:rPr>
        <w:t>专栏：国家人才发展主要指标</w:t>
      </w:r>
    </w:p>
    <w:p w:rsidR="00324122" w:rsidRPr="00F65927" w:rsidRDefault="00324122" w:rsidP="001D760F">
      <w:pPr>
        <w:pStyle w:val="10"/>
        <w:spacing w:beforeLines="0" w:before="0" w:afterLines="0" w:after="0" w:line="360" w:lineRule="atLeast"/>
        <w:rPr>
          <w:color w:val="0000FF"/>
        </w:rPr>
      </w:pPr>
      <w:r w:rsidRPr="00F65927">
        <w:rPr>
          <w:rFonts w:hint="eastAsia"/>
          <w:color w:val="0000FF"/>
        </w:rPr>
        <w:t xml:space="preserve">    </w:t>
      </w:r>
      <w:r w:rsidRPr="00F65927">
        <w:rPr>
          <w:rFonts w:hint="eastAsia"/>
          <w:color w:val="0000FF"/>
        </w:rPr>
        <w:t xml:space="preserve">指标　</w:t>
      </w:r>
      <w:r w:rsidR="00BA5B55">
        <w:rPr>
          <w:rFonts w:hint="eastAsia"/>
          <w:color w:val="0000FF"/>
        </w:rPr>
        <w:t xml:space="preserve">                       </w:t>
      </w:r>
      <w:r w:rsidRPr="00F65927">
        <w:rPr>
          <w:rFonts w:hint="eastAsia"/>
          <w:color w:val="0000FF"/>
        </w:rPr>
        <w:t xml:space="preserve">单位　</w:t>
      </w:r>
      <w:r w:rsidR="00BA5B55">
        <w:rPr>
          <w:rFonts w:hint="eastAsia"/>
          <w:color w:val="0000FF"/>
        </w:rPr>
        <w:t xml:space="preserve">    </w:t>
      </w:r>
      <w:r w:rsidRPr="00F65927">
        <w:rPr>
          <w:rFonts w:hint="eastAsia"/>
          <w:color w:val="0000FF"/>
        </w:rPr>
        <w:t>2008</w:t>
      </w:r>
      <w:r w:rsidRPr="00F65927">
        <w:rPr>
          <w:rFonts w:hint="eastAsia"/>
          <w:color w:val="0000FF"/>
        </w:rPr>
        <w:t xml:space="preserve">年　</w:t>
      </w:r>
      <w:r w:rsidR="00BA5B55">
        <w:rPr>
          <w:rFonts w:hint="eastAsia"/>
          <w:color w:val="0000FF"/>
        </w:rPr>
        <w:t xml:space="preserve">    </w:t>
      </w:r>
      <w:r w:rsidRPr="00F65927">
        <w:rPr>
          <w:rFonts w:hint="eastAsia"/>
          <w:color w:val="0000FF"/>
        </w:rPr>
        <w:t>2015</w:t>
      </w:r>
      <w:r w:rsidRPr="00F65927">
        <w:rPr>
          <w:rFonts w:hint="eastAsia"/>
          <w:color w:val="0000FF"/>
        </w:rPr>
        <w:t xml:space="preserve">年　</w:t>
      </w:r>
      <w:r w:rsidR="00BA5B55">
        <w:rPr>
          <w:rFonts w:hint="eastAsia"/>
          <w:color w:val="0000FF"/>
        </w:rPr>
        <w:t xml:space="preserve">   </w:t>
      </w:r>
      <w:r w:rsidRPr="00F65927">
        <w:rPr>
          <w:rFonts w:hint="eastAsia"/>
          <w:color w:val="0000FF"/>
        </w:rPr>
        <w:t>2020</w:t>
      </w:r>
      <w:r w:rsidRPr="00F65927">
        <w:rPr>
          <w:rFonts w:hint="eastAsia"/>
          <w:color w:val="0000FF"/>
        </w:rPr>
        <w:t>年</w:t>
      </w:r>
    </w:p>
    <w:p w:rsidR="00324122" w:rsidRPr="00F65927" w:rsidRDefault="00324122" w:rsidP="001D760F">
      <w:pPr>
        <w:pStyle w:val="10"/>
        <w:spacing w:beforeLines="0" w:before="0" w:afterLines="0" w:after="0" w:line="360" w:lineRule="atLeast"/>
        <w:rPr>
          <w:color w:val="0000FF"/>
        </w:rPr>
      </w:pPr>
      <w:r w:rsidRPr="00F65927">
        <w:rPr>
          <w:rFonts w:hint="eastAsia"/>
          <w:color w:val="0000FF"/>
        </w:rPr>
        <w:t xml:space="preserve">  </w:t>
      </w:r>
      <w:r w:rsidR="00264611">
        <w:rPr>
          <w:rFonts w:hint="eastAsia"/>
          <w:color w:val="0000FF"/>
        </w:rPr>
        <w:t xml:space="preserve"> </w:t>
      </w:r>
      <w:r w:rsidRPr="00F65927">
        <w:rPr>
          <w:rFonts w:hint="eastAsia"/>
          <w:color w:val="0000FF"/>
        </w:rPr>
        <w:t xml:space="preserve">人才资源总量　</w:t>
      </w:r>
      <w:r w:rsidR="00BA5B55">
        <w:rPr>
          <w:rFonts w:hint="eastAsia"/>
          <w:color w:val="0000FF"/>
        </w:rPr>
        <w:t xml:space="preserve">                </w:t>
      </w:r>
      <w:r w:rsidRPr="00F65927">
        <w:rPr>
          <w:rFonts w:hint="eastAsia"/>
          <w:color w:val="0000FF"/>
        </w:rPr>
        <w:t xml:space="preserve">万人　</w:t>
      </w:r>
      <w:r w:rsidR="00BA5B55">
        <w:rPr>
          <w:rFonts w:hint="eastAsia"/>
          <w:color w:val="0000FF"/>
        </w:rPr>
        <w:t xml:space="preserve">    </w:t>
      </w:r>
      <w:r w:rsidRPr="00F65927">
        <w:rPr>
          <w:rFonts w:hint="eastAsia"/>
          <w:color w:val="0000FF"/>
        </w:rPr>
        <w:t>11385</w:t>
      </w:r>
      <w:r w:rsidRPr="00F65927">
        <w:rPr>
          <w:rFonts w:hint="eastAsia"/>
          <w:color w:val="0000FF"/>
        </w:rPr>
        <w:t xml:space="preserve">　</w:t>
      </w:r>
      <w:r w:rsidR="00BA5B55">
        <w:rPr>
          <w:rFonts w:hint="eastAsia"/>
          <w:color w:val="0000FF"/>
        </w:rPr>
        <w:t xml:space="preserve">     </w:t>
      </w:r>
      <w:r w:rsidRPr="00F65927">
        <w:rPr>
          <w:rFonts w:hint="eastAsia"/>
          <w:color w:val="0000FF"/>
        </w:rPr>
        <w:t>15625</w:t>
      </w:r>
      <w:r w:rsidRPr="00F65927">
        <w:rPr>
          <w:rFonts w:hint="eastAsia"/>
          <w:color w:val="0000FF"/>
        </w:rPr>
        <w:t xml:space="preserve">　</w:t>
      </w:r>
      <w:r w:rsidR="00BA5B55">
        <w:rPr>
          <w:rFonts w:hint="eastAsia"/>
          <w:color w:val="0000FF"/>
        </w:rPr>
        <w:t xml:space="preserve">     </w:t>
      </w:r>
      <w:r w:rsidRPr="00F65927">
        <w:rPr>
          <w:rFonts w:hint="eastAsia"/>
          <w:color w:val="0000FF"/>
        </w:rPr>
        <w:t>18025</w:t>
      </w:r>
    </w:p>
    <w:p w:rsidR="00324122" w:rsidRPr="00F65927" w:rsidRDefault="00324122" w:rsidP="001D760F">
      <w:pPr>
        <w:pStyle w:val="10"/>
        <w:spacing w:beforeLines="0" w:before="0" w:afterLines="0" w:after="0" w:line="360" w:lineRule="atLeast"/>
        <w:rPr>
          <w:color w:val="0000FF"/>
        </w:rPr>
      </w:pPr>
      <w:r w:rsidRPr="00F65927">
        <w:rPr>
          <w:rFonts w:hint="eastAsia"/>
          <w:color w:val="0000FF"/>
        </w:rPr>
        <w:t xml:space="preserve">   </w:t>
      </w:r>
      <w:r w:rsidRPr="00F65927">
        <w:rPr>
          <w:rFonts w:hint="eastAsia"/>
          <w:color w:val="0000FF"/>
        </w:rPr>
        <w:t xml:space="preserve">每万劳动力中研发人员　</w:t>
      </w:r>
      <w:r w:rsidR="00BA5B55">
        <w:rPr>
          <w:rFonts w:hint="eastAsia"/>
          <w:color w:val="0000FF"/>
        </w:rPr>
        <w:t xml:space="preserve">       </w:t>
      </w:r>
      <w:proofErr w:type="gramStart"/>
      <w:r w:rsidRPr="00F65927">
        <w:rPr>
          <w:rFonts w:hint="eastAsia"/>
          <w:color w:val="0000FF"/>
        </w:rPr>
        <w:t>人年</w:t>
      </w:r>
      <w:r w:rsidRPr="00F65927">
        <w:rPr>
          <w:rFonts w:hint="eastAsia"/>
          <w:color w:val="0000FF"/>
        </w:rPr>
        <w:t>/</w:t>
      </w:r>
      <w:proofErr w:type="gramEnd"/>
      <w:r w:rsidRPr="00F65927">
        <w:rPr>
          <w:rFonts w:hint="eastAsia"/>
          <w:color w:val="0000FF"/>
        </w:rPr>
        <w:t xml:space="preserve">万人　</w:t>
      </w:r>
      <w:r w:rsidR="00BA5B55">
        <w:rPr>
          <w:rFonts w:hint="eastAsia"/>
          <w:color w:val="0000FF"/>
        </w:rPr>
        <w:t xml:space="preserve"> </w:t>
      </w:r>
      <w:r w:rsidRPr="00F65927">
        <w:rPr>
          <w:rFonts w:hint="eastAsia"/>
          <w:color w:val="0000FF"/>
        </w:rPr>
        <w:t>24.8</w:t>
      </w:r>
      <w:r w:rsidRPr="00F65927">
        <w:rPr>
          <w:rFonts w:hint="eastAsia"/>
          <w:color w:val="0000FF"/>
        </w:rPr>
        <w:t xml:space="preserve">　</w:t>
      </w:r>
      <w:r w:rsidR="00BA5B55">
        <w:rPr>
          <w:rFonts w:hint="eastAsia"/>
          <w:color w:val="0000FF"/>
        </w:rPr>
        <w:t xml:space="preserve">      </w:t>
      </w:r>
      <w:r w:rsidRPr="00F65927">
        <w:rPr>
          <w:rFonts w:hint="eastAsia"/>
          <w:color w:val="0000FF"/>
        </w:rPr>
        <w:t>33</w:t>
      </w:r>
      <w:r w:rsidRPr="00F65927">
        <w:rPr>
          <w:rFonts w:hint="eastAsia"/>
          <w:color w:val="0000FF"/>
        </w:rPr>
        <w:t xml:space="preserve">　</w:t>
      </w:r>
      <w:r w:rsidR="00BA5B55">
        <w:rPr>
          <w:rFonts w:hint="eastAsia"/>
          <w:color w:val="0000FF"/>
        </w:rPr>
        <w:t xml:space="preserve">        </w:t>
      </w:r>
      <w:r w:rsidRPr="00F65927">
        <w:rPr>
          <w:rFonts w:hint="eastAsia"/>
          <w:color w:val="0000FF"/>
        </w:rPr>
        <w:t>43</w:t>
      </w:r>
    </w:p>
    <w:p w:rsidR="00324122" w:rsidRPr="00F65927" w:rsidRDefault="00324122" w:rsidP="001D760F">
      <w:pPr>
        <w:pStyle w:val="10"/>
        <w:spacing w:beforeLines="0" w:before="0" w:afterLines="0" w:after="0" w:line="360" w:lineRule="atLeast"/>
        <w:rPr>
          <w:color w:val="0000FF"/>
        </w:rPr>
      </w:pPr>
      <w:r w:rsidRPr="00F65927">
        <w:rPr>
          <w:rFonts w:hint="eastAsia"/>
          <w:color w:val="0000FF"/>
        </w:rPr>
        <w:t xml:space="preserve">   </w:t>
      </w:r>
      <w:r w:rsidRPr="00F65927">
        <w:rPr>
          <w:rFonts w:hint="eastAsia"/>
          <w:color w:val="0000FF"/>
        </w:rPr>
        <w:t xml:space="preserve">高技能人才占技能劳动者比例　</w:t>
      </w:r>
      <w:r w:rsidR="00BA5B55">
        <w:rPr>
          <w:rFonts w:hint="eastAsia"/>
          <w:color w:val="0000FF"/>
        </w:rPr>
        <w:t xml:space="preserve">   </w:t>
      </w:r>
      <w:r w:rsidRPr="00F65927">
        <w:rPr>
          <w:rFonts w:hint="eastAsia"/>
          <w:color w:val="0000FF"/>
        </w:rPr>
        <w:t xml:space="preserve">％　</w:t>
      </w:r>
      <w:r w:rsidR="00BA5B55">
        <w:rPr>
          <w:rFonts w:hint="eastAsia"/>
          <w:color w:val="0000FF"/>
        </w:rPr>
        <w:t xml:space="preserve">      </w:t>
      </w:r>
      <w:r w:rsidRPr="00F65927">
        <w:rPr>
          <w:rFonts w:hint="eastAsia"/>
          <w:color w:val="0000FF"/>
        </w:rPr>
        <w:t>24.4</w:t>
      </w:r>
      <w:r w:rsidRPr="00F65927">
        <w:rPr>
          <w:rFonts w:hint="eastAsia"/>
          <w:color w:val="0000FF"/>
        </w:rPr>
        <w:t xml:space="preserve">　</w:t>
      </w:r>
      <w:r w:rsidR="00BA5B55">
        <w:rPr>
          <w:rFonts w:hint="eastAsia"/>
          <w:color w:val="0000FF"/>
        </w:rPr>
        <w:t xml:space="preserve">     </w:t>
      </w:r>
      <w:r w:rsidRPr="00F65927">
        <w:rPr>
          <w:rFonts w:hint="eastAsia"/>
          <w:color w:val="0000FF"/>
        </w:rPr>
        <w:t>27</w:t>
      </w:r>
      <w:r w:rsidRPr="00F65927">
        <w:rPr>
          <w:rFonts w:hint="eastAsia"/>
          <w:color w:val="0000FF"/>
        </w:rPr>
        <w:t xml:space="preserve">　</w:t>
      </w:r>
      <w:r w:rsidR="00BA5B55">
        <w:rPr>
          <w:rFonts w:hint="eastAsia"/>
          <w:color w:val="0000FF"/>
        </w:rPr>
        <w:t xml:space="preserve">         </w:t>
      </w:r>
      <w:r w:rsidRPr="00F65927">
        <w:rPr>
          <w:rFonts w:hint="eastAsia"/>
          <w:color w:val="0000FF"/>
        </w:rPr>
        <w:t>28</w:t>
      </w:r>
    </w:p>
    <w:p w:rsidR="00324122" w:rsidRPr="00F65927" w:rsidRDefault="00324122" w:rsidP="001D760F">
      <w:pPr>
        <w:pStyle w:val="10"/>
        <w:spacing w:beforeLines="0" w:before="0" w:afterLines="0" w:after="0" w:line="360" w:lineRule="atLeast"/>
        <w:rPr>
          <w:color w:val="0000FF"/>
        </w:rPr>
      </w:pPr>
      <w:r w:rsidRPr="00F65927">
        <w:rPr>
          <w:rFonts w:hint="eastAsia"/>
          <w:color w:val="0000FF"/>
        </w:rPr>
        <w:t xml:space="preserve">   </w:t>
      </w:r>
      <w:r w:rsidR="00D351B0">
        <w:rPr>
          <w:rFonts w:hint="eastAsia"/>
          <w:color w:val="0000FF"/>
        </w:rPr>
        <w:t>主要劳动年龄人口受过高等教育</w:t>
      </w:r>
      <w:r w:rsidRPr="00F65927">
        <w:rPr>
          <w:rFonts w:hint="eastAsia"/>
          <w:color w:val="0000FF"/>
        </w:rPr>
        <w:t xml:space="preserve">比例　％　</w:t>
      </w:r>
      <w:r w:rsidR="00BA5B55">
        <w:rPr>
          <w:rFonts w:hint="eastAsia"/>
          <w:color w:val="0000FF"/>
        </w:rPr>
        <w:t xml:space="preserve">   </w:t>
      </w:r>
      <w:r w:rsidRPr="00F65927">
        <w:rPr>
          <w:rFonts w:hint="eastAsia"/>
          <w:color w:val="0000FF"/>
        </w:rPr>
        <w:t>9.2</w:t>
      </w:r>
      <w:r w:rsidRPr="00F65927">
        <w:rPr>
          <w:rFonts w:hint="eastAsia"/>
          <w:color w:val="0000FF"/>
        </w:rPr>
        <w:t xml:space="preserve">　</w:t>
      </w:r>
      <w:r w:rsidR="00BA5B55">
        <w:rPr>
          <w:rFonts w:hint="eastAsia"/>
          <w:color w:val="0000FF"/>
        </w:rPr>
        <w:t xml:space="preserve">      </w:t>
      </w:r>
      <w:r w:rsidRPr="00F65927">
        <w:rPr>
          <w:rFonts w:hint="eastAsia"/>
          <w:color w:val="0000FF"/>
        </w:rPr>
        <w:t>15</w:t>
      </w:r>
      <w:r w:rsidRPr="00F65927">
        <w:rPr>
          <w:rFonts w:hint="eastAsia"/>
          <w:color w:val="0000FF"/>
        </w:rPr>
        <w:t xml:space="preserve">　</w:t>
      </w:r>
      <w:r w:rsidR="00BA5B55">
        <w:rPr>
          <w:rFonts w:hint="eastAsia"/>
          <w:color w:val="0000FF"/>
        </w:rPr>
        <w:t xml:space="preserve">         </w:t>
      </w:r>
      <w:r w:rsidRPr="00F65927">
        <w:rPr>
          <w:rFonts w:hint="eastAsia"/>
          <w:color w:val="0000FF"/>
        </w:rPr>
        <w:t>20</w:t>
      </w:r>
    </w:p>
    <w:p w:rsidR="00324122" w:rsidRPr="00F65927" w:rsidRDefault="00324122" w:rsidP="001D760F">
      <w:pPr>
        <w:pStyle w:val="10"/>
        <w:spacing w:beforeLines="0" w:before="0" w:afterLines="0" w:after="0" w:line="360" w:lineRule="atLeast"/>
        <w:rPr>
          <w:color w:val="0000FF"/>
        </w:rPr>
      </w:pPr>
      <w:r w:rsidRPr="00F65927">
        <w:rPr>
          <w:rFonts w:hint="eastAsia"/>
          <w:color w:val="0000FF"/>
        </w:rPr>
        <w:t xml:space="preserve">   </w:t>
      </w:r>
      <w:r w:rsidRPr="00F65927">
        <w:rPr>
          <w:rFonts w:hint="eastAsia"/>
          <w:color w:val="0000FF"/>
        </w:rPr>
        <w:t xml:space="preserve">人力资本投资占国内生产总值比例　％　</w:t>
      </w:r>
      <w:r w:rsidR="00BA5B55">
        <w:rPr>
          <w:rFonts w:hint="eastAsia"/>
          <w:color w:val="0000FF"/>
        </w:rPr>
        <w:t xml:space="preserve">     </w:t>
      </w:r>
      <w:r w:rsidRPr="00F65927">
        <w:rPr>
          <w:rFonts w:hint="eastAsia"/>
          <w:color w:val="0000FF"/>
        </w:rPr>
        <w:t>10.75</w:t>
      </w:r>
      <w:r w:rsidRPr="00F65927">
        <w:rPr>
          <w:rFonts w:hint="eastAsia"/>
          <w:color w:val="0000FF"/>
        </w:rPr>
        <w:t xml:space="preserve">　</w:t>
      </w:r>
      <w:r w:rsidR="00BA5B55">
        <w:rPr>
          <w:rFonts w:hint="eastAsia"/>
          <w:color w:val="0000FF"/>
        </w:rPr>
        <w:t xml:space="preserve">    </w:t>
      </w:r>
      <w:r w:rsidRPr="00F65927">
        <w:rPr>
          <w:rFonts w:hint="eastAsia"/>
          <w:color w:val="0000FF"/>
        </w:rPr>
        <w:t>13</w:t>
      </w:r>
      <w:r w:rsidRPr="00F65927">
        <w:rPr>
          <w:rFonts w:hint="eastAsia"/>
          <w:color w:val="0000FF"/>
        </w:rPr>
        <w:t xml:space="preserve">　</w:t>
      </w:r>
      <w:r w:rsidR="00BA5B55">
        <w:rPr>
          <w:rFonts w:hint="eastAsia"/>
          <w:color w:val="0000FF"/>
        </w:rPr>
        <w:t xml:space="preserve">         </w:t>
      </w:r>
      <w:r w:rsidRPr="00F65927">
        <w:rPr>
          <w:rFonts w:hint="eastAsia"/>
          <w:color w:val="0000FF"/>
        </w:rPr>
        <w:t>15</w:t>
      </w:r>
    </w:p>
    <w:p w:rsidR="00324122" w:rsidRPr="00F65927" w:rsidRDefault="00324122" w:rsidP="001D760F">
      <w:pPr>
        <w:pStyle w:val="10"/>
        <w:spacing w:beforeLines="0" w:before="0" w:afterLines="0" w:after="0" w:line="360" w:lineRule="atLeast"/>
        <w:rPr>
          <w:color w:val="0000FF"/>
        </w:rPr>
      </w:pPr>
      <w:r w:rsidRPr="00F65927">
        <w:rPr>
          <w:rFonts w:hint="eastAsia"/>
          <w:color w:val="0000FF"/>
        </w:rPr>
        <w:t xml:space="preserve">   </w:t>
      </w:r>
      <w:r w:rsidRPr="00F65927">
        <w:rPr>
          <w:rFonts w:hint="eastAsia"/>
          <w:color w:val="0000FF"/>
        </w:rPr>
        <w:t xml:space="preserve">人才贡献率　</w:t>
      </w:r>
      <w:r w:rsidR="00BA5B55">
        <w:rPr>
          <w:rFonts w:hint="eastAsia"/>
          <w:color w:val="0000FF"/>
        </w:rPr>
        <w:t xml:space="preserve">                   </w:t>
      </w:r>
      <w:r w:rsidRPr="00F65927">
        <w:rPr>
          <w:rFonts w:hint="eastAsia"/>
          <w:color w:val="0000FF"/>
        </w:rPr>
        <w:t xml:space="preserve">％　</w:t>
      </w:r>
      <w:r w:rsidR="00BA5B55">
        <w:rPr>
          <w:rFonts w:hint="eastAsia"/>
          <w:color w:val="0000FF"/>
        </w:rPr>
        <w:t xml:space="preserve">      </w:t>
      </w:r>
      <w:r w:rsidRPr="00F65927">
        <w:rPr>
          <w:rFonts w:hint="eastAsia"/>
          <w:color w:val="0000FF"/>
        </w:rPr>
        <w:t xml:space="preserve">18.9 </w:t>
      </w:r>
      <w:r w:rsidRPr="00F65927">
        <w:rPr>
          <w:rFonts w:hint="eastAsia"/>
          <w:color w:val="0000FF"/>
        </w:rPr>
        <w:t xml:space="preserve">　</w:t>
      </w:r>
      <w:r w:rsidR="00BA5B55">
        <w:rPr>
          <w:rFonts w:hint="eastAsia"/>
          <w:color w:val="0000FF"/>
        </w:rPr>
        <w:t xml:space="preserve">    </w:t>
      </w:r>
      <w:r w:rsidRPr="00F65927">
        <w:rPr>
          <w:rFonts w:hint="eastAsia"/>
          <w:color w:val="0000FF"/>
        </w:rPr>
        <w:t>32</w:t>
      </w:r>
      <w:r w:rsidR="00BA5B55" w:rsidRPr="00F65927">
        <w:rPr>
          <w:rFonts w:hint="eastAsia"/>
          <w:color w:val="0000FF"/>
        </w:rPr>
        <w:t xml:space="preserve">　</w:t>
      </w:r>
      <w:r w:rsidRPr="00F65927">
        <w:rPr>
          <w:rFonts w:hint="eastAsia"/>
          <w:color w:val="0000FF"/>
        </w:rPr>
        <w:t xml:space="preserve">     </w:t>
      </w:r>
      <w:r w:rsidR="00BA5B55">
        <w:rPr>
          <w:rFonts w:hint="eastAsia"/>
          <w:color w:val="0000FF"/>
        </w:rPr>
        <w:t xml:space="preserve">    </w:t>
      </w:r>
      <w:bookmarkStart w:id="0" w:name="_GoBack"/>
      <w:bookmarkEnd w:id="0"/>
      <w:r w:rsidRPr="00F65927">
        <w:rPr>
          <w:rFonts w:hint="eastAsia"/>
          <w:color w:val="0000FF"/>
        </w:rPr>
        <w:t>35</w:t>
      </w:r>
    </w:p>
    <w:p w:rsidR="00324122" w:rsidRDefault="00324122" w:rsidP="00324122">
      <w:pPr>
        <w:ind w:firstLine="440"/>
      </w:pPr>
      <w:r>
        <w:rPr>
          <w:rFonts w:hint="eastAsia"/>
        </w:rPr>
        <w:t xml:space="preserve">     </w:t>
      </w:r>
      <w:r>
        <w:rPr>
          <w:rFonts w:hint="eastAsia"/>
        </w:rPr>
        <w:t>注：人才贡献率数据为区间年均值，其中</w:t>
      </w:r>
      <w:r>
        <w:rPr>
          <w:rFonts w:hint="eastAsia"/>
        </w:rPr>
        <w:t>2008</w:t>
      </w:r>
      <w:r>
        <w:rPr>
          <w:rFonts w:hint="eastAsia"/>
        </w:rPr>
        <w:t>年数据为</w:t>
      </w:r>
      <w:r>
        <w:rPr>
          <w:rFonts w:hint="eastAsia"/>
        </w:rPr>
        <w:t>1978</w:t>
      </w:r>
      <w:r>
        <w:rPr>
          <w:rFonts w:hint="eastAsia"/>
        </w:rPr>
        <w:t>－</w:t>
      </w:r>
      <w:r>
        <w:rPr>
          <w:rFonts w:hint="eastAsia"/>
        </w:rPr>
        <w:t>2008</w:t>
      </w:r>
      <w:r>
        <w:rPr>
          <w:rFonts w:hint="eastAsia"/>
        </w:rPr>
        <w:t>年的平均值，</w:t>
      </w:r>
      <w:r>
        <w:rPr>
          <w:rFonts w:hint="eastAsia"/>
        </w:rPr>
        <w:t>2015</w:t>
      </w:r>
      <w:r>
        <w:rPr>
          <w:rFonts w:hint="eastAsia"/>
        </w:rPr>
        <w:t>年数据为</w:t>
      </w:r>
      <w:r>
        <w:rPr>
          <w:rFonts w:hint="eastAsia"/>
        </w:rPr>
        <w:t>2008</w:t>
      </w:r>
      <w:r>
        <w:rPr>
          <w:rFonts w:hint="eastAsia"/>
        </w:rPr>
        <w:t>－</w:t>
      </w:r>
      <w:r>
        <w:rPr>
          <w:rFonts w:hint="eastAsia"/>
        </w:rPr>
        <w:t>2015</w:t>
      </w:r>
      <w:r>
        <w:rPr>
          <w:rFonts w:hint="eastAsia"/>
        </w:rPr>
        <w:t>年的平均值，</w:t>
      </w:r>
      <w:r>
        <w:rPr>
          <w:rFonts w:hint="eastAsia"/>
        </w:rPr>
        <w:t>2020</w:t>
      </w:r>
      <w:r>
        <w:rPr>
          <w:rFonts w:hint="eastAsia"/>
        </w:rPr>
        <w:t>年数据为</w:t>
      </w:r>
      <w:r>
        <w:rPr>
          <w:rFonts w:hint="eastAsia"/>
        </w:rPr>
        <w:t>2008</w:t>
      </w:r>
      <w:r>
        <w:rPr>
          <w:rFonts w:hint="eastAsia"/>
        </w:rPr>
        <w:t>－</w:t>
      </w:r>
      <w:r>
        <w:rPr>
          <w:rFonts w:hint="eastAsia"/>
        </w:rPr>
        <w:t>2020</w:t>
      </w:r>
      <w:r>
        <w:rPr>
          <w:rFonts w:hint="eastAsia"/>
        </w:rPr>
        <w:t>年的平均值。</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（三）总体部署</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一是实行人才投资优先，健全政府、社会、用人单位和个人多元人才投入机制，加大对人才发展的投入，提高人才投资效益。二是加强人才资源能力建设，创新人才培养模式，注重思想道德建设，突出创新精神和创新能力培养，大幅度提升各类人才的整体素质。三是推动人才结构战略性调整，充分发挥市场配置人才资源的基础性作用，改善宏观调控，促进人才结构与经济社会发展相协调。四是造就宏大的高素质人才队伍，突出培养创新型科技人才，重视培养领军人才和复合型人才，大力开发经济社会发展重点领域急需</w:t>
      </w:r>
      <w:r>
        <w:rPr>
          <w:rFonts w:hint="eastAsia"/>
        </w:rPr>
        <w:lastRenderedPageBreak/>
        <w:t>紧缺专门人才，</w:t>
      </w:r>
      <w:proofErr w:type="gramStart"/>
      <w:r>
        <w:rPr>
          <w:rFonts w:hint="eastAsia"/>
        </w:rPr>
        <w:t>统筹抓好</w:t>
      </w:r>
      <w:proofErr w:type="gramEnd"/>
      <w:r>
        <w:rPr>
          <w:rFonts w:hint="eastAsia"/>
        </w:rPr>
        <w:t>党政人才、企业经营管理人才、专业技术人才、高技能人才、农村实用人才以及社会工作人才等人才队伍建设，培养造就数以亿计的各类人才，数以千万计的专门人才和一大批拔尖创新人才。五是改革人才发展体制机制，完善人才管理体制，创新人才培养开发、评价发现、选拔任用、流动配置、激励保障机制，营造充满活力、富有效率、更加开放的人才制度环境。六是大力吸引海外高层次人才和急需紧缺专门人才，坚持自主培养开发与引进海外人才并举，积极利用国（境）外教育培训资源培养人才。七是加快人才工作法制建设，建立健全人才法律法规，坚持依法管理，保护人才合法权益。八是加强和改进党对人才工作的领导，完善党</w:t>
      </w:r>
      <w:proofErr w:type="gramStart"/>
      <w:r>
        <w:rPr>
          <w:rFonts w:hint="eastAsia"/>
        </w:rPr>
        <w:t>管人才</w:t>
      </w:r>
      <w:proofErr w:type="gramEnd"/>
      <w:r>
        <w:rPr>
          <w:rFonts w:hint="eastAsia"/>
        </w:rPr>
        <w:t>格局，</w:t>
      </w:r>
      <w:proofErr w:type="gramStart"/>
      <w:r>
        <w:rPr>
          <w:rFonts w:hint="eastAsia"/>
        </w:rPr>
        <w:t>创新党管人才</w:t>
      </w:r>
      <w:proofErr w:type="gramEnd"/>
      <w:r>
        <w:rPr>
          <w:rFonts w:hint="eastAsia"/>
        </w:rPr>
        <w:t>方式方法，为人才发展提供坚强的组织保证。</w:t>
      </w:r>
    </w:p>
    <w:p w:rsidR="00324122" w:rsidRDefault="00324122" w:rsidP="00324122">
      <w:pPr>
        <w:ind w:firstLine="440"/>
      </w:pPr>
    </w:p>
    <w:p w:rsidR="00324122" w:rsidRDefault="00324122" w:rsidP="00324122">
      <w:pPr>
        <w:ind w:firstLine="440"/>
      </w:pPr>
      <w:r>
        <w:rPr>
          <w:rFonts w:hint="eastAsia"/>
        </w:rPr>
        <w:t xml:space="preserve">    </w:t>
      </w:r>
      <w:r>
        <w:rPr>
          <w:rFonts w:hint="eastAsia"/>
        </w:rPr>
        <w:t>推进人才发展，要统筹兼顾，分步实施。到</w:t>
      </w:r>
      <w:r>
        <w:rPr>
          <w:rFonts w:hint="eastAsia"/>
        </w:rPr>
        <w:t>2015</w:t>
      </w:r>
      <w:r>
        <w:rPr>
          <w:rFonts w:hint="eastAsia"/>
        </w:rPr>
        <w:t>年，重点在制度建设、机制创新上有较大突破。到</w:t>
      </w:r>
      <w:r>
        <w:rPr>
          <w:rFonts w:hint="eastAsia"/>
        </w:rPr>
        <w:t>2020</w:t>
      </w:r>
      <w:r>
        <w:rPr>
          <w:rFonts w:hint="eastAsia"/>
        </w:rPr>
        <w:t>年，全面落实各项任务，确保人才发展战略目标的实现。</w:t>
      </w:r>
    </w:p>
    <w:p w:rsidR="00324122" w:rsidRDefault="00324122" w:rsidP="00324122">
      <w:pPr>
        <w:ind w:firstLine="440"/>
      </w:pPr>
    </w:p>
    <w:p w:rsidR="00324122" w:rsidRDefault="00324122" w:rsidP="00324122">
      <w:pPr>
        <w:ind w:firstLine="440"/>
      </w:pPr>
      <w:r>
        <w:rPr>
          <w:rFonts w:hint="eastAsia"/>
        </w:rPr>
        <w:t xml:space="preserve">    </w:t>
      </w:r>
      <w:r>
        <w:rPr>
          <w:rFonts w:hint="eastAsia"/>
        </w:rPr>
        <w:t>二、人才队伍建设主要任务</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（一）突出培养造就创新型科技人才</w:t>
      </w:r>
    </w:p>
    <w:p w:rsidR="00324122" w:rsidRDefault="00324122" w:rsidP="00324122">
      <w:pPr>
        <w:ind w:firstLine="440"/>
      </w:pPr>
    </w:p>
    <w:p w:rsidR="00324122" w:rsidRDefault="00324122" w:rsidP="00324122">
      <w:pPr>
        <w:ind w:firstLine="440"/>
      </w:pPr>
      <w:r>
        <w:rPr>
          <w:rFonts w:hint="eastAsia"/>
        </w:rPr>
        <w:t xml:space="preserve">    </w:t>
      </w:r>
      <w:r>
        <w:rPr>
          <w:rFonts w:hint="eastAsia"/>
        </w:rPr>
        <w:t>发展目标：围绕提高自主创新能力、建设创新型国家，以高层次创新型科技人才为重点，努力造就一批世界水平的科学家、科技领军人才、工程师和高水平创新团队，注重培养一线创新人才和青年科技人才，建设宏大的创新型科技人才队伍。到</w:t>
      </w:r>
      <w:r>
        <w:rPr>
          <w:rFonts w:hint="eastAsia"/>
        </w:rPr>
        <w:t>2020</w:t>
      </w:r>
      <w:r>
        <w:rPr>
          <w:rFonts w:hint="eastAsia"/>
        </w:rPr>
        <w:t>年，研发人员总量达到</w:t>
      </w:r>
      <w:r>
        <w:rPr>
          <w:rFonts w:hint="eastAsia"/>
        </w:rPr>
        <w:t>380</w:t>
      </w:r>
      <w:r>
        <w:rPr>
          <w:rFonts w:hint="eastAsia"/>
        </w:rPr>
        <w:t>万人年，高层次创新型科技人才总量达到</w:t>
      </w:r>
      <w:r>
        <w:rPr>
          <w:rFonts w:hint="eastAsia"/>
        </w:rPr>
        <w:t>4</w:t>
      </w:r>
      <w:r>
        <w:rPr>
          <w:rFonts w:hint="eastAsia"/>
        </w:rPr>
        <w:t>万人左右。</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主要举措：创新人才培养模式，建立学校教育和实践锻炼相结合、国内培养和国际交流合作相衔接的开放式培养体系。探索并推行创新型教育方式方法，突出培养学生的科学精神、创造性思维和创新能力。加强实践培养，依托国家重大科研项目和重大工程、重点学科和重点科研基地、国际学术交流合作项目，建设一批高层次创新型科技人才培养基地。加强领军人才、核心技术研发人才培养和创新团队建设，形成科研人才和科研辅助人才衔接有序、梯次配备的合理结构，提高自主创新能力。深化科技体制改革，完善权责明确、评价科学、创新引导的科技管理制度，健全有利于科技人才创新创业的评价、使用、激励措施，进一步解放和发展科技生产力。制定加强高层次创新型科技人才队伍建设意见。改进完善院士制度，注重院士称号精神激励作用，</w:t>
      </w:r>
      <w:proofErr w:type="gramStart"/>
      <w:r>
        <w:rPr>
          <w:rFonts w:hint="eastAsia"/>
        </w:rPr>
        <w:t>规范院士</w:t>
      </w:r>
      <w:proofErr w:type="gramEnd"/>
      <w:r>
        <w:rPr>
          <w:rFonts w:hint="eastAsia"/>
        </w:rPr>
        <w:t>学术兼职。加大海外高层次创新创业人才引进力度。组织实施创新人才推进计划、海外高层次人才引进计划，推进“百人计划”、“长江学者奖励计划”、“国家杰出青年科学基金”等人才项目。注重复合型</w:t>
      </w:r>
      <w:r>
        <w:rPr>
          <w:rFonts w:hint="eastAsia"/>
        </w:rPr>
        <w:lastRenderedPageBreak/>
        <w:t>人才培养，破除论资排辈、求全责备观念，加大对优秀青年科技人才的发现、培养、使用和资助力度。加强产学研合作，重视企业工程技术与管理人才的培养，推动科技人才向企业集聚。发展创新文化，倡导追求真理、勇攀高峰、宽容失败、团结协作的创新精神，营造科学民主、学术自由、严谨求实、开放包容的创新氛围。建立健全科研诚信体系，从严治理学术不端行为。</w:t>
      </w:r>
    </w:p>
    <w:p w:rsidR="00324122" w:rsidRDefault="00324122" w:rsidP="00324122">
      <w:pPr>
        <w:ind w:firstLine="440"/>
      </w:pPr>
    </w:p>
    <w:p w:rsidR="00324122" w:rsidRDefault="00324122" w:rsidP="00324122">
      <w:pPr>
        <w:ind w:firstLine="440"/>
      </w:pPr>
      <w:r>
        <w:rPr>
          <w:rFonts w:hint="eastAsia"/>
        </w:rPr>
        <w:t xml:space="preserve">    </w:t>
      </w:r>
      <w:r>
        <w:rPr>
          <w:rFonts w:hint="eastAsia"/>
        </w:rPr>
        <w:t>（二）大力开发经济社会发展重点领域急需紧缺专门人才</w:t>
      </w:r>
    </w:p>
    <w:p w:rsidR="00324122" w:rsidRDefault="00324122" w:rsidP="00324122">
      <w:pPr>
        <w:ind w:firstLine="440"/>
      </w:pPr>
    </w:p>
    <w:p w:rsidR="00324122" w:rsidRDefault="00324122" w:rsidP="00324122">
      <w:pPr>
        <w:ind w:firstLine="440"/>
      </w:pPr>
      <w:r>
        <w:rPr>
          <w:rFonts w:hint="eastAsia"/>
        </w:rPr>
        <w:t xml:space="preserve">    </w:t>
      </w:r>
      <w:r>
        <w:rPr>
          <w:rFonts w:hint="eastAsia"/>
        </w:rPr>
        <w:t>发展目标：适应发展现代产业体系和构建社会主义和谐社会的需要，加大重点领域急需紧缺专门人才开发力度。到</w:t>
      </w:r>
      <w:r>
        <w:rPr>
          <w:rFonts w:hint="eastAsia"/>
        </w:rPr>
        <w:t>2020</w:t>
      </w:r>
      <w:r>
        <w:rPr>
          <w:rFonts w:hint="eastAsia"/>
        </w:rPr>
        <w:t>年，在装备制造、信息、生物技术、新材料、航空航天、海洋、金融财会、国际商务、生态环境保护、能源资源、现代交通运输、农业科技等经济重点领域培养开发急需紧缺专门人才</w:t>
      </w:r>
      <w:r>
        <w:rPr>
          <w:rFonts w:hint="eastAsia"/>
        </w:rPr>
        <w:t>500</w:t>
      </w:r>
      <w:r>
        <w:rPr>
          <w:rFonts w:hint="eastAsia"/>
        </w:rPr>
        <w:t>多万人；在教育、政法、宣传思想文化、医药卫生、防灾减灾等社会发展重点领域培养开发急需紧缺专门人才</w:t>
      </w:r>
      <w:r>
        <w:rPr>
          <w:rFonts w:hint="eastAsia"/>
        </w:rPr>
        <w:t>800</w:t>
      </w:r>
      <w:r>
        <w:rPr>
          <w:rFonts w:hint="eastAsia"/>
        </w:rPr>
        <w:t>多万人。经济社会发展重点领域各类专业人才数量充足，整体素质和创新能力显著提升，人才结构趋于合理。</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主要举措：加强产业、行业人才发展统筹规划和分类指导，围绕重点领域发展，开展人才需求预测，定期发布急需紧缺人才目录。调整优化高等学校学科专业设置，加大急需研发人才和紧缺技术、管理人才的培养力度。大规模开展重点领域专门人才知识更新培训。建设一批工程创新训练基地，建立和完善与国际接轨的工程师认证认可制度，提高工程技术人才职业化、国际化水平。根据国家规划，制定人才特别是产业领军人才、工程技术人才向重点产业集聚的倾斜政策。继续实施“四个一批”人才培养工程，加强哲学社会科学、新闻、出版、文艺等领域高层次人才队伍建设。注重培养造就一批马克思主义理论家特别是中青年理论家。依托重大哲学社会科学研究项目，大力培养哲学社会科学学术带头人。加强宣传思想文化、医药卫生人才培养。支持重点领域科学家参加国际科研计划、学术交流。完善重点领域科研骨干人才分配激励办法。建立重点领域相关部门人才开发协调机制。</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（三）统筹推进各类人才队伍建设</w:t>
      </w:r>
    </w:p>
    <w:p w:rsidR="00324122" w:rsidRDefault="00324122" w:rsidP="00324122">
      <w:pPr>
        <w:ind w:firstLine="440"/>
      </w:pPr>
    </w:p>
    <w:p w:rsidR="00324122" w:rsidRDefault="00324122" w:rsidP="00324122">
      <w:pPr>
        <w:ind w:firstLine="440"/>
      </w:pPr>
      <w:r>
        <w:rPr>
          <w:rFonts w:hint="eastAsia"/>
        </w:rPr>
        <w:t xml:space="preserve">    1</w:t>
      </w:r>
      <w:r w:rsidR="00BF3AEA">
        <w:rPr>
          <w:rFonts w:hint="eastAsia"/>
        </w:rPr>
        <w:t>.</w:t>
      </w:r>
      <w:r w:rsidR="000230DB">
        <w:rPr>
          <w:rFonts w:hint="eastAsia"/>
        </w:rPr>
        <w:t xml:space="preserve"> </w:t>
      </w:r>
      <w:r>
        <w:rPr>
          <w:rFonts w:hint="eastAsia"/>
        </w:rPr>
        <w:t>党政人才队伍</w:t>
      </w:r>
    </w:p>
    <w:p w:rsidR="00324122" w:rsidRDefault="00324122" w:rsidP="00324122">
      <w:pPr>
        <w:ind w:firstLine="440"/>
      </w:pPr>
    </w:p>
    <w:p w:rsidR="00324122" w:rsidRDefault="00324122" w:rsidP="00324122">
      <w:pPr>
        <w:ind w:firstLine="440"/>
      </w:pPr>
      <w:r>
        <w:rPr>
          <w:rFonts w:hint="eastAsia"/>
        </w:rPr>
        <w:lastRenderedPageBreak/>
        <w:t xml:space="preserve">    </w:t>
      </w:r>
      <w:r>
        <w:rPr>
          <w:rFonts w:hint="eastAsia"/>
        </w:rPr>
        <w:t>发展目标：按照加强党的执政能力建设和先进性建设的要求，以提高领导水平和执政能力为核心，以中高级领导干部为重点，造就一批善于治国理政的领导人才，建设一支政治坚定、勇于创新、勤政廉洁、求真务实、奋发有为、善于推动科学发展的高素质党政人才队伍。到</w:t>
      </w:r>
      <w:r>
        <w:rPr>
          <w:rFonts w:hint="eastAsia"/>
        </w:rPr>
        <w:t>2020</w:t>
      </w:r>
      <w:r>
        <w:rPr>
          <w:rFonts w:hint="eastAsia"/>
        </w:rPr>
        <w:t>年，具有大学本科及以上学历的干部占党政干部队伍的</w:t>
      </w:r>
      <w:r>
        <w:rPr>
          <w:rFonts w:hint="eastAsia"/>
        </w:rPr>
        <w:t>85%</w:t>
      </w:r>
      <w:r>
        <w:rPr>
          <w:rFonts w:hint="eastAsia"/>
        </w:rPr>
        <w:t>，专业化水平明显提高，结构更加合理，总量从严控制。</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主要举措：适应科学发展要求和干部成长规律，开展大规模干部教育培训，加强干部自学。实施党政人才素质能力提升工程，构建理论教育、知识教育、党性教育和实践锻炼“四位一体”的干部培养教育体系。坚持德才兼备、以德为先用人标准，坚持民主、公开、竞争、择优改革方针，树立坚定信念、注重品行、科学发展、崇尚实干、重视基层、鼓励创新、群众公认的用人导向。扩大干部工作民主，加大竞争性选拔党政领导干部工作力度，拓宽选人用人渠道，提高干部工作科学化水平，促进优秀人才脱颖而出。实施后备干部队伍建设“百千万工程”。注重从基层和生产一线选拔党政人才。加强女干部、少数民族干部、非中共党员干部培养选拔和教育培训工作。实施促进科学发展的干部综合考核评价办法。建立健全党政干部岗位职责规范及其能力素质评价标准，加强工作业绩考核。完善党政人才分类管理制度。加大领导干部跨地区跨部门交流力度，推进党政机关重要岗位干部定期交流、轮岗。健全权力约束制衡机制，加强干部管理监督。</w:t>
      </w:r>
    </w:p>
    <w:p w:rsidR="00324122" w:rsidRDefault="00324122" w:rsidP="00324122">
      <w:pPr>
        <w:ind w:firstLine="440"/>
      </w:pPr>
    </w:p>
    <w:p w:rsidR="00324122" w:rsidRDefault="00324122" w:rsidP="00324122">
      <w:pPr>
        <w:ind w:firstLine="440"/>
      </w:pPr>
      <w:r>
        <w:rPr>
          <w:rFonts w:hint="eastAsia"/>
        </w:rPr>
        <w:t xml:space="preserve">    2.</w:t>
      </w:r>
      <w:r w:rsidR="000230DB">
        <w:rPr>
          <w:rFonts w:hint="eastAsia"/>
        </w:rPr>
        <w:t xml:space="preserve"> </w:t>
      </w:r>
      <w:r>
        <w:rPr>
          <w:rFonts w:hint="eastAsia"/>
        </w:rPr>
        <w:t>企业经营管理人才队伍</w:t>
      </w:r>
    </w:p>
    <w:p w:rsidR="00324122" w:rsidRDefault="00324122" w:rsidP="00324122">
      <w:pPr>
        <w:ind w:firstLine="440"/>
      </w:pPr>
    </w:p>
    <w:p w:rsidR="00324122" w:rsidRDefault="00324122" w:rsidP="00324122">
      <w:pPr>
        <w:ind w:firstLine="440"/>
      </w:pPr>
      <w:r>
        <w:rPr>
          <w:rFonts w:hint="eastAsia"/>
        </w:rPr>
        <w:t xml:space="preserve">    </w:t>
      </w:r>
      <w:r>
        <w:rPr>
          <w:rFonts w:hint="eastAsia"/>
        </w:rPr>
        <w:t>发展目标：适应产业结构优化升级和实施“走出去”战略的需要，以提高现代经营管理水平和企业国际竞争力为核心，以战略企业家和职业经理人为重点，加快推进企业经营管理人才职业化、市场化、专业化和国际化，培养造就一大批具有全球战略眼光、市场开拓精神、管理创新能力和社会责任感的优秀企业家和一支高水平的企业经营管理人才队伍。到</w:t>
      </w:r>
      <w:r>
        <w:rPr>
          <w:rFonts w:hint="eastAsia"/>
        </w:rPr>
        <w:t>2015</w:t>
      </w:r>
      <w:r>
        <w:rPr>
          <w:rFonts w:hint="eastAsia"/>
        </w:rPr>
        <w:t>年，企业经营管理人才总量达到</w:t>
      </w:r>
      <w:r>
        <w:rPr>
          <w:rFonts w:hint="eastAsia"/>
        </w:rPr>
        <w:t>3500</w:t>
      </w:r>
      <w:r>
        <w:rPr>
          <w:rFonts w:hint="eastAsia"/>
        </w:rPr>
        <w:t>万人。到</w:t>
      </w:r>
      <w:r>
        <w:rPr>
          <w:rFonts w:hint="eastAsia"/>
        </w:rPr>
        <w:t>2020</w:t>
      </w:r>
      <w:r>
        <w:rPr>
          <w:rFonts w:hint="eastAsia"/>
        </w:rPr>
        <w:t>年，企业经营管理人才总量达到</w:t>
      </w:r>
      <w:r>
        <w:rPr>
          <w:rFonts w:hint="eastAsia"/>
        </w:rPr>
        <w:t>4200</w:t>
      </w:r>
      <w:r>
        <w:rPr>
          <w:rFonts w:hint="eastAsia"/>
        </w:rPr>
        <w:t>万人，培养造就</w:t>
      </w:r>
      <w:r>
        <w:rPr>
          <w:rFonts w:hint="eastAsia"/>
        </w:rPr>
        <w:t>100</w:t>
      </w:r>
      <w:r>
        <w:rPr>
          <w:rFonts w:hint="eastAsia"/>
        </w:rPr>
        <w:t>名左右能够引领中国企业跻身世界</w:t>
      </w:r>
      <w:r>
        <w:rPr>
          <w:rFonts w:hint="eastAsia"/>
        </w:rPr>
        <w:t>500</w:t>
      </w:r>
      <w:r>
        <w:rPr>
          <w:rFonts w:hint="eastAsia"/>
        </w:rPr>
        <w:t>强的战略企业家；国有及国有控股企业国际化人才总量达到</w:t>
      </w:r>
      <w:r>
        <w:rPr>
          <w:rFonts w:hint="eastAsia"/>
        </w:rPr>
        <w:t>4</w:t>
      </w:r>
      <w:r>
        <w:rPr>
          <w:rFonts w:hint="eastAsia"/>
        </w:rPr>
        <w:t>万人左右；国有企业领导人员通过竞争性方式选聘比例达到</w:t>
      </w:r>
      <w:r>
        <w:rPr>
          <w:rFonts w:hint="eastAsia"/>
        </w:rPr>
        <w:t>50%</w:t>
      </w:r>
      <w:r>
        <w:rPr>
          <w:rFonts w:hint="eastAsia"/>
        </w:rPr>
        <w:t>。</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主要举措：依托知名跨国公司、国内外高水平大学和其他培训机构，加强企业经营管理人才培训，提高战略管理和跨文化经营管理能力。采取组织选拔与市场化选聘相结合的方式选拔国有企业领导人员。健全企业经营管理者聘任制、任期制和任期目标责任制，实行契约化管理。完善以市场和出资人认可为核心的企业经营管理人才评价体系，积极发展企业经营管理人才评价机构，建立社会化的职业经理人资质评价制度，加强规范化管理。</w:t>
      </w:r>
      <w:r>
        <w:rPr>
          <w:rFonts w:hint="eastAsia"/>
        </w:rPr>
        <w:lastRenderedPageBreak/>
        <w:t>健全企业经营管理人才经营业绩评价指标体系。完善年度薪酬管理制度、协议工资制度和股权激励等中长期激励制度。建立企业经营管理人才库。培养和引进一批科技创新创业企业家和企业发展急需的战略规划、资本运作、科技管理、项目管理等方面专门人才。实施企业经营管理人才素质提升工程和国家中小企业银河培训工程。</w:t>
      </w:r>
    </w:p>
    <w:p w:rsidR="00324122" w:rsidRDefault="00324122" w:rsidP="00324122">
      <w:pPr>
        <w:ind w:firstLine="440"/>
      </w:pPr>
    </w:p>
    <w:p w:rsidR="00324122" w:rsidRDefault="00324122" w:rsidP="00324122">
      <w:pPr>
        <w:ind w:firstLine="440"/>
      </w:pPr>
      <w:r>
        <w:rPr>
          <w:rFonts w:hint="eastAsia"/>
        </w:rPr>
        <w:t xml:space="preserve">    3.</w:t>
      </w:r>
      <w:r w:rsidR="000230DB">
        <w:rPr>
          <w:rFonts w:hint="eastAsia"/>
        </w:rPr>
        <w:t xml:space="preserve"> </w:t>
      </w:r>
      <w:r>
        <w:rPr>
          <w:rFonts w:hint="eastAsia"/>
        </w:rPr>
        <w:t>专业技术人才队伍</w:t>
      </w:r>
    </w:p>
    <w:p w:rsidR="00324122" w:rsidRDefault="00324122" w:rsidP="00324122">
      <w:pPr>
        <w:ind w:firstLine="440"/>
      </w:pPr>
    </w:p>
    <w:p w:rsidR="00324122" w:rsidRDefault="00324122" w:rsidP="00324122">
      <w:pPr>
        <w:ind w:firstLine="440"/>
      </w:pPr>
      <w:r>
        <w:rPr>
          <w:rFonts w:hint="eastAsia"/>
        </w:rPr>
        <w:t xml:space="preserve">    </w:t>
      </w:r>
      <w:r>
        <w:rPr>
          <w:rFonts w:hint="eastAsia"/>
        </w:rPr>
        <w:t>发展目标：适应社会主义现代化建设的需要，以提高专业水平和创新能力为核心，以高层次人才和紧缺人才为重点，打造一支宏大的高素质专业技术人才队伍。到</w:t>
      </w:r>
      <w:r>
        <w:rPr>
          <w:rFonts w:hint="eastAsia"/>
        </w:rPr>
        <w:t>2015</w:t>
      </w:r>
      <w:r>
        <w:rPr>
          <w:rFonts w:hint="eastAsia"/>
        </w:rPr>
        <w:t>年，专业技术人才总量达到</w:t>
      </w:r>
      <w:r>
        <w:rPr>
          <w:rFonts w:hint="eastAsia"/>
        </w:rPr>
        <w:t>6800</w:t>
      </w:r>
      <w:r>
        <w:rPr>
          <w:rFonts w:hint="eastAsia"/>
        </w:rPr>
        <w:t>万人。到</w:t>
      </w:r>
      <w:r>
        <w:rPr>
          <w:rFonts w:hint="eastAsia"/>
        </w:rPr>
        <w:t>2020</w:t>
      </w:r>
      <w:r>
        <w:rPr>
          <w:rFonts w:hint="eastAsia"/>
        </w:rPr>
        <w:t>年，专业技术人才总量达到</w:t>
      </w:r>
      <w:r>
        <w:rPr>
          <w:rFonts w:hint="eastAsia"/>
        </w:rPr>
        <w:t>7500</w:t>
      </w:r>
      <w:r>
        <w:rPr>
          <w:rFonts w:hint="eastAsia"/>
        </w:rPr>
        <w:t>万人，占从业人员的</w:t>
      </w:r>
      <w:r>
        <w:rPr>
          <w:rFonts w:hint="eastAsia"/>
        </w:rPr>
        <w:t>10%</w:t>
      </w:r>
      <w:r>
        <w:rPr>
          <w:rFonts w:hint="eastAsia"/>
        </w:rPr>
        <w:t>左右，高级、中级、初级专业技术人才比例为</w:t>
      </w:r>
      <w:r>
        <w:rPr>
          <w:rFonts w:hint="eastAsia"/>
        </w:rPr>
        <w:t>10</w:t>
      </w:r>
      <w:r>
        <w:rPr>
          <w:rFonts w:hint="eastAsia"/>
        </w:rPr>
        <w:t>∶</w:t>
      </w:r>
      <w:r>
        <w:rPr>
          <w:rFonts w:hint="eastAsia"/>
        </w:rPr>
        <w:t>40</w:t>
      </w:r>
      <w:r>
        <w:rPr>
          <w:rFonts w:hint="eastAsia"/>
        </w:rPr>
        <w:t>∶</w:t>
      </w:r>
      <w:r>
        <w:rPr>
          <w:rFonts w:hint="eastAsia"/>
        </w:rPr>
        <w:t>50</w:t>
      </w:r>
      <w:r>
        <w:rPr>
          <w:rFonts w:hint="eastAsia"/>
        </w:rPr>
        <w:t>。</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主要举措：进一步扩大专业技术人才队伍培养规模，提高专业技术人才创新能力。构建分层分类的专业技术人才继续教育体系，加快实施专业技术人才知识更新工程。进一步实施并完善新世纪百千万人才工程。组织实施青年英才开发计划、高素质教育人才培养工程、文化名家工程、全民健康卫生人才保障工程。加大现代物流、电子商务、法律、咨询、会计、工业设计、知识产权、食品安全、旅游等现代服务业人才培养开发力度，重视传统服务业各类技术人才的培养。发挥各类社会组织培养专业技术人才的作用。制定双向挂职、短期工作、项目合作等灵活多样的人才柔性流动政策，引导党政机关、科研院所和高等学校专业技术人才向企业、社会组织和基层一线有序流动，促进专业技术人才合理分布。统筹推进专业技术职称和职业资格制度改革。完善政府特殊津贴制度，强化激励，科学管理。改进专业技术人才收入分配等激励办法。改善基层专业技术人才工作、生活条件，拓展职业发展空间。注重发挥离退休专业技术人才的作用。</w:t>
      </w:r>
    </w:p>
    <w:p w:rsidR="00324122" w:rsidRDefault="00324122" w:rsidP="00324122">
      <w:pPr>
        <w:ind w:firstLine="440"/>
      </w:pPr>
    </w:p>
    <w:p w:rsidR="00324122" w:rsidRDefault="00324122" w:rsidP="00324122">
      <w:pPr>
        <w:ind w:firstLine="440"/>
      </w:pPr>
      <w:r>
        <w:rPr>
          <w:rFonts w:hint="eastAsia"/>
        </w:rPr>
        <w:t xml:space="preserve">    4.</w:t>
      </w:r>
      <w:r w:rsidR="000230DB">
        <w:rPr>
          <w:rFonts w:hint="eastAsia"/>
        </w:rPr>
        <w:t xml:space="preserve"> </w:t>
      </w:r>
      <w:r>
        <w:rPr>
          <w:rFonts w:hint="eastAsia"/>
        </w:rPr>
        <w:t>高技能人才队伍</w:t>
      </w:r>
    </w:p>
    <w:p w:rsidR="00324122" w:rsidRDefault="00324122" w:rsidP="00324122">
      <w:pPr>
        <w:ind w:firstLine="440"/>
      </w:pPr>
    </w:p>
    <w:p w:rsidR="00324122" w:rsidRDefault="00324122" w:rsidP="00324122">
      <w:pPr>
        <w:ind w:firstLine="440"/>
      </w:pPr>
      <w:r>
        <w:rPr>
          <w:rFonts w:hint="eastAsia"/>
        </w:rPr>
        <w:t xml:space="preserve">    </w:t>
      </w:r>
      <w:r>
        <w:rPr>
          <w:rFonts w:hint="eastAsia"/>
        </w:rPr>
        <w:t>发展目标：</w:t>
      </w:r>
      <w:proofErr w:type="gramStart"/>
      <w:r>
        <w:rPr>
          <w:rFonts w:hint="eastAsia"/>
        </w:rPr>
        <w:t>适应走</w:t>
      </w:r>
      <w:proofErr w:type="gramEnd"/>
      <w:r>
        <w:rPr>
          <w:rFonts w:hint="eastAsia"/>
        </w:rPr>
        <w:t>新型工业化道路和产业结构优化升级的要求，以提升职业素质和职业技能为核心，以技师和高级技师为重点，形成一支门类齐全、技艺精湛的高技能人才队伍。到</w:t>
      </w:r>
      <w:r>
        <w:rPr>
          <w:rFonts w:hint="eastAsia"/>
        </w:rPr>
        <w:t>2015</w:t>
      </w:r>
      <w:r>
        <w:rPr>
          <w:rFonts w:hint="eastAsia"/>
        </w:rPr>
        <w:t>年，高技能人才总量达到</w:t>
      </w:r>
      <w:r>
        <w:rPr>
          <w:rFonts w:hint="eastAsia"/>
        </w:rPr>
        <w:t>3400</w:t>
      </w:r>
      <w:r>
        <w:rPr>
          <w:rFonts w:hint="eastAsia"/>
        </w:rPr>
        <w:t>万人。到</w:t>
      </w:r>
      <w:r>
        <w:rPr>
          <w:rFonts w:hint="eastAsia"/>
        </w:rPr>
        <w:t>2020</w:t>
      </w:r>
      <w:r>
        <w:rPr>
          <w:rFonts w:hint="eastAsia"/>
        </w:rPr>
        <w:t>年，高技能人才总量达到</w:t>
      </w:r>
      <w:r>
        <w:rPr>
          <w:rFonts w:hint="eastAsia"/>
        </w:rPr>
        <w:t>3900</w:t>
      </w:r>
      <w:r>
        <w:rPr>
          <w:rFonts w:hint="eastAsia"/>
        </w:rPr>
        <w:t>万人，其中技师、高级技师达到</w:t>
      </w:r>
      <w:r>
        <w:rPr>
          <w:rFonts w:hint="eastAsia"/>
        </w:rPr>
        <w:t>1000</w:t>
      </w:r>
      <w:r>
        <w:rPr>
          <w:rFonts w:hint="eastAsia"/>
        </w:rPr>
        <w:t>万人左右。</w:t>
      </w:r>
    </w:p>
    <w:p w:rsidR="00324122" w:rsidRDefault="00324122" w:rsidP="00324122">
      <w:pPr>
        <w:ind w:firstLine="440"/>
      </w:pPr>
    </w:p>
    <w:p w:rsidR="00324122" w:rsidRDefault="00324122" w:rsidP="00324122">
      <w:pPr>
        <w:ind w:firstLine="440"/>
      </w:pPr>
      <w:r>
        <w:rPr>
          <w:rFonts w:hint="eastAsia"/>
        </w:rPr>
        <w:lastRenderedPageBreak/>
        <w:t xml:space="preserve">    </w:t>
      </w:r>
      <w:r>
        <w:rPr>
          <w:rFonts w:hint="eastAsia"/>
        </w:rPr>
        <w:t>主要举措：完善以企业为主体、职业院校为基础，学校教育与企业培养紧密联系、政府推动与社会支持相结合的高技能人才培养培训体系。加强职业培训，统筹职业教育发展，整合利用现有各类职业教育培训资源，依托大型骨干企业（集团）、重点职业院校和培训机构，建设</w:t>
      </w:r>
      <w:proofErr w:type="gramStart"/>
      <w:r>
        <w:rPr>
          <w:rFonts w:hint="eastAsia"/>
        </w:rPr>
        <w:t>一</w:t>
      </w:r>
      <w:proofErr w:type="gramEnd"/>
      <w:r>
        <w:rPr>
          <w:rFonts w:hint="eastAsia"/>
        </w:rPr>
        <w:t>批示范性国家级高技能人才培养基地和公共实训基地。改革职业教育办学模式，大力推行校企合作、工学结合和顶岗实习。加强职业教育“双师型”教师队伍建设。在职业教育中推行学历证书和职业资格证书“双证书”制度。逐步实行中等职业教育免费和学生生活补助制度。实施国家高技能人才振兴计划。促进技能人才评价多元化。制定高技能人才与工程技术人才职业发展贯通办法。建立高技能人才绝技绝活代际传承机制。广泛开展各种形式的职业技能竞赛和岗位练兵活动。完善国家高技能人才评选表彰制度，进一步提高</w:t>
      </w:r>
      <w:proofErr w:type="gramStart"/>
      <w:r>
        <w:rPr>
          <w:rFonts w:hint="eastAsia"/>
        </w:rPr>
        <w:t>高</w:t>
      </w:r>
      <w:proofErr w:type="gramEnd"/>
      <w:r>
        <w:rPr>
          <w:rFonts w:hint="eastAsia"/>
        </w:rPr>
        <w:t>技能人才经济待遇和社会地位。</w:t>
      </w:r>
    </w:p>
    <w:p w:rsidR="00324122" w:rsidRDefault="00324122" w:rsidP="00324122">
      <w:pPr>
        <w:ind w:firstLine="440"/>
      </w:pPr>
    </w:p>
    <w:p w:rsidR="00324122" w:rsidRDefault="00324122" w:rsidP="00324122">
      <w:pPr>
        <w:ind w:firstLine="440"/>
      </w:pPr>
      <w:r>
        <w:rPr>
          <w:rFonts w:hint="eastAsia"/>
        </w:rPr>
        <w:t xml:space="preserve">    5.</w:t>
      </w:r>
      <w:r w:rsidR="000230DB">
        <w:rPr>
          <w:rFonts w:hint="eastAsia"/>
        </w:rPr>
        <w:t xml:space="preserve"> </w:t>
      </w:r>
      <w:r>
        <w:rPr>
          <w:rFonts w:hint="eastAsia"/>
        </w:rPr>
        <w:t>农村实用人才队伍</w:t>
      </w:r>
    </w:p>
    <w:p w:rsidR="00324122" w:rsidRDefault="00324122" w:rsidP="00324122">
      <w:pPr>
        <w:ind w:firstLine="440"/>
      </w:pPr>
    </w:p>
    <w:p w:rsidR="00324122" w:rsidRDefault="00324122" w:rsidP="00324122">
      <w:pPr>
        <w:ind w:firstLine="440"/>
      </w:pPr>
      <w:r>
        <w:rPr>
          <w:rFonts w:hint="eastAsia"/>
        </w:rPr>
        <w:t xml:space="preserve">    </w:t>
      </w:r>
      <w:r>
        <w:rPr>
          <w:rFonts w:hint="eastAsia"/>
        </w:rPr>
        <w:t>发展目标：围绕社会主义新农村建设，以提高科技素质、职业技能和经营能力为核心，以农村实用人才带头人和农村生产经营型人才为重点，着力打造服务农村经济社会发展、数量充足的农村实用人才队伍。到</w:t>
      </w:r>
      <w:r>
        <w:rPr>
          <w:rFonts w:hint="eastAsia"/>
        </w:rPr>
        <w:t>2015</w:t>
      </w:r>
      <w:r>
        <w:rPr>
          <w:rFonts w:hint="eastAsia"/>
        </w:rPr>
        <w:t>年，农村实用人才总量达到</w:t>
      </w:r>
      <w:r>
        <w:rPr>
          <w:rFonts w:hint="eastAsia"/>
        </w:rPr>
        <w:t>1300</w:t>
      </w:r>
      <w:r>
        <w:rPr>
          <w:rFonts w:hint="eastAsia"/>
        </w:rPr>
        <w:t>万人。到</w:t>
      </w:r>
      <w:r>
        <w:rPr>
          <w:rFonts w:hint="eastAsia"/>
        </w:rPr>
        <w:t>2020</w:t>
      </w:r>
      <w:r>
        <w:rPr>
          <w:rFonts w:hint="eastAsia"/>
        </w:rPr>
        <w:t>年，农村实用人才总量达到</w:t>
      </w:r>
      <w:r>
        <w:rPr>
          <w:rFonts w:hint="eastAsia"/>
        </w:rPr>
        <w:t>1800</w:t>
      </w:r>
      <w:r>
        <w:rPr>
          <w:rFonts w:hint="eastAsia"/>
        </w:rPr>
        <w:t>万人，平均受教育年限达到</w:t>
      </w:r>
      <w:r>
        <w:rPr>
          <w:rFonts w:hint="eastAsia"/>
        </w:rPr>
        <w:t>10.2</w:t>
      </w:r>
      <w:r>
        <w:rPr>
          <w:rFonts w:hint="eastAsia"/>
        </w:rPr>
        <w:t>年，每个行政村主要特色产业至少有</w:t>
      </w:r>
      <w:r>
        <w:rPr>
          <w:rFonts w:hint="eastAsia"/>
        </w:rPr>
        <w:t>1</w:t>
      </w:r>
      <w:r>
        <w:rPr>
          <w:rFonts w:hint="eastAsia"/>
        </w:rPr>
        <w:t>－</w:t>
      </w:r>
      <w:r>
        <w:rPr>
          <w:rFonts w:hint="eastAsia"/>
        </w:rPr>
        <w:t>2</w:t>
      </w:r>
      <w:r>
        <w:rPr>
          <w:rFonts w:hint="eastAsia"/>
        </w:rPr>
        <w:t>名示范带动能力强的带头人。</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主要举措：大规模开展农村实用人才培训，充分发挥农村现代远程教育网络、全国文化信息资源共享工程网络、各类农民教育培训项目、农业技术推广体系、各类职业学校和培训机构的主渠道作用。整合现有培训项目，健全县域职业教育培训网络，推进农村实用人才带头人素质提升计划和新农村实用人才培训工程，重点实施现代农业人才支撑计划。鼓励和支持农村实用人才带头人牵头建立专业合作组织和专业技术协会，加快培养农业产业化发展急需的企业经营管理人员、农民专业合作组织带头人和农村经纪人。积极扶持农村实用人才创业兴业，在创业培训、项目审批、信贷发放、土地使用等方面给予政策支持。因地制宜，建立健全农村实用人才评价制度。加大对农村实用人才的表彰激励和宣传力度，提高农村实用人才社会地位。加大公共财政对农村发展急需的农业技术人员、教师、医生等方面人才培养的支持力度。继续开展城乡人才对口扶持，推进万名医师支援农村卫生、城镇教师支援农村教育、社会工作者服务社会主义新农村建设、科技人才下乡支农等工作。</w:t>
      </w:r>
    </w:p>
    <w:p w:rsidR="00324122" w:rsidRDefault="00324122" w:rsidP="00324122">
      <w:pPr>
        <w:ind w:firstLine="440"/>
      </w:pPr>
    </w:p>
    <w:p w:rsidR="00324122" w:rsidRDefault="00324122" w:rsidP="00324122">
      <w:pPr>
        <w:ind w:firstLine="440"/>
      </w:pPr>
      <w:r>
        <w:rPr>
          <w:rFonts w:hint="eastAsia"/>
        </w:rPr>
        <w:t xml:space="preserve">    6.</w:t>
      </w:r>
      <w:r w:rsidR="000230DB">
        <w:rPr>
          <w:rFonts w:hint="eastAsia"/>
        </w:rPr>
        <w:t xml:space="preserve"> </w:t>
      </w:r>
      <w:r>
        <w:rPr>
          <w:rFonts w:hint="eastAsia"/>
        </w:rPr>
        <w:t>社会工作人才队伍</w:t>
      </w:r>
    </w:p>
    <w:p w:rsidR="00324122" w:rsidRDefault="00324122" w:rsidP="00324122">
      <w:pPr>
        <w:ind w:firstLine="440"/>
      </w:pPr>
    </w:p>
    <w:p w:rsidR="00324122" w:rsidRDefault="00324122" w:rsidP="00324122">
      <w:pPr>
        <w:ind w:firstLine="440"/>
      </w:pPr>
      <w:r>
        <w:rPr>
          <w:rFonts w:hint="eastAsia"/>
        </w:rPr>
        <w:lastRenderedPageBreak/>
        <w:t xml:space="preserve">    </w:t>
      </w:r>
      <w:r>
        <w:rPr>
          <w:rFonts w:hint="eastAsia"/>
        </w:rPr>
        <w:t>发展目标：适应构建社会主义和谐社会的需要，以人才培养和岗位开发为基础，以中高级社会工作人才为重点，培养造就一支职业化、专业化的社会工作人才队伍。到</w:t>
      </w:r>
      <w:r>
        <w:rPr>
          <w:rFonts w:hint="eastAsia"/>
        </w:rPr>
        <w:t>2015</w:t>
      </w:r>
      <w:r>
        <w:rPr>
          <w:rFonts w:hint="eastAsia"/>
        </w:rPr>
        <w:t>年，社会工作人才总量达到</w:t>
      </w:r>
      <w:r>
        <w:rPr>
          <w:rFonts w:hint="eastAsia"/>
        </w:rPr>
        <w:t>200</w:t>
      </w:r>
      <w:r>
        <w:rPr>
          <w:rFonts w:hint="eastAsia"/>
        </w:rPr>
        <w:t>万人。到</w:t>
      </w:r>
      <w:r>
        <w:rPr>
          <w:rFonts w:hint="eastAsia"/>
        </w:rPr>
        <w:t>2020</w:t>
      </w:r>
      <w:r>
        <w:rPr>
          <w:rFonts w:hint="eastAsia"/>
        </w:rPr>
        <w:t>年，社会工作人才总量达到</w:t>
      </w:r>
      <w:r>
        <w:rPr>
          <w:rFonts w:hint="eastAsia"/>
        </w:rPr>
        <w:t>300</w:t>
      </w:r>
      <w:r>
        <w:rPr>
          <w:rFonts w:hint="eastAsia"/>
        </w:rPr>
        <w:t>万人。</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主要举措：建立不同学历层次教育协调配套、专业培训和知识普及有机结合的社会工作人才培养体系。加强社会工作学科专业体系建设。建设一批社会工作培训基地。加强社会工作从业人员专业知识培训，制定社会工作培训质量评估指标体系。建立健全社会工作人才评价制度。加强社会工作者队伍职业化管理。加快制定社会工作岗位开发设置政策措施。推进公益服务类事业单位、城乡社区和公益类社会组织建设，完善培育扶持和依法管理社会组织的政策。组织实施社会工作服务组织标准化建设示范工程。研究制定政府购买社会工作服务政策。建立社会工作人才和志愿者队伍联动机制。制定加强社会工作人才队伍建设意见。</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三、体制机制创新</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（一）改进完善人才工作管理体制</w:t>
      </w:r>
    </w:p>
    <w:p w:rsidR="00324122" w:rsidRDefault="00324122" w:rsidP="00324122">
      <w:pPr>
        <w:ind w:firstLine="440"/>
      </w:pPr>
    </w:p>
    <w:p w:rsidR="00324122" w:rsidRDefault="00324122" w:rsidP="00324122">
      <w:pPr>
        <w:ind w:firstLine="440"/>
      </w:pPr>
      <w:r>
        <w:rPr>
          <w:rFonts w:hint="eastAsia"/>
        </w:rPr>
        <w:t xml:space="preserve">    1.</w:t>
      </w:r>
      <w:r w:rsidR="000230DB">
        <w:rPr>
          <w:rFonts w:hint="eastAsia"/>
        </w:rPr>
        <w:t xml:space="preserve"> </w:t>
      </w:r>
      <w:r>
        <w:rPr>
          <w:rFonts w:hint="eastAsia"/>
        </w:rPr>
        <w:t>完善党</w:t>
      </w:r>
      <w:proofErr w:type="gramStart"/>
      <w:r>
        <w:rPr>
          <w:rFonts w:hint="eastAsia"/>
        </w:rPr>
        <w:t>管人才</w:t>
      </w:r>
      <w:proofErr w:type="gramEnd"/>
      <w:r>
        <w:rPr>
          <w:rFonts w:hint="eastAsia"/>
        </w:rPr>
        <w:t>的领导体制</w:t>
      </w:r>
    </w:p>
    <w:p w:rsidR="00324122" w:rsidRDefault="00324122" w:rsidP="00324122">
      <w:pPr>
        <w:ind w:firstLine="440"/>
      </w:pPr>
    </w:p>
    <w:p w:rsidR="00324122" w:rsidRDefault="00324122" w:rsidP="00324122">
      <w:pPr>
        <w:ind w:firstLine="440"/>
      </w:pPr>
      <w:r>
        <w:rPr>
          <w:rFonts w:hint="eastAsia"/>
        </w:rPr>
        <w:t xml:space="preserve">    </w:t>
      </w:r>
      <w:r>
        <w:rPr>
          <w:rFonts w:hint="eastAsia"/>
        </w:rPr>
        <w:t>目标要求：坚持党</w:t>
      </w:r>
      <w:proofErr w:type="gramStart"/>
      <w:r>
        <w:rPr>
          <w:rFonts w:hint="eastAsia"/>
        </w:rPr>
        <w:t>管人才</w:t>
      </w:r>
      <w:proofErr w:type="gramEnd"/>
      <w:r>
        <w:rPr>
          <w:rFonts w:hint="eastAsia"/>
        </w:rPr>
        <w:t>原则，</w:t>
      </w:r>
      <w:proofErr w:type="gramStart"/>
      <w:r>
        <w:rPr>
          <w:rFonts w:hint="eastAsia"/>
        </w:rPr>
        <w:t>创新党管人才</w:t>
      </w:r>
      <w:proofErr w:type="gramEnd"/>
      <w:r>
        <w:rPr>
          <w:rFonts w:hint="eastAsia"/>
        </w:rPr>
        <w:t>方式方法，完善党委统一领导，组织部门牵头抓总，有关部门各司其职、密切配合，社会力量广泛参与的人才工作格局。发挥党委领导核心作用，统筹经济社会发展和人才发展，切实履行好管宏观、管政策、管协调、管服务的职责，用事业凝聚人才，用实践造就人才，用机制激励人才，用法制保障人才，提高党</w:t>
      </w:r>
      <w:proofErr w:type="gramStart"/>
      <w:r>
        <w:rPr>
          <w:rFonts w:hint="eastAsia"/>
        </w:rPr>
        <w:t>管人才</w:t>
      </w:r>
      <w:proofErr w:type="gramEnd"/>
      <w:r>
        <w:rPr>
          <w:rFonts w:hint="eastAsia"/>
        </w:rPr>
        <w:t>工作水平。党政主要负责人要树立强烈的人才意识，善于发现人才、培养人才、团结人才、用好人才、服务人才。</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主要任务：制定完善党</w:t>
      </w:r>
      <w:proofErr w:type="gramStart"/>
      <w:r>
        <w:rPr>
          <w:rFonts w:hint="eastAsia"/>
        </w:rPr>
        <w:t>管人才</w:t>
      </w:r>
      <w:proofErr w:type="gramEnd"/>
      <w:r>
        <w:rPr>
          <w:rFonts w:hint="eastAsia"/>
        </w:rPr>
        <w:t>工作格局的意见。健全各级党委人才工作领导机构，建立科学的决策机制、协调机制和督促落实机制，形成统分结合、上下联动、协调高效、整体推进的人才工作运行机制。建立党委、政府人才工作目标责任制，提高各级党政领导班子综合考核指标体系中人才工作专项考核的权重。建立各级党委常委会听取人才工作专项报告制度。完善党委联系专家制度。实行重大决策专家咨询制度。完善党委组织部门牵头抓总职能，发挥政府人力资源管理部门作用，强化各职能部门人才工作职责，充分调动</w:t>
      </w:r>
      <w:r>
        <w:rPr>
          <w:rFonts w:hint="eastAsia"/>
        </w:rPr>
        <w:lastRenderedPageBreak/>
        <w:t>各人民团体、企事业单位、社会组织的积极性，动员和组织全社会力量，形成人才工作整体合力。</w:t>
      </w:r>
    </w:p>
    <w:p w:rsidR="00324122" w:rsidRDefault="00324122" w:rsidP="00324122">
      <w:pPr>
        <w:ind w:firstLine="440"/>
      </w:pPr>
    </w:p>
    <w:p w:rsidR="00324122" w:rsidRDefault="00324122" w:rsidP="00324122">
      <w:pPr>
        <w:ind w:firstLine="440"/>
      </w:pPr>
      <w:r>
        <w:rPr>
          <w:rFonts w:hint="eastAsia"/>
        </w:rPr>
        <w:t xml:space="preserve">    2.</w:t>
      </w:r>
      <w:r w:rsidR="000230DB">
        <w:rPr>
          <w:rFonts w:hint="eastAsia"/>
        </w:rPr>
        <w:t xml:space="preserve"> </w:t>
      </w:r>
      <w:r>
        <w:rPr>
          <w:rFonts w:hint="eastAsia"/>
        </w:rPr>
        <w:t>改进人才管理方式</w:t>
      </w:r>
    </w:p>
    <w:p w:rsidR="00324122" w:rsidRDefault="00324122" w:rsidP="00324122">
      <w:pPr>
        <w:ind w:firstLine="440"/>
      </w:pPr>
    </w:p>
    <w:p w:rsidR="00324122" w:rsidRDefault="00324122" w:rsidP="00324122">
      <w:pPr>
        <w:ind w:firstLine="440"/>
      </w:pPr>
      <w:r>
        <w:rPr>
          <w:rFonts w:hint="eastAsia"/>
        </w:rPr>
        <w:t xml:space="preserve">    </w:t>
      </w:r>
      <w:r>
        <w:rPr>
          <w:rFonts w:hint="eastAsia"/>
        </w:rPr>
        <w:t>目标要求：围绕用好用活人才，完善政府宏观管理、市场有效配置、单位自主用人、人才自主择业的人才管理体制。改进宏观调控，推动政府人才管理职能向创造良好发展环境、提供优质公共服务转变，运行机制和管理方式向规范有序、公开透明、便捷高效转变。健全人才市场体系，发挥市场配置人才资源的基础性作用。遵循放开搞活、分类指导和科学规范的原则，深化国有企业和事业单位人事制度改革，创新管理体制，转换用人机制，扩大和落实单位用人自主权。发挥用人单位在人才培养、吸引和使用中的主体作用。</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主要任务：按照政府行政管理体制改革的总体部署，完善人才管理运行机制。规范行政行为，推动人才管理部门进一步简政放权，减少和规范人才评价、流动等环节中的行政审批和收费事项。分类推进事业单位人事制度改革，逐步建立起权责清晰、分类科学、机制灵活、监管有力的事业单位人事管理制度。克服人才管理中存在的行政化、“官本位”倾向，取消科研院所、学校、医院等事业单位实际存在的行政级别和行政化管理模式。在科研、医疗等事业单位探索建立理事会、董事会等形式的法人治理结构。建立与现代科研院所制度、现代大学制度和公共医疗卫生制度相适应的人才管理制度。完善国有企业领导人员管理体制，健全符合现代企业制度要求的企业人事制度。鼓励地方和行业结合自身实际建立与国际人才管理体系接轨的人才管理改革试验区。</w:t>
      </w:r>
    </w:p>
    <w:p w:rsidR="00324122" w:rsidRDefault="00324122" w:rsidP="00324122">
      <w:pPr>
        <w:ind w:firstLine="440"/>
      </w:pPr>
    </w:p>
    <w:p w:rsidR="00324122" w:rsidRDefault="00324122" w:rsidP="00324122">
      <w:pPr>
        <w:ind w:firstLine="440"/>
      </w:pPr>
      <w:r>
        <w:rPr>
          <w:rFonts w:hint="eastAsia"/>
        </w:rPr>
        <w:t xml:space="preserve">    3.</w:t>
      </w:r>
      <w:r w:rsidR="000230DB">
        <w:rPr>
          <w:rFonts w:hint="eastAsia"/>
        </w:rPr>
        <w:t xml:space="preserve"> </w:t>
      </w:r>
      <w:r>
        <w:rPr>
          <w:rFonts w:hint="eastAsia"/>
        </w:rPr>
        <w:t>加强人才工作法制建设</w:t>
      </w:r>
    </w:p>
    <w:p w:rsidR="00324122" w:rsidRDefault="00324122" w:rsidP="00324122">
      <w:pPr>
        <w:ind w:firstLine="440"/>
      </w:pPr>
    </w:p>
    <w:p w:rsidR="00324122" w:rsidRDefault="00324122" w:rsidP="00324122">
      <w:pPr>
        <w:ind w:firstLine="440"/>
      </w:pPr>
      <w:r>
        <w:rPr>
          <w:rFonts w:hint="eastAsia"/>
        </w:rPr>
        <w:t xml:space="preserve">    </w:t>
      </w:r>
      <w:r>
        <w:rPr>
          <w:rFonts w:hint="eastAsia"/>
        </w:rPr>
        <w:t>目标要求：坚持用法制保障人才，推进人才管理工作科学化、制度化、规范化，形成有利于人才发展的法制环境。加强立法工作，建立健全涵盖国家人才安全保障、人才权益保护、人才市场管理和人才培养、吸引、使用等人才资源开发管理各个环节的人才法律法规。</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主要任务：研究制定人才开发促进法和终身学习、工资管理、事业单位人事管理、专业技术人才继续教育、职业资格管理、人力资源市场管理、外国专家来华工作等方面的法律法规。完善保护人才和用人主体合法权益的法律法规。</w:t>
      </w:r>
    </w:p>
    <w:p w:rsidR="00324122" w:rsidRDefault="00324122" w:rsidP="00324122">
      <w:pPr>
        <w:ind w:firstLine="440"/>
      </w:pPr>
    </w:p>
    <w:p w:rsidR="00324122" w:rsidRDefault="00324122" w:rsidP="00324122">
      <w:pPr>
        <w:ind w:firstLine="440"/>
      </w:pPr>
      <w:r>
        <w:rPr>
          <w:rFonts w:hint="eastAsia"/>
        </w:rPr>
        <w:t xml:space="preserve">    </w:t>
      </w:r>
      <w:r>
        <w:rPr>
          <w:rFonts w:hint="eastAsia"/>
        </w:rPr>
        <w:t>（二）创新人才工作机制</w:t>
      </w:r>
    </w:p>
    <w:p w:rsidR="00324122" w:rsidRDefault="00324122" w:rsidP="00324122">
      <w:pPr>
        <w:ind w:firstLine="440"/>
      </w:pPr>
    </w:p>
    <w:p w:rsidR="00324122" w:rsidRDefault="00324122" w:rsidP="00324122">
      <w:pPr>
        <w:ind w:firstLine="440"/>
      </w:pPr>
      <w:r>
        <w:rPr>
          <w:rFonts w:hint="eastAsia"/>
        </w:rPr>
        <w:t xml:space="preserve">    1.</w:t>
      </w:r>
      <w:r w:rsidR="000230DB">
        <w:rPr>
          <w:rFonts w:hint="eastAsia"/>
        </w:rPr>
        <w:t xml:space="preserve"> </w:t>
      </w:r>
      <w:r>
        <w:rPr>
          <w:rFonts w:hint="eastAsia"/>
        </w:rPr>
        <w:t>人才培养开发机制</w:t>
      </w:r>
    </w:p>
    <w:p w:rsidR="00324122" w:rsidRDefault="00324122" w:rsidP="00324122">
      <w:pPr>
        <w:ind w:firstLine="440"/>
      </w:pPr>
    </w:p>
    <w:p w:rsidR="00324122" w:rsidRDefault="00324122" w:rsidP="00324122">
      <w:pPr>
        <w:ind w:firstLine="440"/>
      </w:pPr>
      <w:r>
        <w:rPr>
          <w:rFonts w:hint="eastAsia"/>
        </w:rPr>
        <w:t xml:space="preserve">    </w:t>
      </w:r>
      <w:r>
        <w:rPr>
          <w:rFonts w:hint="eastAsia"/>
        </w:rPr>
        <w:t>目标要求：坚持以国家发展需要和社会需求为导向，以提高思想道德素质和创新能力为核心，完善现代国民教育和终身教育体系，注重在实践中发现、培养、造就人才，构建人人能够成才、人人得到发展的人才培养开发机制。坚持面向现代化、面向世界、面向未来，充分发挥教育在人才培养中的基础性作用，立足培养全面发展的人才，突出培养创新型人才，注重培养应用型人才，深化教育改革，促进教育公平，提高教育质量。统筹规划继续教育，基本形成学习型社会。</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主要任务：把社会主义核心价值体系教育贯穿人才培养开发全过程，不断提高各类人才的思想道德水平。建立人才培养结构与经济社会发展需求相适应的动态调控机制，优化教育学科专业、类型、层次结构和区域布局。创新人才培养模式，全面推进素质教育。坚持因材施教，建立高等学校拔尖学生重点培养制度，实行特殊人才特殊培养。改革高等学校招生考试制度，建立健全多元招生录取机制，提高人才培养质量。建立社会参与的人才培养质量评价机制。完善发展职业教育的保障机制，改革职业教育模式。完善在职人员继续教育制度，分类制定在职人员定期培训办法，倡导干中学。构建网络化、开放式、自主性终身教育体系，大力发展现代远程教育，支持发展各类专业化培训机构。支持建立军民结合、寓军于民的军队人才培养体系。</w:t>
      </w:r>
    </w:p>
    <w:p w:rsidR="00324122" w:rsidRDefault="00324122" w:rsidP="00324122">
      <w:pPr>
        <w:ind w:firstLine="440"/>
      </w:pPr>
    </w:p>
    <w:p w:rsidR="00324122" w:rsidRDefault="00324122" w:rsidP="00324122">
      <w:pPr>
        <w:ind w:firstLine="440"/>
      </w:pPr>
      <w:r>
        <w:rPr>
          <w:rFonts w:hint="eastAsia"/>
        </w:rPr>
        <w:t xml:space="preserve">    2.</w:t>
      </w:r>
      <w:r w:rsidR="000230DB">
        <w:rPr>
          <w:rFonts w:hint="eastAsia"/>
        </w:rPr>
        <w:t xml:space="preserve"> </w:t>
      </w:r>
      <w:r>
        <w:rPr>
          <w:rFonts w:hint="eastAsia"/>
        </w:rPr>
        <w:t>人才评价发现机制</w:t>
      </w:r>
    </w:p>
    <w:p w:rsidR="00324122" w:rsidRDefault="00324122" w:rsidP="00324122">
      <w:pPr>
        <w:ind w:firstLine="440"/>
      </w:pPr>
    </w:p>
    <w:p w:rsidR="00324122" w:rsidRDefault="00324122" w:rsidP="00324122">
      <w:pPr>
        <w:ind w:firstLine="440"/>
      </w:pPr>
      <w:r>
        <w:rPr>
          <w:rFonts w:hint="eastAsia"/>
        </w:rPr>
        <w:t xml:space="preserve">    </w:t>
      </w:r>
      <w:r>
        <w:rPr>
          <w:rFonts w:hint="eastAsia"/>
        </w:rPr>
        <w:t>目标要求：建立以岗位职责要求为基础，以品德、能力和业绩为导向，科学化、社会化的人才评价发现机制。完善人才评价标准，克服唯学历、唯论文倾向，对人才不求全责备，</w:t>
      </w:r>
      <w:proofErr w:type="gramStart"/>
      <w:r>
        <w:rPr>
          <w:rFonts w:hint="eastAsia"/>
        </w:rPr>
        <w:t>注重靠</w:t>
      </w:r>
      <w:proofErr w:type="gramEnd"/>
      <w:r>
        <w:rPr>
          <w:rFonts w:hint="eastAsia"/>
        </w:rPr>
        <w:t>实践和贡献评价人才。改进人才评价方式，拓宽人才评价渠道。</w:t>
      </w:r>
      <w:proofErr w:type="gramStart"/>
      <w:r>
        <w:rPr>
          <w:rFonts w:hint="eastAsia"/>
        </w:rPr>
        <w:t>把评价</w:t>
      </w:r>
      <w:proofErr w:type="gramEnd"/>
      <w:r>
        <w:rPr>
          <w:rFonts w:hint="eastAsia"/>
        </w:rPr>
        <w:t>人才和发现人才结合起来，坚持在实践和群众中识别人才、发现人才。</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主要任务：健全科学的职业分类体系，建立各类人才能力素质标准。建立以岗位绩效考核为基础的事业单位人员考核评价制度。分行业制定事业单位领导人员考核评价办</w:t>
      </w:r>
      <w:r>
        <w:rPr>
          <w:rFonts w:hint="eastAsia"/>
        </w:rPr>
        <w:lastRenderedPageBreak/>
        <w:t>法。完善重在业内和社会认可的专业技术人才评价机制。加快推进职称制度改革，规范专业技术人才职业准入，依法严格管理；完善专业技术人才职业水平评价办法，提高社会化程度；完善专业技术职务任职评价办法，落实用人单位在专业技术职务（岗位）聘任中的自主权。完善以任期目标为依据、工作业绩为核心的国有企业领导人员考核评价办法。探索技能人才多元评价机制，逐步完善社会化职业技能鉴定、企业技能人才评价、院校职业资格认证和专项职业能力考核办法。健全完善党政领导干部考核评价机制。建立健全公务员职位分类制度。建立在重大科研、工程项目实施和急难险重工作中发现、识别人才的机制。健全举才荐才的社会化机制。</w:t>
      </w:r>
    </w:p>
    <w:p w:rsidR="00324122" w:rsidRDefault="00324122" w:rsidP="00324122">
      <w:pPr>
        <w:ind w:firstLine="440"/>
      </w:pPr>
    </w:p>
    <w:p w:rsidR="00324122" w:rsidRDefault="00324122" w:rsidP="00324122">
      <w:pPr>
        <w:ind w:firstLine="440"/>
      </w:pPr>
      <w:r>
        <w:rPr>
          <w:rFonts w:hint="eastAsia"/>
        </w:rPr>
        <w:t xml:space="preserve">    3.</w:t>
      </w:r>
      <w:r w:rsidR="000230DB">
        <w:rPr>
          <w:rFonts w:hint="eastAsia"/>
        </w:rPr>
        <w:t xml:space="preserve"> </w:t>
      </w:r>
      <w:r>
        <w:rPr>
          <w:rFonts w:hint="eastAsia"/>
        </w:rPr>
        <w:t>人才选拔任用机制</w:t>
      </w:r>
    </w:p>
    <w:p w:rsidR="00324122" w:rsidRDefault="00324122" w:rsidP="00324122">
      <w:pPr>
        <w:ind w:firstLine="440"/>
      </w:pPr>
    </w:p>
    <w:p w:rsidR="00324122" w:rsidRDefault="00324122" w:rsidP="00324122">
      <w:pPr>
        <w:ind w:firstLine="440"/>
      </w:pPr>
      <w:r>
        <w:rPr>
          <w:rFonts w:hint="eastAsia"/>
        </w:rPr>
        <w:t xml:space="preserve">    </w:t>
      </w:r>
      <w:r>
        <w:rPr>
          <w:rFonts w:hint="eastAsia"/>
        </w:rPr>
        <w:t>目标要求：改革各类人才选拔使用方式，科学合理使用人才，</w:t>
      </w:r>
      <w:proofErr w:type="gramStart"/>
      <w:r>
        <w:rPr>
          <w:rFonts w:hint="eastAsia"/>
        </w:rPr>
        <w:t>促进人岗相适</w:t>
      </w:r>
      <w:proofErr w:type="gramEnd"/>
      <w:r>
        <w:rPr>
          <w:rFonts w:hint="eastAsia"/>
        </w:rPr>
        <w:t>、用当其时、人尽其才，形成有利于各类人才脱颖而出、充分施展才能的选人用人机制。深化党政领导干部选拔任用制度改革，提高选人用人公信度。健全国有企业领导人员选拔制度，加大市场化选聘力度。完善事业单位聘用制度和岗位管理制度，健全事业单位领导人员选拔制度。</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主要任务：完善党政领导干部公开选拔、竞争上岗制度，探索公推公选等竞争性选拔干部方式。规范干部选拔任用提名制度。推行和完善地方党委讨论决定任用重要干部票决制。坚持和完善党政领导干部职务任期制。建立聘任制公务员管理制度。建立组织选拔、市场配置和依法管理相结合的国有企业领导人员选拔任用制度，完善国有资产出资人代表派出制和选举制。健全事业单位领导人员委任、聘任、选任等任用方式。全面推行事业单位公开招聘、竞聘上岗和合同管理制度。建立事业单位关键岗位和国家重大项目负责人全球招聘制度。</w:t>
      </w:r>
    </w:p>
    <w:p w:rsidR="00324122" w:rsidRDefault="00324122" w:rsidP="00324122">
      <w:pPr>
        <w:ind w:firstLine="440"/>
      </w:pPr>
    </w:p>
    <w:p w:rsidR="00324122" w:rsidRDefault="00324122" w:rsidP="00324122">
      <w:pPr>
        <w:ind w:firstLine="440"/>
      </w:pPr>
      <w:r>
        <w:rPr>
          <w:rFonts w:hint="eastAsia"/>
        </w:rPr>
        <w:t xml:space="preserve">    4.</w:t>
      </w:r>
      <w:r w:rsidR="000230DB">
        <w:rPr>
          <w:rFonts w:hint="eastAsia"/>
        </w:rPr>
        <w:t xml:space="preserve"> </w:t>
      </w:r>
      <w:r>
        <w:rPr>
          <w:rFonts w:hint="eastAsia"/>
        </w:rPr>
        <w:t>人才流动配置机制</w:t>
      </w:r>
    </w:p>
    <w:p w:rsidR="00324122" w:rsidRDefault="00324122" w:rsidP="00324122">
      <w:pPr>
        <w:ind w:firstLine="440"/>
      </w:pPr>
    </w:p>
    <w:p w:rsidR="00324122" w:rsidRDefault="00324122" w:rsidP="00324122">
      <w:pPr>
        <w:ind w:firstLine="440"/>
      </w:pPr>
      <w:r>
        <w:rPr>
          <w:rFonts w:hint="eastAsia"/>
        </w:rPr>
        <w:t xml:space="preserve">    </w:t>
      </w:r>
      <w:r>
        <w:rPr>
          <w:rFonts w:hint="eastAsia"/>
        </w:rPr>
        <w:t>目标要求：根据完善社会主义市场经济体制的要求，推进人才市场体系建设，完善市场服务功能，畅通人才流动渠道，建立政府部门宏观调控、市场主体公平竞争、中介组织提供服务、人才自主择业的人才流动配置机制。健全人才市场供求、价格、竞争机制，进一步促进人才供求主体到位。大力发展人才服务业。加强政府对人才流动的政策引导和监督，推动产业、区域人才协调发展，促进人才资源有效配置。</w:t>
      </w:r>
    </w:p>
    <w:p w:rsidR="00324122" w:rsidRDefault="00324122" w:rsidP="00324122">
      <w:pPr>
        <w:ind w:firstLine="440"/>
      </w:pPr>
    </w:p>
    <w:p w:rsidR="00324122" w:rsidRDefault="00324122" w:rsidP="00324122">
      <w:pPr>
        <w:ind w:firstLine="440"/>
      </w:pPr>
      <w:r>
        <w:rPr>
          <w:rFonts w:hint="eastAsia"/>
        </w:rPr>
        <w:lastRenderedPageBreak/>
        <w:t xml:space="preserve">    </w:t>
      </w:r>
      <w:r>
        <w:rPr>
          <w:rFonts w:hint="eastAsia"/>
        </w:rPr>
        <w:t>主要任务：在建立统一规范、更加开放的人力资源市场基础上，发展专业性、行业性人才市场。健全专业化、信息化、产业化、国际化的人才市场服务体系。积极培育专业化人才服务机构，注重发挥人才服务行业协会作用。进一步破除人才流动的体制性障碍，制定发挥市场配置人才资源基础性作用的政策措施。推进政府所属人才服务机构管理体制改革，实现政事分开、管办分离。逐步建立城乡统一的户口登记制度，调整户口迁移政策，使之有利于引进人才。加快建立社会化的人才档案公共管理服务系统。完善社会保险关系转移接续办法。建立人才需求信息定期发布制度。完善劳动合同、人事争议仲裁、人才竞业避止等制度，维护各类人才和用人单位的合法权益。建立完善与西部大开发、东北地区等老工业基地振兴、中部地区崛起、东部地区率先发展战略相配套的区域人才交流合作机制，加快长江三角洲、珠江三角洲、环渤海等区域人才开发一体化进程。根据国家主体功能区布局，引导各类人才合理分布。</w:t>
      </w:r>
    </w:p>
    <w:p w:rsidR="00324122" w:rsidRDefault="00324122" w:rsidP="00324122">
      <w:pPr>
        <w:ind w:firstLine="440"/>
      </w:pPr>
    </w:p>
    <w:p w:rsidR="00324122" w:rsidRDefault="00324122" w:rsidP="00324122">
      <w:pPr>
        <w:ind w:firstLine="440"/>
      </w:pPr>
      <w:r>
        <w:rPr>
          <w:rFonts w:hint="eastAsia"/>
        </w:rPr>
        <w:t xml:space="preserve">    5.</w:t>
      </w:r>
      <w:r w:rsidR="000230DB">
        <w:rPr>
          <w:rFonts w:hint="eastAsia"/>
        </w:rPr>
        <w:t xml:space="preserve"> </w:t>
      </w:r>
      <w:r>
        <w:rPr>
          <w:rFonts w:hint="eastAsia"/>
        </w:rPr>
        <w:t>人才激励保障机制</w:t>
      </w:r>
    </w:p>
    <w:p w:rsidR="00324122" w:rsidRDefault="00324122" w:rsidP="00324122">
      <w:pPr>
        <w:ind w:firstLine="440"/>
      </w:pPr>
    </w:p>
    <w:p w:rsidR="00324122" w:rsidRDefault="00324122" w:rsidP="00324122">
      <w:pPr>
        <w:ind w:firstLine="440"/>
      </w:pPr>
      <w:r>
        <w:rPr>
          <w:rFonts w:hint="eastAsia"/>
        </w:rPr>
        <w:t xml:space="preserve">    </w:t>
      </w:r>
      <w:r>
        <w:rPr>
          <w:rFonts w:hint="eastAsia"/>
        </w:rPr>
        <w:t>目标要求：完善分配、激励、保障制度，建立健全与工作业绩紧密联系、充分体现人才价值、有利于激发人才活力和维护人才合法权益的激励保障机制。完善各类人才薪酬制度，加强对收入分配的宏观管理，逐步建立秩序规范、激发活力、注重公平、监管有力的工资制度。坚持精神激励和物质奖励相结合，健全以政府奖励为导向、用人单位和社会力量奖励为主体的人才奖励体系。完善以养老保险和医疗保险为重点的社会保障制度，形成国家、社会和单位相结合的人才保障体系。</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主要任务：统筹协调党政机关和国有企事业单位收入分配，稳步推进工资制度改革。建立产权激励制度，制定知识、技术、管理、技能等生产要素按贡献参与分配的办法。健全国有企业人才激励机制，推行股权、期权等中长期激励办法，重点向创新创业人才倾斜。逐步提高企业退休人员基本养老金，对在企业退休的高层次专业技术人员给予重点倾斜。建立完善事业单位岗位绩效工资制度。探索高层次人才、高技能人才协议工资制和项目工资制等多种分配形式。建立国家荣誉制度，表彰在经济社会发展中</w:t>
      </w:r>
      <w:proofErr w:type="gramStart"/>
      <w:r>
        <w:rPr>
          <w:rFonts w:hint="eastAsia"/>
        </w:rPr>
        <w:t>作出</w:t>
      </w:r>
      <w:proofErr w:type="gramEnd"/>
      <w:r>
        <w:rPr>
          <w:rFonts w:hint="eastAsia"/>
        </w:rPr>
        <w:t>杰出贡献的人才。调整规范各类人才奖项设置。研究制定人才补充保险办法，支持用人单位为各类人才建立补充养老、医疗保险。扩大对农村、非公有制经济组织、新社会组织人才的社会保障覆盖面。</w:t>
      </w:r>
    </w:p>
    <w:p w:rsidR="00324122" w:rsidRDefault="00324122" w:rsidP="00324122">
      <w:pPr>
        <w:ind w:firstLine="440"/>
      </w:pPr>
    </w:p>
    <w:p w:rsidR="00324122" w:rsidRDefault="00324122" w:rsidP="00324122">
      <w:pPr>
        <w:ind w:firstLine="440"/>
      </w:pPr>
      <w:r>
        <w:rPr>
          <w:rFonts w:hint="eastAsia"/>
        </w:rPr>
        <w:t xml:space="preserve">    </w:t>
      </w:r>
      <w:r>
        <w:rPr>
          <w:rFonts w:hint="eastAsia"/>
        </w:rPr>
        <w:t>四、重大政策</w:t>
      </w:r>
    </w:p>
    <w:p w:rsidR="00324122" w:rsidRDefault="00324122" w:rsidP="00324122">
      <w:pPr>
        <w:ind w:firstLine="440"/>
      </w:pPr>
    </w:p>
    <w:p w:rsidR="00324122" w:rsidRDefault="00324122" w:rsidP="00324122">
      <w:pPr>
        <w:ind w:firstLine="440"/>
      </w:pPr>
      <w:r>
        <w:rPr>
          <w:rFonts w:hint="eastAsia"/>
        </w:rPr>
        <w:lastRenderedPageBreak/>
        <w:t xml:space="preserve">    </w:t>
      </w:r>
      <w:r>
        <w:rPr>
          <w:rFonts w:hint="eastAsia"/>
        </w:rPr>
        <w:t>（一）实施促进人才投资优先保证的财税金融政策</w:t>
      </w:r>
    </w:p>
    <w:p w:rsidR="00324122" w:rsidRDefault="00324122" w:rsidP="00324122">
      <w:pPr>
        <w:ind w:firstLine="440"/>
      </w:pPr>
    </w:p>
    <w:p w:rsidR="00324122" w:rsidRDefault="00324122" w:rsidP="00324122">
      <w:pPr>
        <w:ind w:firstLine="440"/>
      </w:pPr>
      <w:r>
        <w:rPr>
          <w:rFonts w:hint="eastAsia"/>
        </w:rPr>
        <w:t xml:space="preserve">    </w:t>
      </w:r>
      <w:r>
        <w:rPr>
          <w:rFonts w:hint="eastAsia"/>
        </w:rPr>
        <w:t>各级政府优先保证对人才发展的投入，确保国家教育、科技支出增长幅度高于财政经常性收入增长幅度，卫生投入增长幅度高于财政经常性支出增长幅度。逐步改善经济社会发展的要素投入结构，较大幅度增加人力资本投资比重，提高投资效益。进一步加大人才发展资金投入力度，保障人才发展重大项目的实施。鼓励和支持企业和社会组织建立人才发展基金。在重大建设和科研项目经费中，应安排部分经费用于人才培训。适当调整财政税收政策，提高企业职工培训经费的提取比例。通过税收、贴息等优惠政策，鼓励和引导社会、用人单位、个人投资人才资源开发。加大对中西部地区财政转移支付力度，引导中西部地区加大人才投入。利用国际金融组织和外国政府贷款投资人才开发项目。</w:t>
      </w:r>
    </w:p>
    <w:p w:rsidR="00324122" w:rsidRDefault="00324122" w:rsidP="00324122">
      <w:pPr>
        <w:ind w:firstLine="440"/>
      </w:pPr>
    </w:p>
    <w:p w:rsidR="00324122" w:rsidRDefault="00324122" w:rsidP="00324122">
      <w:pPr>
        <w:ind w:firstLine="440"/>
      </w:pPr>
      <w:r>
        <w:rPr>
          <w:rFonts w:hint="eastAsia"/>
        </w:rPr>
        <w:t xml:space="preserve">    </w:t>
      </w:r>
      <w:r>
        <w:rPr>
          <w:rFonts w:hint="eastAsia"/>
        </w:rPr>
        <w:t>（二）实施产学研合作培养创新人才政策</w:t>
      </w:r>
    </w:p>
    <w:p w:rsidR="00324122" w:rsidRDefault="00324122" w:rsidP="00324122">
      <w:pPr>
        <w:ind w:firstLine="440"/>
      </w:pPr>
    </w:p>
    <w:p w:rsidR="00324122" w:rsidRDefault="00324122" w:rsidP="00324122">
      <w:pPr>
        <w:ind w:firstLine="440"/>
      </w:pPr>
      <w:r>
        <w:rPr>
          <w:rFonts w:hint="eastAsia"/>
        </w:rPr>
        <w:t xml:space="preserve">    </w:t>
      </w:r>
      <w:r>
        <w:rPr>
          <w:rFonts w:hint="eastAsia"/>
        </w:rPr>
        <w:t>建立政府指导下以企业为主体、市场为导向、多种形式的产学研战略联盟，通过共建科技创新平台、开展合作教育、共同实施重大项目等方式，培养高层次人才和创新团队。实施研究生教育创新计划，发展专业学位教育，建立高等学校、科研院所、企业高层次人才双向交流制度，推行产学研联合培养研究生的“双导师制”。改革完善博士后制度，建立多元化的投入渠道，发挥高等学校、科研院所和企业的主体作用，提高博士后培养质量。实行“人才＋项目”的培养模式，依托国家重大人才计划以及重大科研、工程、产业攻关、国际科技合作等项目，重视发挥企业作用，在实践中集聚和培养创新人才。对企业等用人单位接纳高等学校、职业学校学生实习等实行财税优惠政策。</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（三）实施引导人才向农村基层和艰苦边远地区流动政策</w:t>
      </w:r>
    </w:p>
    <w:p w:rsidR="00324122" w:rsidRDefault="00324122" w:rsidP="00324122">
      <w:pPr>
        <w:ind w:firstLine="440"/>
      </w:pPr>
    </w:p>
    <w:p w:rsidR="00324122" w:rsidRDefault="00324122" w:rsidP="00324122">
      <w:pPr>
        <w:ind w:firstLine="440"/>
      </w:pPr>
      <w:r>
        <w:rPr>
          <w:rFonts w:hint="eastAsia"/>
        </w:rPr>
        <w:t xml:space="preserve">    </w:t>
      </w:r>
      <w:r>
        <w:rPr>
          <w:rFonts w:hint="eastAsia"/>
        </w:rPr>
        <w:t>对在农村基层和艰苦边远地区工作的人才，在工资、职务、职称等方面实行倾斜政策，提高艰苦边远地区津贴标准，改善工作和生活条件。采取政府购买岗位、报考公职人员优先录用等措施，鼓励和引导高校毕业生到农村和中小企业就业。逐步提高省级以上党政机关从基层招录公务员的比例。制定高校毕业生到艰苦边远地区创业就业扶持办法。开发基层社会管理和公共服务岗位。实施公职人员到基层服务和锻炼的派遣和轮调办法。完善科技特派员到农村和企业服务的政策措施。实施东部带西部、城市带农村的人才对口支持政策，引导人才向西部和农村流动。实施高校毕业生基层培养计划，继续做好“三支一扶”、大学生志愿服务西部计划和农村义务教育阶段学校教师特设岗位计划等工作。加强和改进干部援藏援疆、博士服务团、“西部之光”访问学者、少数民族科技骨干和少数</w:t>
      </w:r>
      <w:r>
        <w:rPr>
          <w:rFonts w:hint="eastAsia"/>
        </w:rPr>
        <w:lastRenderedPageBreak/>
        <w:t>民族地区小学“双语”教师特殊培养等工作，为西部地区特别是边疆少数民族地区提供人才和智力支持。实施边远贫困地区、边疆民族地区和革命老区人才支持计划。</w:t>
      </w:r>
    </w:p>
    <w:p w:rsidR="00324122" w:rsidRDefault="00324122" w:rsidP="00324122">
      <w:pPr>
        <w:ind w:firstLine="440"/>
      </w:pPr>
    </w:p>
    <w:p w:rsidR="00324122" w:rsidRDefault="00324122" w:rsidP="00324122">
      <w:pPr>
        <w:ind w:firstLine="440"/>
      </w:pPr>
      <w:r>
        <w:rPr>
          <w:rFonts w:hint="eastAsia"/>
        </w:rPr>
        <w:t xml:space="preserve">    </w:t>
      </w:r>
      <w:r>
        <w:rPr>
          <w:rFonts w:hint="eastAsia"/>
        </w:rPr>
        <w:t>（四）实施人才创业扶持政策</w:t>
      </w:r>
    </w:p>
    <w:p w:rsidR="00324122" w:rsidRDefault="00324122" w:rsidP="00324122">
      <w:pPr>
        <w:ind w:firstLine="440"/>
      </w:pPr>
    </w:p>
    <w:p w:rsidR="00324122" w:rsidRDefault="00324122" w:rsidP="00324122">
      <w:pPr>
        <w:ind w:firstLine="440"/>
      </w:pPr>
      <w:r>
        <w:rPr>
          <w:rFonts w:hint="eastAsia"/>
        </w:rPr>
        <w:t xml:space="preserve">    </w:t>
      </w:r>
      <w:r>
        <w:rPr>
          <w:rFonts w:hint="eastAsia"/>
        </w:rPr>
        <w:t>促进知识产权质押融资、创业贷款等业务的规范发展，完善支持人才创业的金融政策。完善知识产权、技术等作为资本参股的措施。加大税收优惠、财政贴息力度，扶持创业风险投资基金，支持创办科技型企业，促进科技成果转化和技术转移。加强创业技能培训和创业服务指导，提高创业成功率。继续加大对创业孵化器等基础设施的投入，创建创业服务网络，探索多种组织形式，为人才创业提供服务。制定科研机构、高等学校科技人员创办科技型企业的激励保障办法。</w:t>
      </w:r>
    </w:p>
    <w:p w:rsidR="00324122" w:rsidRDefault="00324122" w:rsidP="00324122">
      <w:pPr>
        <w:ind w:firstLine="440"/>
      </w:pPr>
    </w:p>
    <w:p w:rsidR="00324122" w:rsidRDefault="00324122" w:rsidP="00324122">
      <w:pPr>
        <w:ind w:firstLine="440"/>
      </w:pPr>
      <w:r>
        <w:rPr>
          <w:rFonts w:hint="eastAsia"/>
        </w:rPr>
        <w:t xml:space="preserve">    </w:t>
      </w:r>
      <w:r>
        <w:rPr>
          <w:rFonts w:hint="eastAsia"/>
        </w:rPr>
        <w:t>（五）实施有利于科技人员潜心研究和创新政策</w:t>
      </w:r>
    </w:p>
    <w:p w:rsidR="00324122" w:rsidRDefault="00324122" w:rsidP="00324122">
      <w:pPr>
        <w:ind w:firstLine="440"/>
      </w:pPr>
    </w:p>
    <w:p w:rsidR="00324122" w:rsidRDefault="00324122" w:rsidP="00324122">
      <w:pPr>
        <w:ind w:firstLine="440"/>
      </w:pPr>
      <w:r>
        <w:rPr>
          <w:rFonts w:hint="eastAsia"/>
        </w:rPr>
        <w:t xml:space="preserve">    </w:t>
      </w:r>
      <w:r>
        <w:rPr>
          <w:rFonts w:hint="eastAsia"/>
        </w:rPr>
        <w:t>在科研院所、高等学校、企业建立符合科技人员和管理人员不同特点的职业发展途径，鼓励和支持科技人员在创新实践中成就事业并享有相应的社会地位和经济待遇。对事业单位管理人员全面推行职员制度。完善科研管理制度，扩大科研机构用人自主权和科研经费使用自主权，健全科研机构内部决策、管理和监督的各项制度。建立以学术和创新绩效为主导的资源配置和学术发展模式。改进科技评价和奖励方式，完善以创新和质量为导向的科研评价办法，克服考核过于频繁、过度量化的倾向。加大对基础研究、前沿技术研究、社会公益类科研机构的投入力度，建立以财政性资金设立的科研机构创新绩效综合评价制度。完善科技经费管理办法和国家科技计划管理办法，对高水平创新团队给予长期稳定支持。健全科研院所分配激励机制，注重向科研关键岗位和优秀拔尖人才倾斜。改善青年科技人才的生活条件，有条件的城市可在国家保障性住房建设中优先解决住房问题。</w:t>
      </w:r>
    </w:p>
    <w:p w:rsidR="00324122" w:rsidRDefault="00324122" w:rsidP="00324122">
      <w:pPr>
        <w:ind w:firstLine="440"/>
      </w:pPr>
    </w:p>
    <w:p w:rsidR="00324122" w:rsidRDefault="00324122" w:rsidP="00324122">
      <w:pPr>
        <w:ind w:firstLine="440"/>
      </w:pPr>
      <w:r>
        <w:rPr>
          <w:rFonts w:hint="eastAsia"/>
        </w:rPr>
        <w:t xml:space="preserve">    </w:t>
      </w:r>
      <w:r>
        <w:rPr>
          <w:rFonts w:hint="eastAsia"/>
        </w:rPr>
        <w:t>（六）实施推进党政人才、企业经营管理人才、专业技术人才合理流动政策</w:t>
      </w:r>
    </w:p>
    <w:p w:rsidR="00324122" w:rsidRDefault="00324122" w:rsidP="00324122">
      <w:pPr>
        <w:ind w:firstLine="440"/>
      </w:pPr>
    </w:p>
    <w:p w:rsidR="00324122" w:rsidRDefault="00324122" w:rsidP="00324122">
      <w:pPr>
        <w:ind w:firstLine="440"/>
      </w:pPr>
      <w:r>
        <w:rPr>
          <w:rFonts w:hint="eastAsia"/>
        </w:rPr>
        <w:t xml:space="preserve">    </w:t>
      </w:r>
      <w:r>
        <w:rPr>
          <w:rFonts w:hint="eastAsia"/>
        </w:rPr>
        <w:t>完善党政人才、企业经营管理人才、专业技术人才交流和挂职锻炼制度，打破人才身份、单位、部门和所有制限制，营造开放的用人环境。扩大党政机关和国有企事业单位领导人员跨地区跨部门交流任职范围。拓宽党政人才来源渠道，完善从企事业单位和社会组织选拔人才制度。完善党政机关人才向企事业单位流动的社会保险关系转移接续办法。</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（七）实施更加开放的人才政策</w:t>
      </w:r>
    </w:p>
    <w:p w:rsidR="00324122" w:rsidRDefault="00324122" w:rsidP="00324122">
      <w:pPr>
        <w:ind w:firstLine="440"/>
      </w:pPr>
    </w:p>
    <w:p w:rsidR="00324122" w:rsidRDefault="00324122" w:rsidP="00324122">
      <w:pPr>
        <w:ind w:firstLine="440"/>
      </w:pPr>
      <w:r>
        <w:rPr>
          <w:rFonts w:hint="eastAsia"/>
        </w:rPr>
        <w:t xml:space="preserve">    </w:t>
      </w:r>
      <w:r>
        <w:rPr>
          <w:rFonts w:hint="eastAsia"/>
        </w:rPr>
        <w:t>大力吸引海外高层次人才回国（来华）创新创业，制定完善出入境和长期居留、税收、保险、住房、子女入学、配偶安置，担任领导职务、承担重大科技项目、参与国家标准制定、参加院士评选和政府奖励等方面的特殊政策措施。建立海外高层次人才特聘专家制度。鼓励海外留学人员回国工作、创业或以多种方式为国服务。加强留学人员创业园区建设，提供创业资助和融资服务。建立统一的海外高层次人才信息库和人才需求信息发布平台。完善外国人永久居留权制度，吸引外籍高层次人才来华工作。加大引进国外智力工作力度，探索实行技术移民，制定国外智力资源供给、发现评价、市场准入、使用激励、绩效评估、引智成果共享等办法。扩大国家公派出国留学和来华留学规模。开发国（境）外优质教育培训资源，完善出国（境）培训管理制度和措施。支持高等学校、科研院所与海外高水平教育、科研机构建立联合研发基地。推动我国企业设立海外研发机构。积极支持和推荐优秀人才到国际组织任职。推进专业技术人才职业资格国际、地区间互认。发展国际人才市场，培育一批国际人才中介服务机构。制定维护国家重要人才安全的政策措施。</w:t>
      </w:r>
    </w:p>
    <w:p w:rsidR="00324122" w:rsidRDefault="00324122" w:rsidP="00324122">
      <w:pPr>
        <w:ind w:firstLine="440"/>
      </w:pPr>
    </w:p>
    <w:p w:rsidR="00324122" w:rsidRDefault="00324122" w:rsidP="00324122">
      <w:pPr>
        <w:ind w:firstLine="440"/>
      </w:pPr>
      <w:r>
        <w:rPr>
          <w:rFonts w:hint="eastAsia"/>
        </w:rPr>
        <w:t xml:space="preserve">    </w:t>
      </w:r>
      <w:r>
        <w:rPr>
          <w:rFonts w:hint="eastAsia"/>
        </w:rPr>
        <w:t>（八）实施鼓励非公有制经济组织、新社会组织人才发展政策</w:t>
      </w:r>
    </w:p>
    <w:p w:rsidR="00324122" w:rsidRDefault="00324122" w:rsidP="00324122">
      <w:pPr>
        <w:ind w:firstLine="440"/>
      </w:pPr>
    </w:p>
    <w:p w:rsidR="00324122" w:rsidRDefault="00324122" w:rsidP="00324122">
      <w:pPr>
        <w:ind w:firstLine="440"/>
      </w:pPr>
      <w:r>
        <w:rPr>
          <w:rFonts w:hint="eastAsia"/>
        </w:rPr>
        <w:t xml:space="preserve">    </w:t>
      </w:r>
      <w:r>
        <w:rPr>
          <w:rFonts w:hint="eastAsia"/>
        </w:rPr>
        <w:t>对社会主义市场经济体制下各种所有制组织中的人才，坚持一视同仁、平等对待。把非公有制经济组织、新社会组织人才开发纳入各级政府人才发展规划。制定加强非公有制经济组织、新社会组织人才队伍建设意见。政府在人才培养、吸引、评价、使用等方面的各项政策，非公有制经济组织、新社会组织人才平等享受。政府支持人才创新创业的资金、项目、信息等公共资源，向非公有制经济组织、新社会组织人才平等开放。政府开展人才宣传、表彰、奖励等方面活动，非公有制经济组织、新社会组织人才平等参与。</w:t>
      </w:r>
    </w:p>
    <w:p w:rsidR="00324122" w:rsidRDefault="00324122" w:rsidP="00324122">
      <w:pPr>
        <w:ind w:firstLine="440"/>
      </w:pPr>
    </w:p>
    <w:p w:rsidR="00324122" w:rsidRDefault="00324122" w:rsidP="00324122">
      <w:pPr>
        <w:ind w:firstLine="440"/>
      </w:pPr>
      <w:r>
        <w:rPr>
          <w:rFonts w:hint="eastAsia"/>
        </w:rPr>
        <w:t xml:space="preserve">    </w:t>
      </w:r>
      <w:r>
        <w:rPr>
          <w:rFonts w:hint="eastAsia"/>
        </w:rPr>
        <w:t>（九）实施促进人才发展的公共服务政策</w:t>
      </w:r>
    </w:p>
    <w:p w:rsidR="00324122" w:rsidRDefault="00324122" w:rsidP="00324122">
      <w:pPr>
        <w:ind w:firstLine="440"/>
      </w:pPr>
    </w:p>
    <w:p w:rsidR="00324122" w:rsidRDefault="00324122" w:rsidP="00324122">
      <w:pPr>
        <w:ind w:firstLine="440"/>
      </w:pPr>
      <w:r>
        <w:rPr>
          <w:rFonts w:hint="eastAsia"/>
        </w:rPr>
        <w:t xml:space="preserve">    </w:t>
      </w:r>
      <w:r>
        <w:rPr>
          <w:rFonts w:hint="eastAsia"/>
        </w:rPr>
        <w:t>完善政府人才公共服务体系，建立全国一体化的服务网络。健全人事代理、社会保险代理、企业用工登记、劳动人事争议调解仲裁、人事档案管理、就业服务等公共服务平台，满足人才多样化需求。创新政府提供人才公共服务的方式，建立政府购买公共服务制度，为各类人才平衡工作和家庭责任创造条件。加强对人才公共服务产品的标准化管理，大力开发公共服务产品。</w:t>
      </w:r>
    </w:p>
    <w:p w:rsidR="00324122" w:rsidRDefault="00324122" w:rsidP="00324122">
      <w:pPr>
        <w:ind w:firstLine="440"/>
      </w:pPr>
    </w:p>
    <w:p w:rsidR="00324122" w:rsidRDefault="00324122" w:rsidP="00324122">
      <w:pPr>
        <w:ind w:firstLine="440"/>
      </w:pPr>
      <w:r>
        <w:rPr>
          <w:rFonts w:hint="eastAsia"/>
        </w:rPr>
        <w:t xml:space="preserve">    </w:t>
      </w:r>
      <w:r>
        <w:rPr>
          <w:rFonts w:hint="eastAsia"/>
        </w:rPr>
        <w:t>（十）实施知识产权保护政策</w:t>
      </w:r>
    </w:p>
    <w:p w:rsidR="00324122" w:rsidRDefault="00324122" w:rsidP="00324122">
      <w:pPr>
        <w:ind w:firstLine="440"/>
      </w:pPr>
    </w:p>
    <w:p w:rsidR="00324122" w:rsidRDefault="00324122" w:rsidP="00324122">
      <w:pPr>
        <w:ind w:firstLine="440"/>
      </w:pPr>
      <w:r>
        <w:rPr>
          <w:rFonts w:hint="eastAsia"/>
        </w:rPr>
        <w:t xml:space="preserve">    </w:t>
      </w:r>
      <w:r>
        <w:rPr>
          <w:rFonts w:hint="eastAsia"/>
        </w:rPr>
        <w:t>实施国家知识产权战略。制定职务技术成果条例，完善科技成果知识产权归属和利益分享机制，保护科技成果创造者的合法权益。明确职务发明人权益，提高主要发明人受益比例。制定职务发明人流动中的利益共享办法。建立非职务发明评价体系，加强对非职务发明创造的支持和管理。制定国家支持个人和中小企业发明创造的资助办法，鼓励创造知识财产。加强专利技术运用转化平台建设。完善非物质文化遗产传承人知识产权保护相关措施。完善知识产权工作体系，加大知识产权宣传普及和执法保护力度。建立健全有利于知识产权保护的社会信用制度。营造保护知识产权的法制、市场和文化氛围，提升知识产权创造、运用、保护和管理能力，推进国际合作交流。</w:t>
      </w:r>
    </w:p>
    <w:p w:rsidR="00324122" w:rsidRDefault="00324122" w:rsidP="00324122">
      <w:pPr>
        <w:ind w:firstLine="440"/>
      </w:pPr>
    </w:p>
    <w:p w:rsidR="00324122" w:rsidRDefault="00324122" w:rsidP="00324122">
      <w:pPr>
        <w:ind w:firstLine="440"/>
      </w:pPr>
      <w:r>
        <w:rPr>
          <w:rFonts w:hint="eastAsia"/>
        </w:rPr>
        <w:t xml:space="preserve">    </w:t>
      </w:r>
      <w:r>
        <w:rPr>
          <w:rFonts w:hint="eastAsia"/>
        </w:rPr>
        <w:t>五、重大人才工程</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（一）创新人才推进计划</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为积极应对国际科技竞争，提高自主创新能力，着眼于培养造就一批世界水平的科学家，在我国具有相对优势的科研领域设立</w:t>
      </w:r>
      <w:r>
        <w:rPr>
          <w:rFonts w:hint="eastAsia"/>
        </w:rPr>
        <w:t>100</w:t>
      </w:r>
      <w:r>
        <w:rPr>
          <w:rFonts w:hint="eastAsia"/>
        </w:rPr>
        <w:t>个科学家工作室；瞄准世界科技前沿和战略性新兴产业，每年重点支持和培养一批具有发展潜力的中青年科技创新领军人才；着眼于推动企业成为技术创新主体，每年重点扶持</w:t>
      </w:r>
      <w:r>
        <w:rPr>
          <w:rFonts w:hint="eastAsia"/>
        </w:rPr>
        <w:t>1000</w:t>
      </w:r>
      <w:r>
        <w:rPr>
          <w:rFonts w:hint="eastAsia"/>
        </w:rPr>
        <w:t>名科技创新创业人才；依托一批国家重大科研项目、国家重点工程和重大建设项目，建设若干重点领域创新团队；以高等学校、科研院所和高新技术产业开发区为依托，建设</w:t>
      </w:r>
      <w:r>
        <w:rPr>
          <w:rFonts w:hint="eastAsia"/>
        </w:rPr>
        <w:t>300</w:t>
      </w:r>
      <w:r>
        <w:rPr>
          <w:rFonts w:hint="eastAsia"/>
        </w:rPr>
        <w:t>个创新人才培养示范基地。</w:t>
      </w:r>
    </w:p>
    <w:p w:rsidR="00324122" w:rsidRDefault="00324122" w:rsidP="00324122">
      <w:pPr>
        <w:ind w:firstLine="440"/>
      </w:pPr>
    </w:p>
    <w:p w:rsidR="00324122" w:rsidRDefault="00324122" w:rsidP="00324122">
      <w:pPr>
        <w:ind w:firstLine="440"/>
      </w:pPr>
      <w:r>
        <w:rPr>
          <w:rFonts w:hint="eastAsia"/>
        </w:rPr>
        <w:t xml:space="preserve">    </w:t>
      </w:r>
      <w:r>
        <w:rPr>
          <w:rFonts w:hint="eastAsia"/>
        </w:rPr>
        <w:t>（二）青年英才开发计划</w:t>
      </w:r>
    </w:p>
    <w:p w:rsidR="00324122" w:rsidRDefault="00324122" w:rsidP="00324122">
      <w:pPr>
        <w:ind w:firstLine="440"/>
      </w:pPr>
    </w:p>
    <w:p w:rsidR="00324122" w:rsidRDefault="00324122" w:rsidP="00324122">
      <w:pPr>
        <w:ind w:firstLine="440"/>
      </w:pPr>
      <w:r>
        <w:rPr>
          <w:rFonts w:hint="eastAsia"/>
        </w:rPr>
        <w:t xml:space="preserve">    </w:t>
      </w:r>
      <w:r>
        <w:rPr>
          <w:rFonts w:hint="eastAsia"/>
        </w:rPr>
        <w:t>着眼于人才基础性培养和战略性开发，提升我国未来人才竞争力，在自然科学、哲学社会科学和文化艺术等重点学科领域，每年重点培养扶持一批青年拔尖人才；在高水平研究型大学和科研院所的优势基础学科建设一批国家青年英才培养基地，按照严入口、小规模、重特色、高水平的原则，每年选拔一批拔尖大学生进行专门培养；为培养造就未来国家所需的高素质、专业化管理人才，每年从应届高中、大学毕业生中筛选若干优秀人才送到国外一流大学深造，进行定向跟踪培养。</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（三）企业经营管理人才素质提升工程</w:t>
      </w:r>
    </w:p>
    <w:p w:rsidR="00324122" w:rsidRDefault="00324122" w:rsidP="00324122">
      <w:pPr>
        <w:ind w:firstLine="440"/>
      </w:pPr>
    </w:p>
    <w:p w:rsidR="00324122" w:rsidRDefault="00324122" w:rsidP="00324122">
      <w:pPr>
        <w:ind w:firstLine="440"/>
      </w:pPr>
      <w:r>
        <w:rPr>
          <w:rFonts w:hint="eastAsia"/>
        </w:rPr>
        <w:t xml:space="preserve">    </w:t>
      </w:r>
      <w:r>
        <w:rPr>
          <w:rFonts w:hint="eastAsia"/>
        </w:rPr>
        <w:t>着眼于提高我国企业现代化经营管理水平和国际竞争力，到</w:t>
      </w:r>
      <w:r>
        <w:rPr>
          <w:rFonts w:hint="eastAsia"/>
        </w:rPr>
        <w:t>2020</w:t>
      </w:r>
      <w:r>
        <w:rPr>
          <w:rFonts w:hint="eastAsia"/>
        </w:rPr>
        <w:t>年，培养一批具有世界眼光、战略思维、创新精神和经营能力的企业家；培养</w:t>
      </w:r>
      <w:r>
        <w:rPr>
          <w:rFonts w:hint="eastAsia"/>
        </w:rPr>
        <w:t>1</w:t>
      </w:r>
      <w:r>
        <w:rPr>
          <w:rFonts w:hint="eastAsia"/>
        </w:rPr>
        <w:t>万名精通战略规划、资本运作、人力资源管理、财会、法律等专业知识的企业经营管理人才。</w:t>
      </w:r>
    </w:p>
    <w:p w:rsidR="00324122" w:rsidRDefault="00324122" w:rsidP="00324122">
      <w:pPr>
        <w:ind w:firstLine="440"/>
      </w:pPr>
    </w:p>
    <w:p w:rsidR="00324122" w:rsidRDefault="00324122" w:rsidP="00324122">
      <w:pPr>
        <w:ind w:firstLine="440"/>
      </w:pPr>
      <w:r>
        <w:rPr>
          <w:rFonts w:hint="eastAsia"/>
        </w:rPr>
        <w:t xml:space="preserve">    </w:t>
      </w:r>
      <w:r>
        <w:rPr>
          <w:rFonts w:hint="eastAsia"/>
        </w:rPr>
        <w:t>（四）高素质教育人才培养工程</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为建设一支高素质、创新型教育人才队伍，通过研修培训、学术交流、项目资助等方式，每年重点培养和支持</w:t>
      </w:r>
      <w:r>
        <w:rPr>
          <w:rFonts w:hint="eastAsia"/>
        </w:rPr>
        <w:t>2</w:t>
      </w:r>
      <w:r>
        <w:rPr>
          <w:rFonts w:hint="eastAsia"/>
        </w:rPr>
        <w:t>万名各类学校教育教学骨干、“双师型”教师、学术带头人和校长，在中小学校、职业院校、高等学校培养造就一批教育家、教学名师和学科领军人才。</w:t>
      </w:r>
    </w:p>
    <w:p w:rsidR="00324122" w:rsidRDefault="00324122" w:rsidP="00324122">
      <w:pPr>
        <w:ind w:firstLine="440"/>
      </w:pPr>
    </w:p>
    <w:p w:rsidR="00324122" w:rsidRDefault="00324122" w:rsidP="00324122">
      <w:pPr>
        <w:ind w:firstLine="440"/>
      </w:pPr>
      <w:r>
        <w:rPr>
          <w:rFonts w:hint="eastAsia"/>
        </w:rPr>
        <w:t xml:space="preserve">    </w:t>
      </w:r>
      <w:r>
        <w:rPr>
          <w:rFonts w:hint="eastAsia"/>
        </w:rPr>
        <w:t>（五）文化名家工程</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为更好地推动宣传思想文化工作，进一步提高国家文化软实力，着眼于培养造就一批造诣高深、成就突出、影响广泛的宣传思想文化领域杰出人才，每年重点扶持、资助一批哲学社会科学、新闻出版、广播影视、文化艺术、文物保护名家承担重大课题、重点项目、重要演出，开展创作研究、展演交流、出版专著等活动。到</w:t>
      </w:r>
      <w:r>
        <w:rPr>
          <w:rFonts w:hint="eastAsia"/>
        </w:rPr>
        <w:t>2020</w:t>
      </w:r>
      <w:r>
        <w:rPr>
          <w:rFonts w:hint="eastAsia"/>
        </w:rPr>
        <w:t>年，由国家资助的宣传思想文化领域文化名家达到</w:t>
      </w:r>
      <w:r>
        <w:rPr>
          <w:rFonts w:hint="eastAsia"/>
        </w:rPr>
        <w:t>2000</w:t>
      </w:r>
      <w:r>
        <w:rPr>
          <w:rFonts w:hint="eastAsia"/>
        </w:rPr>
        <w:t>名。</w:t>
      </w:r>
    </w:p>
    <w:p w:rsidR="00324122" w:rsidRDefault="00324122" w:rsidP="00324122">
      <w:pPr>
        <w:ind w:firstLine="440"/>
      </w:pPr>
    </w:p>
    <w:p w:rsidR="00324122" w:rsidRDefault="00324122" w:rsidP="00324122">
      <w:pPr>
        <w:ind w:firstLine="440"/>
      </w:pPr>
      <w:r>
        <w:rPr>
          <w:rFonts w:hint="eastAsia"/>
        </w:rPr>
        <w:t xml:space="preserve">    </w:t>
      </w:r>
      <w:r>
        <w:rPr>
          <w:rFonts w:hint="eastAsia"/>
        </w:rPr>
        <w:t>（六）全民健康卫生人才保障工程</w:t>
      </w:r>
    </w:p>
    <w:p w:rsidR="00324122" w:rsidRDefault="00324122" w:rsidP="00324122">
      <w:pPr>
        <w:ind w:firstLine="440"/>
      </w:pPr>
    </w:p>
    <w:p w:rsidR="00324122" w:rsidRDefault="00324122" w:rsidP="00324122">
      <w:pPr>
        <w:ind w:firstLine="440"/>
      </w:pPr>
      <w:r>
        <w:rPr>
          <w:rFonts w:hint="eastAsia"/>
        </w:rPr>
        <w:t xml:space="preserve">    </w:t>
      </w:r>
      <w:r>
        <w:rPr>
          <w:rFonts w:hint="eastAsia"/>
        </w:rPr>
        <w:t>适应深化医药卫生体制改革、保障全民健康需要，加大对卫生人才培养支持力度。到</w:t>
      </w:r>
      <w:r>
        <w:rPr>
          <w:rFonts w:hint="eastAsia"/>
        </w:rPr>
        <w:t>2020</w:t>
      </w:r>
      <w:r>
        <w:rPr>
          <w:rFonts w:hint="eastAsia"/>
        </w:rPr>
        <w:t>年，培养造就一批医学杰出骨干人才，给予科研专项经费支持；开展住院医师规范化培训工作，支持培养</w:t>
      </w:r>
      <w:r>
        <w:rPr>
          <w:rFonts w:hint="eastAsia"/>
        </w:rPr>
        <w:t>5</w:t>
      </w:r>
      <w:r>
        <w:rPr>
          <w:rFonts w:hint="eastAsia"/>
        </w:rPr>
        <w:t>万名住院医师；加强以全科医师为重点的基层卫生人才队伍建设，通过多种途径培训</w:t>
      </w:r>
      <w:r>
        <w:rPr>
          <w:rFonts w:hint="eastAsia"/>
        </w:rPr>
        <w:t>30</w:t>
      </w:r>
      <w:r>
        <w:rPr>
          <w:rFonts w:hint="eastAsia"/>
        </w:rPr>
        <w:t>万名全科医师，提高基层医疗卫生服务能力。</w:t>
      </w:r>
    </w:p>
    <w:p w:rsidR="00324122" w:rsidRDefault="00324122" w:rsidP="00324122">
      <w:pPr>
        <w:ind w:firstLine="440"/>
      </w:pPr>
    </w:p>
    <w:p w:rsidR="00324122" w:rsidRDefault="00324122" w:rsidP="00324122">
      <w:pPr>
        <w:ind w:firstLine="440"/>
      </w:pPr>
      <w:r>
        <w:rPr>
          <w:rFonts w:hint="eastAsia"/>
        </w:rPr>
        <w:lastRenderedPageBreak/>
        <w:t xml:space="preserve">    </w:t>
      </w:r>
      <w:r>
        <w:rPr>
          <w:rFonts w:hint="eastAsia"/>
        </w:rPr>
        <w:t>（七）海外高层次人才引进计划</w:t>
      </w:r>
    </w:p>
    <w:p w:rsidR="00324122" w:rsidRDefault="00324122" w:rsidP="00324122">
      <w:pPr>
        <w:ind w:firstLine="440"/>
      </w:pPr>
    </w:p>
    <w:p w:rsidR="00324122" w:rsidRDefault="00324122" w:rsidP="00324122">
      <w:pPr>
        <w:ind w:firstLine="440"/>
      </w:pPr>
      <w:r>
        <w:rPr>
          <w:rFonts w:hint="eastAsia"/>
        </w:rPr>
        <w:t xml:space="preserve">    </w:t>
      </w:r>
      <w:r>
        <w:rPr>
          <w:rFonts w:hint="eastAsia"/>
        </w:rPr>
        <w:t>重点围绕国家发展战略目标，在中央、国家有关部门、地方分层次、有计划引进一批能够突破关键技术、发展高新技术产业、带动新兴学科的战略科学家和创新创业领军人才。其中，中央层面实施“千人计划”，建设一批海外高层次人才创新创业基地，用</w:t>
      </w:r>
      <w:r>
        <w:rPr>
          <w:rFonts w:hint="eastAsia"/>
        </w:rPr>
        <w:t>5</w:t>
      </w:r>
      <w:r>
        <w:rPr>
          <w:rFonts w:hint="eastAsia"/>
        </w:rPr>
        <w:t>－</w:t>
      </w:r>
      <w:r>
        <w:rPr>
          <w:rFonts w:hint="eastAsia"/>
        </w:rPr>
        <w:t>10</w:t>
      </w:r>
      <w:r>
        <w:rPr>
          <w:rFonts w:hint="eastAsia"/>
        </w:rPr>
        <w:t>年时间引进</w:t>
      </w:r>
      <w:r>
        <w:rPr>
          <w:rFonts w:hint="eastAsia"/>
        </w:rPr>
        <w:t>2000</w:t>
      </w:r>
      <w:r>
        <w:rPr>
          <w:rFonts w:hint="eastAsia"/>
        </w:rPr>
        <w:t>名左右海外高层次人才回国（来华）创新创业。</w:t>
      </w:r>
    </w:p>
    <w:p w:rsidR="00324122" w:rsidRDefault="00324122" w:rsidP="00324122">
      <w:pPr>
        <w:ind w:firstLine="440"/>
      </w:pPr>
    </w:p>
    <w:p w:rsidR="00324122" w:rsidRDefault="00324122" w:rsidP="00324122">
      <w:pPr>
        <w:ind w:firstLine="440"/>
      </w:pPr>
      <w:r>
        <w:rPr>
          <w:rFonts w:hint="eastAsia"/>
        </w:rPr>
        <w:t xml:space="preserve">    </w:t>
      </w:r>
      <w:r>
        <w:rPr>
          <w:rFonts w:hint="eastAsia"/>
        </w:rPr>
        <w:t>（八）专业技术人才知识更新工程</w:t>
      </w:r>
    </w:p>
    <w:p w:rsidR="00324122" w:rsidRDefault="00324122" w:rsidP="00324122">
      <w:pPr>
        <w:ind w:firstLine="440"/>
      </w:pPr>
    </w:p>
    <w:p w:rsidR="00324122" w:rsidRDefault="00324122" w:rsidP="00324122">
      <w:pPr>
        <w:ind w:firstLine="440"/>
      </w:pPr>
      <w:r>
        <w:rPr>
          <w:rFonts w:hint="eastAsia"/>
        </w:rPr>
        <w:t xml:space="preserve">    </w:t>
      </w:r>
      <w:r>
        <w:rPr>
          <w:rFonts w:hint="eastAsia"/>
        </w:rPr>
        <w:t>围绕我国经济结构调整、高新技术产业发展和自主创新能力的提高，在装备制造、信息、生物技术、新材料、海洋、金融财会、生态环境保护、能源资源、防灾减灾、现代交通运输、农业科技、社会工作等重点领域，开展大规模的知识更新继续教育，每年培训</w:t>
      </w:r>
      <w:r>
        <w:rPr>
          <w:rFonts w:hint="eastAsia"/>
        </w:rPr>
        <w:t>100</w:t>
      </w:r>
      <w:r>
        <w:rPr>
          <w:rFonts w:hint="eastAsia"/>
        </w:rPr>
        <w:t>万名高层次、急需紧缺和骨干专业技术人才，到</w:t>
      </w:r>
      <w:r>
        <w:rPr>
          <w:rFonts w:hint="eastAsia"/>
        </w:rPr>
        <w:t>2020</w:t>
      </w:r>
      <w:r>
        <w:rPr>
          <w:rFonts w:hint="eastAsia"/>
        </w:rPr>
        <w:t>年，累计培训</w:t>
      </w:r>
      <w:r>
        <w:rPr>
          <w:rFonts w:hint="eastAsia"/>
        </w:rPr>
        <w:t>1000</w:t>
      </w:r>
      <w:r>
        <w:rPr>
          <w:rFonts w:hint="eastAsia"/>
        </w:rPr>
        <w:t>万名左右。依托高等学校、科研院所和大型企业现有施教机构，建设一批国家级继续教育基地。</w:t>
      </w:r>
    </w:p>
    <w:p w:rsidR="00324122" w:rsidRDefault="00324122" w:rsidP="00324122">
      <w:pPr>
        <w:ind w:firstLine="440"/>
      </w:pPr>
    </w:p>
    <w:p w:rsidR="00324122" w:rsidRDefault="00324122" w:rsidP="00324122">
      <w:pPr>
        <w:ind w:firstLine="440"/>
      </w:pPr>
      <w:r>
        <w:rPr>
          <w:rFonts w:hint="eastAsia"/>
        </w:rPr>
        <w:t xml:space="preserve">    </w:t>
      </w:r>
      <w:r>
        <w:rPr>
          <w:rFonts w:hint="eastAsia"/>
        </w:rPr>
        <w:t>（九）国家高技能人才振兴计划</w:t>
      </w:r>
    </w:p>
    <w:p w:rsidR="00324122" w:rsidRDefault="00324122" w:rsidP="00324122">
      <w:pPr>
        <w:ind w:firstLine="440"/>
      </w:pPr>
    </w:p>
    <w:p w:rsidR="00324122" w:rsidRDefault="00324122" w:rsidP="00324122">
      <w:pPr>
        <w:ind w:firstLine="440"/>
      </w:pPr>
      <w:r>
        <w:rPr>
          <w:rFonts w:hint="eastAsia"/>
        </w:rPr>
        <w:t xml:space="preserve">    </w:t>
      </w:r>
      <w:proofErr w:type="gramStart"/>
      <w:r>
        <w:rPr>
          <w:rFonts w:hint="eastAsia"/>
        </w:rPr>
        <w:t>适应走</w:t>
      </w:r>
      <w:proofErr w:type="gramEnd"/>
      <w:r>
        <w:rPr>
          <w:rFonts w:hint="eastAsia"/>
        </w:rPr>
        <w:t>新型工业化道路、加快产业结构优化升级的需要，加强职业院校和实训基地建设，培养造就一大批具有精湛技艺的高技能人才。到</w:t>
      </w:r>
      <w:r>
        <w:rPr>
          <w:rFonts w:hint="eastAsia"/>
        </w:rPr>
        <w:t>2020</w:t>
      </w:r>
      <w:r>
        <w:rPr>
          <w:rFonts w:hint="eastAsia"/>
        </w:rPr>
        <w:t>年，在全国建成一批技能大师工作室、</w:t>
      </w:r>
      <w:r>
        <w:rPr>
          <w:rFonts w:hint="eastAsia"/>
        </w:rPr>
        <w:t>1200</w:t>
      </w:r>
      <w:r>
        <w:rPr>
          <w:rFonts w:hint="eastAsia"/>
        </w:rPr>
        <w:t>个高技能人才培训基地，培养</w:t>
      </w:r>
      <w:r>
        <w:rPr>
          <w:rFonts w:hint="eastAsia"/>
        </w:rPr>
        <w:t>100</w:t>
      </w:r>
      <w:r>
        <w:rPr>
          <w:rFonts w:hint="eastAsia"/>
        </w:rPr>
        <w:t>万名高级技师。</w:t>
      </w:r>
    </w:p>
    <w:p w:rsidR="00324122" w:rsidRDefault="00324122" w:rsidP="00324122">
      <w:pPr>
        <w:ind w:firstLine="440"/>
      </w:pPr>
    </w:p>
    <w:p w:rsidR="00324122" w:rsidRDefault="00324122" w:rsidP="00324122">
      <w:pPr>
        <w:ind w:firstLine="440"/>
      </w:pPr>
      <w:r>
        <w:rPr>
          <w:rFonts w:hint="eastAsia"/>
        </w:rPr>
        <w:t xml:space="preserve">    </w:t>
      </w:r>
      <w:r>
        <w:rPr>
          <w:rFonts w:hint="eastAsia"/>
        </w:rPr>
        <w:t>（十）现代农业人才支撑计划</w:t>
      </w:r>
    </w:p>
    <w:p w:rsidR="00324122" w:rsidRDefault="00324122" w:rsidP="00324122">
      <w:pPr>
        <w:ind w:firstLine="440"/>
      </w:pPr>
    </w:p>
    <w:p w:rsidR="00324122" w:rsidRDefault="00324122" w:rsidP="00324122">
      <w:pPr>
        <w:ind w:firstLine="440"/>
      </w:pPr>
      <w:r>
        <w:rPr>
          <w:rFonts w:hint="eastAsia"/>
        </w:rPr>
        <w:t xml:space="preserve">    </w:t>
      </w:r>
      <w:r>
        <w:rPr>
          <w:rFonts w:hint="eastAsia"/>
        </w:rPr>
        <w:t>适应建设社会主义新农村、加快发展现代农业的需要，加大对现代农业的人才支持力度。到</w:t>
      </w:r>
      <w:r>
        <w:rPr>
          <w:rFonts w:hint="eastAsia"/>
        </w:rPr>
        <w:t>2020</w:t>
      </w:r>
      <w:r>
        <w:rPr>
          <w:rFonts w:hint="eastAsia"/>
        </w:rPr>
        <w:t>年，选拔一批农业科研杰出人才，给予科研专项经费支持；支持</w:t>
      </w:r>
      <w:r>
        <w:rPr>
          <w:rFonts w:hint="eastAsia"/>
        </w:rPr>
        <w:t>1</w:t>
      </w:r>
      <w:r>
        <w:rPr>
          <w:rFonts w:hint="eastAsia"/>
        </w:rPr>
        <w:t>万名有突出贡献的农业技术推广人才，开展技术交流、学习研修、观摩展示等活动；选拔</w:t>
      </w:r>
      <w:r>
        <w:rPr>
          <w:rFonts w:hint="eastAsia"/>
        </w:rPr>
        <w:t>3</w:t>
      </w:r>
      <w:r>
        <w:rPr>
          <w:rFonts w:hint="eastAsia"/>
        </w:rPr>
        <w:t>万名农业产业化龙头企业负责人和专业合作组织负责人、</w:t>
      </w:r>
      <w:r>
        <w:rPr>
          <w:rFonts w:hint="eastAsia"/>
        </w:rPr>
        <w:t>10</w:t>
      </w:r>
      <w:r>
        <w:rPr>
          <w:rFonts w:hint="eastAsia"/>
        </w:rPr>
        <w:t>万名生产能手和农村经纪人等优秀生产经营人才，给予重点扶持。</w:t>
      </w:r>
    </w:p>
    <w:p w:rsidR="00324122" w:rsidRDefault="00324122" w:rsidP="00324122">
      <w:pPr>
        <w:ind w:firstLine="440"/>
      </w:pPr>
    </w:p>
    <w:p w:rsidR="00324122" w:rsidRDefault="00324122" w:rsidP="00324122">
      <w:pPr>
        <w:ind w:firstLine="440"/>
      </w:pPr>
      <w:r>
        <w:rPr>
          <w:rFonts w:hint="eastAsia"/>
        </w:rPr>
        <w:t xml:space="preserve">    </w:t>
      </w:r>
      <w:r>
        <w:rPr>
          <w:rFonts w:hint="eastAsia"/>
        </w:rPr>
        <w:t>（十一）边远贫困地区、边疆民族地区和革命老区人才支持计划</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为促进边远贫困地区、边疆民族地区和革命老区加快发展，实现基本公共服务均等化目标，在职务、职称晋升等方面采取倾斜政策，每年引导</w:t>
      </w:r>
      <w:r>
        <w:rPr>
          <w:rFonts w:hint="eastAsia"/>
        </w:rPr>
        <w:t>10</w:t>
      </w:r>
      <w:r>
        <w:rPr>
          <w:rFonts w:hint="eastAsia"/>
        </w:rPr>
        <w:t>万名优秀教师、医生、科技人员、社会工作者、文化工作者到边远贫困地区、边疆民族地区和革命老区工作或提供服务。每年重点扶持培养</w:t>
      </w:r>
      <w:r>
        <w:rPr>
          <w:rFonts w:hint="eastAsia"/>
        </w:rPr>
        <w:t>1</w:t>
      </w:r>
      <w:r>
        <w:rPr>
          <w:rFonts w:hint="eastAsia"/>
        </w:rPr>
        <w:t>万名边远贫困地区、边疆民族地区和革命老区急需紧缺人才。</w:t>
      </w:r>
    </w:p>
    <w:p w:rsidR="00324122" w:rsidRDefault="00324122" w:rsidP="00324122">
      <w:pPr>
        <w:ind w:firstLine="440"/>
      </w:pPr>
    </w:p>
    <w:p w:rsidR="00324122" w:rsidRDefault="00324122" w:rsidP="00324122">
      <w:pPr>
        <w:ind w:firstLine="440"/>
      </w:pPr>
      <w:r>
        <w:rPr>
          <w:rFonts w:hint="eastAsia"/>
        </w:rPr>
        <w:t xml:space="preserve">    </w:t>
      </w:r>
      <w:r>
        <w:rPr>
          <w:rFonts w:hint="eastAsia"/>
        </w:rPr>
        <w:t>（十二）高校毕业生基层培养计划</w:t>
      </w:r>
    </w:p>
    <w:p w:rsidR="00324122" w:rsidRDefault="00324122" w:rsidP="00324122">
      <w:pPr>
        <w:ind w:firstLine="440"/>
      </w:pPr>
    </w:p>
    <w:p w:rsidR="00324122" w:rsidRDefault="00324122" w:rsidP="00324122">
      <w:pPr>
        <w:ind w:firstLine="440"/>
      </w:pPr>
      <w:r>
        <w:rPr>
          <w:rFonts w:hint="eastAsia"/>
        </w:rPr>
        <w:t xml:space="preserve">    </w:t>
      </w:r>
      <w:r>
        <w:rPr>
          <w:rFonts w:hint="eastAsia"/>
        </w:rPr>
        <w:t>着眼于解决基层特别是中西部地区基层人才匮乏问题，培养锻炼后备人才，积极引导和鼓励高校毕业生到基层创业就业。实施一村一名大学生计划，用</w:t>
      </w:r>
      <w:r>
        <w:rPr>
          <w:rFonts w:hint="eastAsia"/>
        </w:rPr>
        <w:t>5</w:t>
      </w:r>
      <w:r>
        <w:rPr>
          <w:rFonts w:hint="eastAsia"/>
        </w:rPr>
        <w:t>年时间，先期选派</w:t>
      </w:r>
      <w:r>
        <w:rPr>
          <w:rFonts w:hint="eastAsia"/>
        </w:rPr>
        <w:t>10</w:t>
      </w:r>
      <w:r>
        <w:rPr>
          <w:rFonts w:hint="eastAsia"/>
        </w:rPr>
        <w:t>万名高校毕业生到村任职，到</w:t>
      </w:r>
      <w:r>
        <w:rPr>
          <w:rFonts w:hint="eastAsia"/>
        </w:rPr>
        <w:t>2020</w:t>
      </w:r>
      <w:r>
        <w:rPr>
          <w:rFonts w:hint="eastAsia"/>
        </w:rPr>
        <w:t>年，实现一村一名大学生目标。统筹各类大学生到基层服务创业计划。通过政府购买工作岗位、实施学费和助学贷款代偿、提供创业扶持等方式，引导高校毕业生到农村和社区服务、就业和自主创业。</w:t>
      </w:r>
    </w:p>
    <w:p w:rsidR="00324122" w:rsidRDefault="00324122" w:rsidP="00324122">
      <w:pPr>
        <w:ind w:firstLine="440"/>
      </w:pPr>
    </w:p>
    <w:p w:rsidR="00324122" w:rsidRDefault="00324122" w:rsidP="00324122">
      <w:pPr>
        <w:ind w:firstLine="440"/>
      </w:pPr>
      <w:r>
        <w:rPr>
          <w:rFonts w:hint="eastAsia"/>
        </w:rPr>
        <w:t xml:space="preserve">    </w:t>
      </w:r>
      <w:r>
        <w:rPr>
          <w:rFonts w:hint="eastAsia"/>
        </w:rPr>
        <w:t>六、组织实施</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（一）加强对《人才规划纲要》实施工作的组织领导</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中央人才工作协调小组负责《人才规划纲要》实施的统筹协调和宏观指导。制定各项目标任务的分解落实方案和重大工程实施办法。建立《人才规划纲要》实施情况的监测、评估、考核机制，加强督促检查。</w:t>
      </w:r>
    </w:p>
    <w:p w:rsidR="00324122" w:rsidRDefault="00324122" w:rsidP="00324122">
      <w:pPr>
        <w:ind w:firstLine="440"/>
      </w:pPr>
    </w:p>
    <w:p w:rsidR="00324122" w:rsidRDefault="00324122" w:rsidP="00324122">
      <w:pPr>
        <w:ind w:firstLine="440"/>
      </w:pPr>
      <w:r>
        <w:rPr>
          <w:rFonts w:hint="eastAsia"/>
        </w:rPr>
        <w:t xml:space="preserve">    </w:t>
      </w:r>
      <w:r>
        <w:rPr>
          <w:rFonts w:hint="eastAsia"/>
        </w:rPr>
        <w:t>（二）建立健全人才发展规划体系</w:t>
      </w:r>
    </w:p>
    <w:p w:rsidR="00324122" w:rsidRDefault="00324122" w:rsidP="00324122">
      <w:pPr>
        <w:ind w:firstLine="440"/>
      </w:pPr>
    </w:p>
    <w:p w:rsidR="00324122" w:rsidRDefault="00324122" w:rsidP="00324122">
      <w:pPr>
        <w:ind w:firstLine="440"/>
      </w:pPr>
      <w:r>
        <w:rPr>
          <w:rFonts w:hint="eastAsia"/>
        </w:rPr>
        <w:t xml:space="preserve">    </w:t>
      </w:r>
      <w:r>
        <w:rPr>
          <w:rFonts w:hint="eastAsia"/>
        </w:rPr>
        <w:t>各省（自治区、直辖市）、中央和国家机关有关部门要以《人才规划纲要》为指导，根据实际，编制地区、行业系统以及重点领域的人才发展规划，形成全国人才发展规划体系。</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（三）营造实施《人才规划纲要》的良好社会环境</w:t>
      </w:r>
    </w:p>
    <w:p w:rsidR="00324122" w:rsidRDefault="00324122" w:rsidP="00324122">
      <w:pPr>
        <w:ind w:firstLine="440"/>
      </w:pPr>
    </w:p>
    <w:p w:rsidR="00324122" w:rsidRDefault="00324122" w:rsidP="00324122">
      <w:pPr>
        <w:ind w:firstLine="440"/>
      </w:pPr>
      <w:r>
        <w:rPr>
          <w:rFonts w:hint="eastAsia"/>
        </w:rPr>
        <w:t xml:space="preserve">    </w:t>
      </w:r>
      <w:r>
        <w:rPr>
          <w:rFonts w:hint="eastAsia"/>
        </w:rPr>
        <w:t>大力宣传党和国家人才工作的重大战略思想和方针政策，宣传实施《人才规划纲要》的重大意义和《人才规划纲要》的指导方针、目标任务、重大举措，宣传《人才规划纲要》实施中的典型经验、做法和成效，形成全社会关心、支持人才发展的良好社会氛围。</w:t>
      </w:r>
    </w:p>
    <w:p w:rsidR="00324122" w:rsidRDefault="00324122" w:rsidP="00324122">
      <w:pPr>
        <w:ind w:firstLine="440"/>
      </w:pPr>
    </w:p>
    <w:p w:rsidR="00324122" w:rsidRDefault="00324122" w:rsidP="00324122">
      <w:pPr>
        <w:ind w:firstLine="440"/>
      </w:pPr>
      <w:r>
        <w:rPr>
          <w:rFonts w:hint="eastAsia"/>
        </w:rPr>
        <w:t xml:space="preserve">    </w:t>
      </w:r>
      <w:r>
        <w:rPr>
          <w:rFonts w:hint="eastAsia"/>
        </w:rPr>
        <w:t>（四）加强人才工作基础性建设</w:t>
      </w:r>
    </w:p>
    <w:p w:rsidR="00324122" w:rsidRDefault="00324122" w:rsidP="00324122">
      <w:pPr>
        <w:ind w:firstLine="440"/>
      </w:pPr>
    </w:p>
    <w:p w:rsidR="00324122" w:rsidRDefault="00324122" w:rsidP="00324122">
      <w:pPr>
        <w:ind w:firstLine="440"/>
      </w:pPr>
      <w:r>
        <w:rPr>
          <w:rFonts w:hint="eastAsia"/>
        </w:rPr>
        <w:t xml:space="preserve">    </w:t>
      </w:r>
      <w:r>
        <w:rPr>
          <w:rFonts w:hint="eastAsia"/>
        </w:rPr>
        <w:t>深入开展人才理论研究，积极探索人才资源开发规律。加强人才学科和研究机构建设。建立健全人才资源统计和定期发布制度。推进人才工作信息化建设，建立人才信息网络和数据库。加强人才工作队伍建设，加大培训力度，提高人才工作队伍的政治素质和业务水平。</w:t>
      </w:r>
    </w:p>
    <w:p w:rsidR="00324122" w:rsidRDefault="00324122" w:rsidP="00324122">
      <w:pPr>
        <w:ind w:firstLine="440"/>
      </w:pPr>
    </w:p>
    <w:p w:rsidR="00324122" w:rsidRDefault="00324122" w:rsidP="00324122">
      <w:pPr>
        <w:ind w:firstLine="440"/>
      </w:pPr>
      <w:r>
        <w:rPr>
          <w:rFonts w:hint="eastAsia"/>
        </w:rPr>
        <w:t xml:space="preserve">    </w:t>
      </w:r>
      <w:r>
        <w:rPr>
          <w:rFonts w:hint="eastAsia"/>
        </w:rPr>
        <w:t>中国人民解放军和中国人民武装警察部队人才发展规划，由中央军委另行制定。</w:t>
      </w:r>
    </w:p>
    <w:p w:rsidR="00324122" w:rsidRDefault="00324122" w:rsidP="00324122">
      <w:pPr>
        <w:ind w:firstLine="440"/>
      </w:pPr>
      <w:r>
        <w:t xml:space="preserve">  </w:t>
      </w:r>
    </w:p>
    <w:p w:rsidR="00324122" w:rsidRDefault="00324122" w:rsidP="00324122">
      <w:pPr>
        <w:ind w:firstLine="440"/>
      </w:pPr>
    </w:p>
    <w:p w:rsidR="00324122" w:rsidRDefault="00324122" w:rsidP="00324122">
      <w:pPr>
        <w:ind w:firstLine="440"/>
      </w:pPr>
    </w:p>
    <w:p w:rsidR="00324122" w:rsidRDefault="00324122" w:rsidP="00324122">
      <w:pPr>
        <w:ind w:firstLine="440"/>
      </w:pPr>
    </w:p>
    <w:p w:rsidR="00324122" w:rsidRDefault="00324122" w:rsidP="00324122">
      <w:pPr>
        <w:ind w:firstLine="440"/>
      </w:pPr>
      <w:r>
        <w:t xml:space="preserve"> </w:t>
      </w:r>
    </w:p>
    <w:p w:rsidR="00324122" w:rsidRDefault="00324122" w:rsidP="00324122">
      <w:pPr>
        <w:ind w:firstLine="440"/>
      </w:pPr>
    </w:p>
    <w:p w:rsidR="00324122" w:rsidRDefault="00324122" w:rsidP="00324122">
      <w:pPr>
        <w:ind w:firstLine="440"/>
      </w:pPr>
      <w:r>
        <w:t xml:space="preserve"> </w:t>
      </w:r>
    </w:p>
    <w:p w:rsidR="00324122" w:rsidRDefault="00324122" w:rsidP="00324122">
      <w:pPr>
        <w:ind w:firstLine="440"/>
      </w:pPr>
      <w:r>
        <w:t xml:space="preserve"> </w:t>
      </w:r>
    </w:p>
    <w:p w:rsidR="00324122" w:rsidRDefault="00324122" w:rsidP="00324122">
      <w:pPr>
        <w:ind w:firstLine="440"/>
      </w:pPr>
      <w:r>
        <w:t xml:space="preserve">   </w:t>
      </w:r>
    </w:p>
    <w:p w:rsidR="00324122" w:rsidRDefault="00324122" w:rsidP="00324122">
      <w:pPr>
        <w:ind w:firstLine="440"/>
      </w:pPr>
      <w:r>
        <w:t xml:space="preserve">  </w:t>
      </w:r>
    </w:p>
    <w:p w:rsidR="00324122" w:rsidRDefault="00324122" w:rsidP="00324122">
      <w:pPr>
        <w:ind w:firstLine="440"/>
      </w:pPr>
      <w:r>
        <w:t xml:space="preserve"> </w:t>
      </w:r>
    </w:p>
    <w:p w:rsidR="00324122" w:rsidRDefault="00324122" w:rsidP="00324122">
      <w:pPr>
        <w:ind w:firstLine="440"/>
      </w:pPr>
      <w:r>
        <w:t xml:space="preserve">  </w:t>
      </w:r>
    </w:p>
    <w:p w:rsidR="00324122" w:rsidRDefault="00324122" w:rsidP="00324122">
      <w:pPr>
        <w:ind w:firstLine="440"/>
      </w:pPr>
      <w:r>
        <w:t xml:space="preserve"> </w:t>
      </w:r>
    </w:p>
    <w:p w:rsidR="00324122" w:rsidRDefault="00324122" w:rsidP="00324122">
      <w:pPr>
        <w:ind w:firstLine="440"/>
      </w:pPr>
    </w:p>
    <w:p w:rsidR="00324122" w:rsidRDefault="00324122" w:rsidP="00324122">
      <w:pPr>
        <w:ind w:firstLine="440"/>
      </w:pPr>
      <w:r>
        <w:lastRenderedPageBreak/>
        <w:t xml:space="preserve"> </w:t>
      </w:r>
    </w:p>
    <w:p w:rsidR="00324122" w:rsidRDefault="00324122" w:rsidP="00324122">
      <w:pPr>
        <w:ind w:firstLine="440"/>
      </w:pPr>
      <w:r>
        <w:t xml:space="preserve"> </w:t>
      </w:r>
    </w:p>
    <w:p w:rsidR="00324122" w:rsidRDefault="00324122" w:rsidP="00324122">
      <w:pPr>
        <w:ind w:firstLine="440"/>
      </w:pPr>
    </w:p>
    <w:p w:rsidR="00324122" w:rsidRDefault="00324122" w:rsidP="00324122">
      <w:pPr>
        <w:ind w:firstLine="440"/>
      </w:pPr>
      <w:r>
        <w:t xml:space="preserve"> </w:t>
      </w:r>
    </w:p>
    <w:p w:rsidR="00324122" w:rsidRDefault="00324122" w:rsidP="00324122">
      <w:pPr>
        <w:ind w:firstLine="440"/>
      </w:pPr>
      <w:r>
        <w:t xml:space="preserve"> </w:t>
      </w:r>
    </w:p>
    <w:p w:rsidR="00324122" w:rsidRDefault="00324122" w:rsidP="00324122">
      <w:pPr>
        <w:ind w:firstLine="440"/>
      </w:pPr>
    </w:p>
    <w:p w:rsidR="00324122" w:rsidRDefault="00324122" w:rsidP="00324122">
      <w:pPr>
        <w:ind w:firstLine="440"/>
      </w:pPr>
      <w:r>
        <w:t xml:space="preserve">    </w:t>
      </w:r>
    </w:p>
    <w:p w:rsidR="00324122" w:rsidRDefault="00324122" w:rsidP="00324122">
      <w:pPr>
        <w:ind w:firstLine="440"/>
      </w:pPr>
      <w:r>
        <w:t xml:space="preserve"> </w:t>
      </w:r>
    </w:p>
    <w:p w:rsidR="00324122" w:rsidRDefault="00324122" w:rsidP="00324122">
      <w:pPr>
        <w:ind w:firstLine="440"/>
      </w:pPr>
      <w:r>
        <w:t xml:space="preserve"> </w:t>
      </w:r>
    </w:p>
    <w:sectPr w:rsidR="00324122" w:rsidSect="00734A11">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C8C" w:rsidRDefault="00881C8C" w:rsidP="00BF3AEA">
      <w:pPr>
        <w:spacing w:after="0" w:line="240" w:lineRule="auto"/>
      </w:pPr>
      <w:r>
        <w:separator/>
      </w:r>
    </w:p>
  </w:endnote>
  <w:endnote w:type="continuationSeparator" w:id="0">
    <w:p w:rsidR="00881C8C" w:rsidRDefault="00881C8C" w:rsidP="00BF3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C8C" w:rsidRDefault="00881C8C" w:rsidP="00BF3AEA">
      <w:pPr>
        <w:spacing w:after="0" w:line="240" w:lineRule="auto"/>
      </w:pPr>
      <w:r>
        <w:separator/>
      </w:r>
    </w:p>
  </w:footnote>
  <w:footnote w:type="continuationSeparator" w:id="0">
    <w:p w:rsidR="00881C8C" w:rsidRDefault="00881C8C" w:rsidP="00BF3A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55F1A"/>
    <w:multiLevelType w:val="hybridMultilevel"/>
    <w:tmpl w:val="B5200010"/>
    <w:lvl w:ilvl="0" w:tplc="D9784EB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09D0717"/>
    <w:multiLevelType w:val="multilevel"/>
    <w:tmpl w:val="A58A1DAA"/>
    <w:lvl w:ilvl="0">
      <w:start w:val="3"/>
      <w:numFmt w:val="decimal"/>
      <w:lvlText w:val="第%1章"/>
      <w:lvlJc w:val="left"/>
      <w:pPr>
        <w:ind w:left="425" w:firstLine="0"/>
      </w:pPr>
      <w:rPr>
        <w:rFonts w:hint="eastAsia"/>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ind w:left="850" w:hanging="425"/>
      </w:pPr>
      <w:rPr>
        <w:rFonts w:hint="eastAsia"/>
      </w:rPr>
    </w:lvl>
    <w:lvl w:ilvl="3">
      <w:start w:val="1"/>
      <w:numFmt w:val="decimal"/>
      <w:lvlText w:val="%1.%2.%3.%4"/>
      <w:lvlJc w:val="left"/>
      <w:pPr>
        <w:ind w:left="425" w:firstLine="0"/>
      </w:pPr>
      <w:rPr>
        <w:rFonts w:hint="eastAsia"/>
      </w:rPr>
    </w:lvl>
    <w:lvl w:ilvl="4">
      <w:start w:val="1"/>
      <w:numFmt w:val="decimal"/>
      <w:lvlText w:val="%1.%2.%3.%4.%5"/>
      <w:lvlJc w:val="left"/>
      <w:pPr>
        <w:ind w:left="425" w:firstLine="0"/>
      </w:pPr>
      <w:rPr>
        <w:rFonts w:hint="eastAsia"/>
      </w:rPr>
    </w:lvl>
    <w:lvl w:ilvl="5">
      <w:start w:val="1"/>
      <w:numFmt w:val="decimal"/>
      <w:lvlText w:val="%1.%2.%3.%4.%5.%6"/>
      <w:lvlJc w:val="left"/>
      <w:pPr>
        <w:ind w:left="425" w:firstLine="0"/>
      </w:pPr>
      <w:rPr>
        <w:rFonts w:hint="eastAsia"/>
      </w:rPr>
    </w:lvl>
    <w:lvl w:ilvl="6">
      <w:start w:val="1"/>
      <w:numFmt w:val="decimal"/>
      <w:lvlText w:val="%1.%2.%3.%4.%5.%6.%7"/>
      <w:lvlJc w:val="left"/>
      <w:pPr>
        <w:ind w:left="425" w:firstLine="0"/>
      </w:pPr>
      <w:rPr>
        <w:rFonts w:hint="eastAsia"/>
      </w:rPr>
    </w:lvl>
    <w:lvl w:ilvl="7">
      <w:start w:val="1"/>
      <w:numFmt w:val="decimal"/>
      <w:lvlText w:val="%1.%2.%3.%4.%5.%6.%7.%8"/>
      <w:lvlJc w:val="left"/>
      <w:pPr>
        <w:ind w:left="425" w:firstLine="0"/>
      </w:pPr>
      <w:rPr>
        <w:rFonts w:hint="eastAsia"/>
      </w:rPr>
    </w:lvl>
    <w:lvl w:ilvl="8">
      <w:start w:val="1"/>
      <w:numFmt w:val="decimal"/>
      <w:lvlText w:val="%1.%2.%3.%4.%5.%6.%7.%8.%9"/>
      <w:lvlJc w:val="left"/>
      <w:pPr>
        <w:ind w:left="425" w:firstLine="0"/>
      </w:pPr>
      <w:rPr>
        <w:rFonts w:hint="eastAsia"/>
      </w:rPr>
    </w:lvl>
  </w:abstractNum>
  <w:abstractNum w:abstractNumId="2">
    <w:nsid w:val="43276929"/>
    <w:multiLevelType w:val="multilevel"/>
    <w:tmpl w:val="6B6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C431A4"/>
    <w:multiLevelType w:val="hybridMultilevel"/>
    <w:tmpl w:val="0526EAF6"/>
    <w:lvl w:ilvl="0" w:tplc="6AC216B2">
      <w:numFmt w:val="bullet"/>
      <w:pStyle w:val="a"/>
      <w:lvlText w:val="·"/>
      <w:lvlJc w:val="left"/>
      <w:pPr>
        <w:tabs>
          <w:tab w:val="num" w:pos="785"/>
        </w:tabs>
        <w:ind w:left="785" w:hanging="360"/>
      </w:pPr>
      <w:rPr>
        <w:rFonts w:ascii="宋体" w:eastAsia="宋体" w:hAnsi="Wingdings"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2"/>
  </w:num>
  <w:num w:numId="3">
    <w:abstractNumId w:val="3"/>
  </w:num>
  <w:num w:numId="4">
    <w:abstractNumId w:val="1"/>
  </w:num>
  <w:num w:numId="5">
    <w:abstractNumId w:val="1"/>
  </w:num>
  <w:num w:numId="6">
    <w:abstractNumId w:val="1"/>
  </w:num>
  <w:num w:numId="7">
    <w:abstractNumId w:val="0"/>
  </w:num>
  <w:num w:numId="8">
    <w:abstractNumId w:val="3"/>
  </w:num>
  <w:num w:numId="9">
    <w:abstractNumId w:val="1"/>
  </w:num>
  <w:num w:numId="10">
    <w:abstractNumId w:val="1"/>
  </w:num>
  <w:num w:numId="11">
    <w:abstractNumId w:val="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122"/>
    <w:rsid w:val="000050C7"/>
    <w:rsid w:val="000230DB"/>
    <w:rsid w:val="00033F92"/>
    <w:rsid w:val="00073FF6"/>
    <w:rsid w:val="000E0059"/>
    <w:rsid w:val="00110BD7"/>
    <w:rsid w:val="00131F0A"/>
    <w:rsid w:val="00183FF4"/>
    <w:rsid w:val="001879B7"/>
    <w:rsid w:val="00192A7C"/>
    <w:rsid w:val="001A3E29"/>
    <w:rsid w:val="001C128D"/>
    <w:rsid w:val="001D760F"/>
    <w:rsid w:val="00264611"/>
    <w:rsid w:val="002B015C"/>
    <w:rsid w:val="002D3043"/>
    <w:rsid w:val="00324122"/>
    <w:rsid w:val="00333660"/>
    <w:rsid w:val="003A29A7"/>
    <w:rsid w:val="003C4E1C"/>
    <w:rsid w:val="003F14F7"/>
    <w:rsid w:val="00401EC1"/>
    <w:rsid w:val="00583D8C"/>
    <w:rsid w:val="005A66B5"/>
    <w:rsid w:val="005E3C19"/>
    <w:rsid w:val="00600610"/>
    <w:rsid w:val="00626014"/>
    <w:rsid w:val="00661CDF"/>
    <w:rsid w:val="00664108"/>
    <w:rsid w:val="006A2C06"/>
    <w:rsid w:val="00734A11"/>
    <w:rsid w:val="00811A0B"/>
    <w:rsid w:val="0082069D"/>
    <w:rsid w:val="00881C8C"/>
    <w:rsid w:val="008B0061"/>
    <w:rsid w:val="00982E10"/>
    <w:rsid w:val="009941DC"/>
    <w:rsid w:val="009B02C4"/>
    <w:rsid w:val="009E7EC4"/>
    <w:rsid w:val="009F4CBF"/>
    <w:rsid w:val="009F59D2"/>
    <w:rsid w:val="00A05368"/>
    <w:rsid w:val="00A775EB"/>
    <w:rsid w:val="00AB48C4"/>
    <w:rsid w:val="00B0451F"/>
    <w:rsid w:val="00BA3E52"/>
    <w:rsid w:val="00BA5B55"/>
    <w:rsid w:val="00BF3AEA"/>
    <w:rsid w:val="00C20DD6"/>
    <w:rsid w:val="00CA4B43"/>
    <w:rsid w:val="00D16B9F"/>
    <w:rsid w:val="00D17204"/>
    <w:rsid w:val="00D351B0"/>
    <w:rsid w:val="00E211E6"/>
    <w:rsid w:val="00E304E6"/>
    <w:rsid w:val="00E36794"/>
    <w:rsid w:val="00EA1428"/>
    <w:rsid w:val="00EE0EC7"/>
    <w:rsid w:val="00EF570F"/>
    <w:rsid w:val="00F23625"/>
    <w:rsid w:val="00F65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775EB"/>
  </w:style>
  <w:style w:type="paragraph" w:styleId="1">
    <w:name w:val="heading 1"/>
    <w:basedOn w:val="a0"/>
    <w:next w:val="a0"/>
    <w:link w:val="1Char"/>
    <w:uiPriority w:val="9"/>
    <w:qFormat/>
    <w:rsid w:val="00A775EB"/>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0"/>
    <w:next w:val="a0"/>
    <w:link w:val="2Char"/>
    <w:uiPriority w:val="9"/>
    <w:unhideWhenUsed/>
    <w:qFormat/>
    <w:rsid w:val="00A775EB"/>
    <w:pPr>
      <w:spacing w:before="200" w:after="0"/>
      <w:outlineLvl w:val="1"/>
    </w:pPr>
    <w:rPr>
      <w:rFonts w:asciiTheme="majorHAnsi" w:eastAsiaTheme="majorEastAsia" w:hAnsiTheme="majorHAnsi" w:cstheme="majorBidi"/>
      <w:b/>
      <w:bCs/>
      <w:sz w:val="26"/>
      <w:szCs w:val="26"/>
    </w:rPr>
  </w:style>
  <w:style w:type="paragraph" w:styleId="3">
    <w:name w:val="heading 3"/>
    <w:basedOn w:val="a0"/>
    <w:next w:val="a0"/>
    <w:link w:val="3Char"/>
    <w:uiPriority w:val="9"/>
    <w:unhideWhenUsed/>
    <w:qFormat/>
    <w:rsid w:val="00A775EB"/>
    <w:pPr>
      <w:spacing w:before="200" w:after="0" w:line="271" w:lineRule="auto"/>
      <w:outlineLvl w:val="2"/>
    </w:pPr>
    <w:rPr>
      <w:rFonts w:asciiTheme="majorHAnsi" w:eastAsiaTheme="majorEastAsia" w:hAnsiTheme="majorHAnsi" w:cstheme="majorBidi"/>
      <w:b/>
      <w:bCs/>
    </w:rPr>
  </w:style>
  <w:style w:type="paragraph" w:styleId="4">
    <w:name w:val="heading 4"/>
    <w:basedOn w:val="a0"/>
    <w:next w:val="a0"/>
    <w:link w:val="4Char"/>
    <w:uiPriority w:val="9"/>
    <w:semiHidden/>
    <w:unhideWhenUsed/>
    <w:qFormat/>
    <w:rsid w:val="00A775EB"/>
    <w:pPr>
      <w:spacing w:before="200" w:after="0"/>
      <w:outlineLvl w:val="3"/>
    </w:pPr>
    <w:rPr>
      <w:rFonts w:asciiTheme="majorHAnsi" w:eastAsiaTheme="majorEastAsia" w:hAnsiTheme="majorHAnsi" w:cstheme="majorBidi"/>
      <w:b/>
      <w:bCs/>
      <w:i/>
      <w:iCs/>
    </w:rPr>
  </w:style>
  <w:style w:type="paragraph" w:styleId="5">
    <w:name w:val="heading 5"/>
    <w:basedOn w:val="a0"/>
    <w:next w:val="a0"/>
    <w:link w:val="5Char"/>
    <w:uiPriority w:val="9"/>
    <w:semiHidden/>
    <w:unhideWhenUsed/>
    <w:qFormat/>
    <w:rsid w:val="00A775EB"/>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0"/>
    <w:next w:val="a0"/>
    <w:link w:val="6Char"/>
    <w:uiPriority w:val="9"/>
    <w:semiHidden/>
    <w:unhideWhenUsed/>
    <w:qFormat/>
    <w:rsid w:val="00A775EB"/>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0"/>
    <w:next w:val="a0"/>
    <w:link w:val="7Char"/>
    <w:uiPriority w:val="9"/>
    <w:semiHidden/>
    <w:unhideWhenUsed/>
    <w:qFormat/>
    <w:rsid w:val="00A775EB"/>
    <w:pPr>
      <w:spacing w:after="0"/>
      <w:outlineLvl w:val="6"/>
    </w:pPr>
    <w:rPr>
      <w:rFonts w:asciiTheme="majorHAnsi" w:eastAsiaTheme="majorEastAsia" w:hAnsiTheme="majorHAnsi" w:cstheme="majorBidi"/>
      <w:i/>
      <w:iCs/>
    </w:rPr>
  </w:style>
  <w:style w:type="paragraph" w:styleId="8">
    <w:name w:val="heading 8"/>
    <w:basedOn w:val="a0"/>
    <w:next w:val="a0"/>
    <w:link w:val="8Char"/>
    <w:uiPriority w:val="9"/>
    <w:semiHidden/>
    <w:unhideWhenUsed/>
    <w:qFormat/>
    <w:rsid w:val="00A775EB"/>
    <w:pPr>
      <w:spacing w:after="0"/>
      <w:outlineLvl w:val="7"/>
    </w:pPr>
    <w:rPr>
      <w:rFonts w:asciiTheme="majorHAnsi" w:eastAsiaTheme="majorEastAsia" w:hAnsiTheme="majorHAnsi" w:cstheme="majorBidi"/>
      <w:sz w:val="20"/>
      <w:szCs w:val="20"/>
    </w:rPr>
  </w:style>
  <w:style w:type="paragraph" w:styleId="9">
    <w:name w:val="heading 9"/>
    <w:basedOn w:val="a0"/>
    <w:next w:val="a0"/>
    <w:link w:val="9Char"/>
    <w:uiPriority w:val="9"/>
    <w:semiHidden/>
    <w:unhideWhenUsed/>
    <w:qFormat/>
    <w:rsid w:val="00A775EB"/>
    <w:pPr>
      <w:spacing w:after="0"/>
      <w:outlineLvl w:val="8"/>
    </w:pPr>
    <w:rPr>
      <w:rFonts w:asciiTheme="majorHAnsi" w:eastAsiaTheme="majorEastAsia" w:hAnsiTheme="majorHAnsi" w:cstheme="majorBidi"/>
      <w:i/>
      <w:iCs/>
      <w:spacing w:val="5"/>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1"/>
    <w:rsid w:val="00F23625"/>
    <w:pPr>
      <w:spacing w:beforeLines="50" w:before="50" w:afterLines="50" w:after="50" w:line="240" w:lineRule="atLeast"/>
    </w:pPr>
  </w:style>
  <w:style w:type="character" w:customStyle="1" w:styleId="1Char">
    <w:name w:val="标题 1 Char"/>
    <w:basedOn w:val="a1"/>
    <w:link w:val="1"/>
    <w:uiPriority w:val="9"/>
    <w:rsid w:val="00A775EB"/>
    <w:rPr>
      <w:rFonts w:asciiTheme="majorHAnsi" w:eastAsiaTheme="majorEastAsia" w:hAnsiTheme="majorHAnsi" w:cstheme="majorBidi"/>
      <w:b/>
      <w:bCs/>
      <w:sz w:val="28"/>
      <w:szCs w:val="28"/>
    </w:rPr>
  </w:style>
  <w:style w:type="character" w:customStyle="1" w:styleId="2Char">
    <w:name w:val="标题 2 Char"/>
    <w:basedOn w:val="a1"/>
    <w:link w:val="2"/>
    <w:uiPriority w:val="9"/>
    <w:rsid w:val="00A775EB"/>
    <w:rPr>
      <w:rFonts w:asciiTheme="majorHAnsi" w:eastAsiaTheme="majorEastAsia" w:hAnsiTheme="majorHAnsi" w:cstheme="majorBidi"/>
      <w:b/>
      <w:bCs/>
      <w:sz w:val="26"/>
      <w:szCs w:val="26"/>
    </w:rPr>
  </w:style>
  <w:style w:type="character" w:customStyle="1" w:styleId="3Char">
    <w:name w:val="标题 3 Char"/>
    <w:basedOn w:val="a1"/>
    <w:link w:val="3"/>
    <w:uiPriority w:val="9"/>
    <w:rsid w:val="00A775EB"/>
    <w:rPr>
      <w:rFonts w:asciiTheme="majorHAnsi" w:eastAsiaTheme="majorEastAsia" w:hAnsiTheme="majorHAnsi" w:cstheme="majorBidi"/>
      <w:b/>
      <w:bCs/>
    </w:rPr>
  </w:style>
  <w:style w:type="character" w:customStyle="1" w:styleId="4Char">
    <w:name w:val="标题 4 Char"/>
    <w:basedOn w:val="a1"/>
    <w:link w:val="4"/>
    <w:uiPriority w:val="9"/>
    <w:semiHidden/>
    <w:rsid w:val="00A775EB"/>
    <w:rPr>
      <w:rFonts w:asciiTheme="majorHAnsi" w:eastAsiaTheme="majorEastAsia" w:hAnsiTheme="majorHAnsi" w:cstheme="majorBidi"/>
      <w:b/>
      <w:bCs/>
      <w:i/>
      <w:iCs/>
    </w:rPr>
  </w:style>
  <w:style w:type="character" w:customStyle="1" w:styleId="5Char">
    <w:name w:val="标题 5 Char"/>
    <w:basedOn w:val="a1"/>
    <w:link w:val="5"/>
    <w:uiPriority w:val="9"/>
    <w:semiHidden/>
    <w:rsid w:val="00A775EB"/>
    <w:rPr>
      <w:rFonts w:asciiTheme="majorHAnsi" w:eastAsiaTheme="majorEastAsia" w:hAnsiTheme="majorHAnsi" w:cstheme="majorBidi"/>
      <w:b/>
      <w:bCs/>
      <w:color w:val="7F7F7F" w:themeColor="text1" w:themeTint="80"/>
    </w:rPr>
  </w:style>
  <w:style w:type="character" w:customStyle="1" w:styleId="6Char">
    <w:name w:val="标题 6 Char"/>
    <w:basedOn w:val="a1"/>
    <w:link w:val="6"/>
    <w:uiPriority w:val="9"/>
    <w:semiHidden/>
    <w:rsid w:val="00A775EB"/>
    <w:rPr>
      <w:rFonts w:asciiTheme="majorHAnsi" w:eastAsiaTheme="majorEastAsia" w:hAnsiTheme="majorHAnsi" w:cstheme="majorBidi"/>
      <w:b/>
      <w:bCs/>
      <w:i/>
      <w:iCs/>
      <w:color w:val="7F7F7F" w:themeColor="text1" w:themeTint="80"/>
    </w:rPr>
  </w:style>
  <w:style w:type="character" w:customStyle="1" w:styleId="7Char">
    <w:name w:val="标题 7 Char"/>
    <w:basedOn w:val="a1"/>
    <w:link w:val="7"/>
    <w:uiPriority w:val="9"/>
    <w:semiHidden/>
    <w:rsid w:val="00A775EB"/>
    <w:rPr>
      <w:rFonts w:asciiTheme="majorHAnsi" w:eastAsiaTheme="majorEastAsia" w:hAnsiTheme="majorHAnsi" w:cstheme="majorBidi"/>
      <w:i/>
      <w:iCs/>
    </w:rPr>
  </w:style>
  <w:style w:type="character" w:customStyle="1" w:styleId="8Char">
    <w:name w:val="标题 8 Char"/>
    <w:basedOn w:val="a1"/>
    <w:link w:val="8"/>
    <w:uiPriority w:val="9"/>
    <w:semiHidden/>
    <w:rsid w:val="00A775EB"/>
    <w:rPr>
      <w:rFonts w:asciiTheme="majorHAnsi" w:eastAsiaTheme="majorEastAsia" w:hAnsiTheme="majorHAnsi" w:cstheme="majorBidi"/>
      <w:sz w:val="20"/>
      <w:szCs w:val="20"/>
    </w:rPr>
  </w:style>
  <w:style w:type="character" w:customStyle="1" w:styleId="9Char">
    <w:name w:val="标题 9 Char"/>
    <w:basedOn w:val="a1"/>
    <w:link w:val="9"/>
    <w:uiPriority w:val="9"/>
    <w:semiHidden/>
    <w:rsid w:val="00A775EB"/>
    <w:rPr>
      <w:rFonts w:asciiTheme="majorHAnsi" w:eastAsiaTheme="majorEastAsia" w:hAnsiTheme="majorHAnsi" w:cstheme="majorBidi"/>
      <w:i/>
      <w:iCs/>
      <w:spacing w:val="5"/>
      <w:sz w:val="20"/>
      <w:szCs w:val="20"/>
    </w:rPr>
  </w:style>
  <w:style w:type="paragraph" w:styleId="a4">
    <w:name w:val="caption"/>
    <w:basedOn w:val="a0"/>
    <w:next w:val="a0"/>
    <w:uiPriority w:val="35"/>
    <w:semiHidden/>
    <w:unhideWhenUsed/>
    <w:rsid w:val="00A775EB"/>
    <w:rPr>
      <w:caps/>
      <w:spacing w:val="10"/>
      <w:sz w:val="18"/>
      <w:szCs w:val="18"/>
    </w:rPr>
  </w:style>
  <w:style w:type="paragraph" w:styleId="a5">
    <w:name w:val="Title"/>
    <w:basedOn w:val="a0"/>
    <w:next w:val="a0"/>
    <w:link w:val="Char"/>
    <w:uiPriority w:val="10"/>
    <w:qFormat/>
    <w:rsid w:val="00A775E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1"/>
    <w:link w:val="a5"/>
    <w:uiPriority w:val="10"/>
    <w:rsid w:val="00A775EB"/>
    <w:rPr>
      <w:rFonts w:asciiTheme="majorHAnsi" w:eastAsiaTheme="majorEastAsia" w:hAnsiTheme="majorHAnsi" w:cstheme="majorBidi"/>
      <w:spacing w:val="5"/>
      <w:sz w:val="52"/>
      <w:szCs w:val="52"/>
    </w:rPr>
  </w:style>
  <w:style w:type="paragraph" w:styleId="a6">
    <w:name w:val="Subtitle"/>
    <w:basedOn w:val="a0"/>
    <w:next w:val="a0"/>
    <w:link w:val="Char0"/>
    <w:uiPriority w:val="11"/>
    <w:qFormat/>
    <w:rsid w:val="00A775EB"/>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1"/>
    <w:link w:val="a6"/>
    <w:uiPriority w:val="11"/>
    <w:rsid w:val="00A775EB"/>
    <w:rPr>
      <w:rFonts w:asciiTheme="majorHAnsi" w:eastAsiaTheme="majorEastAsia" w:hAnsiTheme="majorHAnsi" w:cstheme="majorBidi"/>
      <w:i/>
      <w:iCs/>
      <w:spacing w:val="13"/>
      <w:sz w:val="24"/>
      <w:szCs w:val="24"/>
    </w:rPr>
  </w:style>
  <w:style w:type="character" w:styleId="a7">
    <w:name w:val="Strong"/>
    <w:uiPriority w:val="22"/>
    <w:qFormat/>
    <w:rsid w:val="00A775EB"/>
    <w:rPr>
      <w:b/>
      <w:bCs/>
    </w:rPr>
  </w:style>
  <w:style w:type="character" w:styleId="a8">
    <w:name w:val="Emphasis"/>
    <w:uiPriority w:val="20"/>
    <w:qFormat/>
    <w:rsid w:val="00A775EB"/>
    <w:rPr>
      <w:b/>
      <w:bCs/>
      <w:i/>
      <w:iCs/>
      <w:spacing w:val="10"/>
      <w:bdr w:val="none" w:sz="0" w:space="0" w:color="auto"/>
      <w:shd w:val="clear" w:color="auto" w:fill="auto"/>
    </w:rPr>
  </w:style>
  <w:style w:type="paragraph" w:styleId="a9">
    <w:name w:val="No Spacing"/>
    <w:basedOn w:val="a0"/>
    <w:link w:val="Char1"/>
    <w:uiPriority w:val="1"/>
    <w:qFormat/>
    <w:rsid w:val="00A775EB"/>
    <w:pPr>
      <w:spacing w:after="0" w:line="240" w:lineRule="auto"/>
    </w:pPr>
  </w:style>
  <w:style w:type="character" w:customStyle="1" w:styleId="Char1">
    <w:name w:val="无间隔 Char"/>
    <w:basedOn w:val="a1"/>
    <w:link w:val="a9"/>
    <w:uiPriority w:val="1"/>
    <w:rsid w:val="00A775EB"/>
  </w:style>
  <w:style w:type="paragraph" w:styleId="aa">
    <w:name w:val="List Paragraph"/>
    <w:basedOn w:val="a0"/>
    <w:uiPriority w:val="34"/>
    <w:qFormat/>
    <w:rsid w:val="00A775EB"/>
    <w:pPr>
      <w:ind w:left="720"/>
      <w:contextualSpacing/>
    </w:pPr>
  </w:style>
  <w:style w:type="paragraph" w:styleId="ab">
    <w:name w:val="Quote"/>
    <w:basedOn w:val="a0"/>
    <w:next w:val="a0"/>
    <w:link w:val="Char2"/>
    <w:uiPriority w:val="29"/>
    <w:qFormat/>
    <w:rsid w:val="00A775EB"/>
    <w:pPr>
      <w:spacing w:before="200" w:after="0"/>
      <w:ind w:left="360" w:right="360"/>
    </w:pPr>
    <w:rPr>
      <w:i/>
      <w:iCs/>
    </w:rPr>
  </w:style>
  <w:style w:type="character" w:customStyle="1" w:styleId="Char2">
    <w:name w:val="引用 Char"/>
    <w:basedOn w:val="a1"/>
    <w:link w:val="ab"/>
    <w:uiPriority w:val="29"/>
    <w:rsid w:val="00A775EB"/>
    <w:rPr>
      <w:i/>
      <w:iCs/>
    </w:rPr>
  </w:style>
  <w:style w:type="paragraph" w:styleId="ac">
    <w:name w:val="Intense Quote"/>
    <w:basedOn w:val="a0"/>
    <w:next w:val="a0"/>
    <w:link w:val="Char3"/>
    <w:uiPriority w:val="30"/>
    <w:qFormat/>
    <w:rsid w:val="00A775EB"/>
    <w:pPr>
      <w:pBdr>
        <w:bottom w:val="single" w:sz="4" w:space="1" w:color="auto"/>
      </w:pBdr>
      <w:spacing w:before="200" w:after="280"/>
      <w:ind w:left="1008" w:right="1152"/>
      <w:jc w:val="both"/>
    </w:pPr>
    <w:rPr>
      <w:b/>
      <w:bCs/>
      <w:i/>
      <w:iCs/>
    </w:rPr>
  </w:style>
  <w:style w:type="character" w:customStyle="1" w:styleId="Char3">
    <w:name w:val="明显引用 Char"/>
    <w:basedOn w:val="a1"/>
    <w:link w:val="ac"/>
    <w:uiPriority w:val="30"/>
    <w:rsid w:val="00A775EB"/>
    <w:rPr>
      <w:b/>
      <w:bCs/>
      <w:i/>
      <w:iCs/>
    </w:rPr>
  </w:style>
  <w:style w:type="character" w:styleId="ad">
    <w:name w:val="Subtle Emphasis"/>
    <w:uiPriority w:val="19"/>
    <w:qFormat/>
    <w:rsid w:val="00A775EB"/>
    <w:rPr>
      <w:i/>
      <w:iCs/>
    </w:rPr>
  </w:style>
  <w:style w:type="character" w:styleId="ae">
    <w:name w:val="Intense Emphasis"/>
    <w:uiPriority w:val="21"/>
    <w:qFormat/>
    <w:rsid w:val="00A775EB"/>
    <w:rPr>
      <w:b/>
      <w:bCs/>
    </w:rPr>
  </w:style>
  <w:style w:type="character" w:styleId="af">
    <w:name w:val="Subtle Reference"/>
    <w:uiPriority w:val="31"/>
    <w:qFormat/>
    <w:rsid w:val="00A775EB"/>
    <w:rPr>
      <w:smallCaps/>
    </w:rPr>
  </w:style>
  <w:style w:type="character" w:styleId="af0">
    <w:name w:val="Intense Reference"/>
    <w:uiPriority w:val="32"/>
    <w:qFormat/>
    <w:rsid w:val="00A775EB"/>
    <w:rPr>
      <w:smallCaps/>
      <w:spacing w:val="5"/>
      <w:u w:val="single"/>
    </w:rPr>
  </w:style>
  <w:style w:type="character" w:styleId="af1">
    <w:name w:val="Book Title"/>
    <w:uiPriority w:val="33"/>
    <w:qFormat/>
    <w:rsid w:val="00A775EB"/>
    <w:rPr>
      <w:i/>
      <w:iCs/>
      <w:smallCaps/>
      <w:spacing w:val="5"/>
    </w:rPr>
  </w:style>
  <w:style w:type="paragraph" w:styleId="TOC">
    <w:name w:val="TOC Heading"/>
    <w:basedOn w:val="1"/>
    <w:next w:val="a0"/>
    <w:uiPriority w:val="39"/>
    <w:unhideWhenUsed/>
    <w:qFormat/>
    <w:rsid w:val="00A775EB"/>
    <w:pPr>
      <w:outlineLvl w:val="9"/>
    </w:pPr>
    <w:rPr>
      <w:lang w:bidi="en-US"/>
    </w:rPr>
  </w:style>
  <w:style w:type="paragraph" w:customStyle="1" w:styleId="af2">
    <w:name w:val="附件正文"/>
    <w:link w:val="Char4"/>
    <w:rsid w:val="003A29A7"/>
  </w:style>
  <w:style w:type="character" w:customStyle="1" w:styleId="Char4">
    <w:name w:val="附件正文 Char"/>
    <w:basedOn w:val="a1"/>
    <w:link w:val="af2"/>
    <w:rsid w:val="003A29A7"/>
  </w:style>
  <w:style w:type="paragraph" w:customStyle="1" w:styleId="af3">
    <w:name w:val="图片"/>
    <w:next w:val="af4"/>
    <w:link w:val="Char5"/>
    <w:autoRedefine/>
    <w:rsid w:val="00A775EB"/>
    <w:pPr>
      <w:keepNext/>
      <w:keepLines/>
      <w:spacing w:before="120"/>
      <w:jc w:val="center"/>
    </w:pPr>
    <w:rPr>
      <w:rFonts w:ascii="宋体"/>
      <w:sz w:val="18"/>
    </w:rPr>
  </w:style>
  <w:style w:type="character" w:customStyle="1" w:styleId="Char5">
    <w:name w:val="图片 Char"/>
    <w:link w:val="af3"/>
    <w:rsid w:val="00A775EB"/>
    <w:rPr>
      <w:rFonts w:ascii="宋体"/>
      <w:sz w:val="18"/>
    </w:rPr>
  </w:style>
  <w:style w:type="paragraph" w:customStyle="1" w:styleId="af4">
    <w:name w:val="图题"/>
    <w:next w:val="a0"/>
    <w:autoRedefine/>
    <w:rsid w:val="00A775EB"/>
    <w:pPr>
      <w:spacing w:before="120" w:after="120"/>
      <w:jc w:val="center"/>
    </w:pPr>
    <w:rPr>
      <w:sz w:val="18"/>
    </w:rPr>
  </w:style>
  <w:style w:type="paragraph" w:customStyle="1" w:styleId="af5">
    <w:name w:val="表头"/>
    <w:next w:val="af6"/>
    <w:autoRedefine/>
    <w:rsid w:val="00183FF4"/>
    <w:pPr>
      <w:keepNext/>
      <w:keepLines/>
      <w:spacing w:before="120" w:after="120"/>
      <w:jc w:val="both"/>
    </w:pPr>
    <w:rPr>
      <w:rFonts w:eastAsia="黑体"/>
      <w:sz w:val="18"/>
    </w:rPr>
  </w:style>
  <w:style w:type="paragraph" w:customStyle="1" w:styleId="af6">
    <w:name w:val="表文字第一行"/>
    <w:next w:val="af7"/>
    <w:autoRedefine/>
    <w:rsid w:val="00A775EB"/>
    <w:pPr>
      <w:keepNext/>
      <w:keepLines/>
      <w:spacing w:line="312" w:lineRule="atLeast"/>
      <w:jc w:val="center"/>
    </w:pPr>
    <w:rPr>
      <w:rFonts w:eastAsia="黑体"/>
      <w:sz w:val="18"/>
    </w:rPr>
  </w:style>
  <w:style w:type="paragraph" w:customStyle="1" w:styleId="af7">
    <w:name w:val="表文字"/>
    <w:next w:val="a0"/>
    <w:autoRedefine/>
    <w:rsid w:val="00A775EB"/>
    <w:pPr>
      <w:tabs>
        <w:tab w:val="left" w:pos="4017"/>
        <w:tab w:val="left" w:pos="8065"/>
      </w:tabs>
      <w:spacing w:line="312" w:lineRule="atLeast"/>
    </w:pPr>
    <w:rPr>
      <w:sz w:val="18"/>
    </w:rPr>
  </w:style>
  <w:style w:type="paragraph" w:customStyle="1" w:styleId="af8">
    <w:name w:val="提示"/>
    <w:basedOn w:val="a0"/>
    <w:rsid w:val="00A775EB"/>
    <w:pPr>
      <w:ind w:firstLine="420"/>
    </w:pPr>
    <w:rPr>
      <w:rFonts w:eastAsia="楷体"/>
    </w:rPr>
  </w:style>
  <w:style w:type="paragraph" w:customStyle="1" w:styleId="af9">
    <w:name w:val="步骤首行缩进样式"/>
    <w:link w:val="Char6"/>
    <w:autoRedefine/>
    <w:rsid w:val="00A775EB"/>
    <w:pPr>
      <w:widowControl w:val="0"/>
      <w:spacing w:line="312" w:lineRule="atLeast"/>
      <w:ind w:firstLine="425"/>
      <w:jc w:val="both"/>
    </w:pPr>
    <w:rPr>
      <w:sz w:val="21"/>
    </w:rPr>
  </w:style>
  <w:style w:type="character" w:customStyle="1" w:styleId="Char6">
    <w:name w:val="步骤首行缩进样式 Char"/>
    <w:link w:val="af9"/>
    <w:rsid w:val="00A775EB"/>
    <w:rPr>
      <w:sz w:val="21"/>
    </w:rPr>
  </w:style>
  <w:style w:type="paragraph" w:customStyle="1" w:styleId="a">
    <w:name w:val="项目符号"/>
    <w:autoRedefine/>
    <w:rsid w:val="00A775EB"/>
    <w:pPr>
      <w:widowControl w:val="0"/>
      <w:numPr>
        <w:numId w:val="13"/>
      </w:numPr>
      <w:spacing w:line="312" w:lineRule="atLeast"/>
      <w:jc w:val="both"/>
    </w:pPr>
    <w:rPr>
      <w:sz w:val="21"/>
    </w:rPr>
  </w:style>
  <w:style w:type="paragraph" w:customStyle="1" w:styleId="afa">
    <w:name w:val="表"/>
    <w:basedOn w:val="a0"/>
    <w:next w:val="a0"/>
    <w:autoRedefine/>
    <w:rsid w:val="00A775EB"/>
    <w:pPr>
      <w:spacing w:before="240" w:after="240"/>
    </w:pPr>
    <w:rPr>
      <w:rFonts w:ascii="宋体"/>
      <w:bCs/>
      <w:sz w:val="18"/>
    </w:rPr>
  </w:style>
  <w:style w:type="paragraph" w:customStyle="1" w:styleId="afb">
    <w:name w:val="表格内容"/>
    <w:basedOn w:val="a0"/>
    <w:rsid w:val="00A775EB"/>
    <w:rPr>
      <w:sz w:val="18"/>
      <w:szCs w:val="18"/>
    </w:rPr>
  </w:style>
  <w:style w:type="paragraph" w:customStyle="1" w:styleId="afc">
    <w:name w:val="文中例"/>
    <w:basedOn w:val="a0"/>
    <w:link w:val="Char7"/>
    <w:rsid w:val="00A775EB"/>
    <w:pPr>
      <w:ind w:firstLine="420"/>
    </w:pPr>
    <w:rPr>
      <w:rFonts w:ascii="楷体" w:eastAsia="楷体" w:hAnsi="楷体"/>
      <w:kern w:val="2"/>
      <w:sz w:val="21"/>
      <w:szCs w:val="21"/>
    </w:rPr>
  </w:style>
  <w:style w:type="character" w:customStyle="1" w:styleId="Char7">
    <w:name w:val="文中例 Char"/>
    <w:basedOn w:val="a1"/>
    <w:link w:val="afc"/>
    <w:rsid w:val="00A775EB"/>
    <w:rPr>
      <w:rFonts w:ascii="楷体" w:eastAsia="楷体" w:hAnsi="楷体" w:cstheme="minorBidi"/>
      <w:kern w:val="2"/>
      <w:sz w:val="21"/>
      <w:szCs w:val="21"/>
    </w:rPr>
  </w:style>
  <w:style w:type="paragraph" w:styleId="11">
    <w:name w:val="toc 1"/>
    <w:next w:val="a0"/>
    <w:autoRedefine/>
    <w:uiPriority w:val="39"/>
    <w:unhideWhenUsed/>
    <w:rsid w:val="008B0061"/>
    <w:pPr>
      <w:spacing w:after="100"/>
    </w:pPr>
    <w:rPr>
      <w:rFonts w:asciiTheme="majorHAnsi" w:eastAsiaTheme="majorEastAsia" w:hAnsiTheme="majorHAnsi" w:cstheme="majorBidi"/>
    </w:rPr>
  </w:style>
  <w:style w:type="paragraph" w:styleId="afd">
    <w:name w:val="Balloon Text"/>
    <w:basedOn w:val="a0"/>
    <w:link w:val="Char8"/>
    <w:uiPriority w:val="99"/>
    <w:semiHidden/>
    <w:unhideWhenUsed/>
    <w:rsid w:val="008B0061"/>
    <w:pPr>
      <w:spacing w:after="0" w:line="240" w:lineRule="auto"/>
    </w:pPr>
    <w:rPr>
      <w:sz w:val="18"/>
      <w:szCs w:val="18"/>
    </w:rPr>
  </w:style>
  <w:style w:type="character" w:customStyle="1" w:styleId="Char8">
    <w:name w:val="批注框文本 Char"/>
    <w:basedOn w:val="a1"/>
    <w:link w:val="afd"/>
    <w:uiPriority w:val="99"/>
    <w:semiHidden/>
    <w:rsid w:val="008B0061"/>
    <w:rPr>
      <w:sz w:val="18"/>
      <w:szCs w:val="18"/>
    </w:rPr>
  </w:style>
  <w:style w:type="paragraph" w:styleId="afe">
    <w:name w:val="header"/>
    <w:basedOn w:val="a0"/>
    <w:link w:val="Char9"/>
    <w:uiPriority w:val="99"/>
    <w:unhideWhenUsed/>
    <w:rsid w:val="00BF3AE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9">
    <w:name w:val="页眉 Char"/>
    <w:basedOn w:val="a1"/>
    <w:link w:val="afe"/>
    <w:uiPriority w:val="99"/>
    <w:rsid w:val="00BF3AEA"/>
    <w:rPr>
      <w:sz w:val="18"/>
      <w:szCs w:val="18"/>
    </w:rPr>
  </w:style>
  <w:style w:type="paragraph" w:styleId="aff">
    <w:name w:val="footer"/>
    <w:basedOn w:val="a0"/>
    <w:link w:val="Chara"/>
    <w:uiPriority w:val="99"/>
    <w:unhideWhenUsed/>
    <w:rsid w:val="00BF3AEA"/>
    <w:pPr>
      <w:tabs>
        <w:tab w:val="center" w:pos="4153"/>
        <w:tab w:val="right" w:pos="8306"/>
      </w:tabs>
      <w:snapToGrid w:val="0"/>
      <w:spacing w:line="240" w:lineRule="auto"/>
    </w:pPr>
    <w:rPr>
      <w:sz w:val="18"/>
      <w:szCs w:val="18"/>
    </w:rPr>
  </w:style>
  <w:style w:type="character" w:customStyle="1" w:styleId="Chara">
    <w:name w:val="页脚 Char"/>
    <w:basedOn w:val="a1"/>
    <w:link w:val="aff"/>
    <w:uiPriority w:val="99"/>
    <w:rsid w:val="00BF3AEA"/>
    <w:rPr>
      <w:sz w:val="18"/>
      <w:szCs w:val="18"/>
    </w:rPr>
  </w:style>
  <w:style w:type="paragraph" w:customStyle="1" w:styleId="20">
    <w:name w:val="2"/>
    <w:next w:val="10"/>
    <w:qFormat/>
    <w:rsid w:val="00D16B9F"/>
    <w:pPr>
      <w:spacing w:before="156" w:after="156"/>
      <w:jc w:val="center"/>
    </w:pPr>
    <w:rPr>
      <w:rFonts w:ascii="微软雅黑" w:eastAsia="微软雅黑" w:hAnsi="微软雅黑"/>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775EB"/>
  </w:style>
  <w:style w:type="paragraph" w:styleId="1">
    <w:name w:val="heading 1"/>
    <w:basedOn w:val="a0"/>
    <w:next w:val="a0"/>
    <w:link w:val="1Char"/>
    <w:uiPriority w:val="9"/>
    <w:qFormat/>
    <w:rsid w:val="00A775EB"/>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0"/>
    <w:next w:val="a0"/>
    <w:link w:val="2Char"/>
    <w:uiPriority w:val="9"/>
    <w:unhideWhenUsed/>
    <w:qFormat/>
    <w:rsid w:val="00A775EB"/>
    <w:pPr>
      <w:spacing w:before="200" w:after="0"/>
      <w:outlineLvl w:val="1"/>
    </w:pPr>
    <w:rPr>
      <w:rFonts w:asciiTheme="majorHAnsi" w:eastAsiaTheme="majorEastAsia" w:hAnsiTheme="majorHAnsi" w:cstheme="majorBidi"/>
      <w:b/>
      <w:bCs/>
      <w:sz w:val="26"/>
      <w:szCs w:val="26"/>
    </w:rPr>
  </w:style>
  <w:style w:type="paragraph" w:styleId="3">
    <w:name w:val="heading 3"/>
    <w:basedOn w:val="a0"/>
    <w:next w:val="a0"/>
    <w:link w:val="3Char"/>
    <w:uiPriority w:val="9"/>
    <w:unhideWhenUsed/>
    <w:qFormat/>
    <w:rsid w:val="00A775EB"/>
    <w:pPr>
      <w:spacing w:before="200" w:after="0" w:line="271" w:lineRule="auto"/>
      <w:outlineLvl w:val="2"/>
    </w:pPr>
    <w:rPr>
      <w:rFonts w:asciiTheme="majorHAnsi" w:eastAsiaTheme="majorEastAsia" w:hAnsiTheme="majorHAnsi" w:cstheme="majorBidi"/>
      <w:b/>
      <w:bCs/>
    </w:rPr>
  </w:style>
  <w:style w:type="paragraph" w:styleId="4">
    <w:name w:val="heading 4"/>
    <w:basedOn w:val="a0"/>
    <w:next w:val="a0"/>
    <w:link w:val="4Char"/>
    <w:uiPriority w:val="9"/>
    <w:semiHidden/>
    <w:unhideWhenUsed/>
    <w:qFormat/>
    <w:rsid w:val="00A775EB"/>
    <w:pPr>
      <w:spacing w:before="200" w:after="0"/>
      <w:outlineLvl w:val="3"/>
    </w:pPr>
    <w:rPr>
      <w:rFonts w:asciiTheme="majorHAnsi" w:eastAsiaTheme="majorEastAsia" w:hAnsiTheme="majorHAnsi" w:cstheme="majorBidi"/>
      <w:b/>
      <w:bCs/>
      <w:i/>
      <w:iCs/>
    </w:rPr>
  </w:style>
  <w:style w:type="paragraph" w:styleId="5">
    <w:name w:val="heading 5"/>
    <w:basedOn w:val="a0"/>
    <w:next w:val="a0"/>
    <w:link w:val="5Char"/>
    <w:uiPriority w:val="9"/>
    <w:semiHidden/>
    <w:unhideWhenUsed/>
    <w:qFormat/>
    <w:rsid w:val="00A775EB"/>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0"/>
    <w:next w:val="a0"/>
    <w:link w:val="6Char"/>
    <w:uiPriority w:val="9"/>
    <w:semiHidden/>
    <w:unhideWhenUsed/>
    <w:qFormat/>
    <w:rsid w:val="00A775EB"/>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0"/>
    <w:next w:val="a0"/>
    <w:link w:val="7Char"/>
    <w:uiPriority w:val="9"/>
    <w:semiHidden/>
    <w:unhideWhenUsed/>
    <w:qFormat/>
    <w:rsid w:val="00A775EB"/>
    <w:pPr>
      <w:spacing w:after="0"/>
      <w:outlineLvl w:val="6"/>
    </w:pPr>
    <w:rPr>
      <w:rFonts w:asciiTheme="majorHAnsi" w:eastAsiaTheme="majorEastAsia" w:hAnsiTheme="majorHAnsi" w:cstheme="majorBidi"/>
      <w:i/>
      <w:iCs/>
    </w:rPr>
  </w:style>
  <w:style w:type="paragraph" w:styleId="8">
    <w:name w:val="heading 8"/>
    <w:basedOn w:val="a0"/>
    <w:next w:val="a0"/>
    <w:link w:val="8Char"/>
    <w:uiPriority w:val="9"/>
    <w:semiHidden/>
    <w:unhideWhenUsed/>
    <w:qFormat/>
    <w:rsid w:val="00A775EB"/>
    <w:pPr>
      <w:spacing w:after="0"/>
      <w:outlineLvl w:val="7"/>
    </w:pPr>
    <w:rPr>
      <w:rFonts w:asciiTheme="majorHAnsi" w:eastAsiaTheme="majorEastAsia" w:hAnsiTheme="majorHAnsi" w:cstheme="majorBidi"/>
      <w:sz w:val="20"/>
      <w:szCs w:val="20"/>
    </w:rPr>
  </w:style>
  <w:style w:type="paragraph" w:styleId="9">
    <w:name w:val="heading 9"/>
    <w:basedOn w:val="a0"/>
    <w:next w:val="a0"/>
    <w:link w:val="9Char"/>
    <w:uiPriority w:val="9"/>
    <w:semiHidden/>
    <w:unhideWhenUsed/>
    <w:qFormat/>
    <w:rsid w:val="00A775EB"/>
    <w:pPr>
      <w:spacing w:after="0"/>
      <w:outlineLvl w:val="8"/>
    </w:pPr>
    <w:rPr>
      <w:rFonts w:asciiTheme="majorHAnsi" w:eastAsiaTheme="majorEastAsia" w:hAnsiTheme="majorHAnsi" w:cstheme="majorBidi"/>
      <w:i/>
      <w:iCs/>
      <w:spacing w:val="5"/>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1"/>
    <w:rsid w:val="00F23625"/>
    <w:pPr>
      <w:spacing w:beforeLines="50" w:before="50" w:afterLines="50" w:after="50" w:line="240" w:lineRule="atLeast"/>
    </w:pPr>
  </w:style>
  <w:style w:type="character" w:customStyle="1" w:styleId="1Char">
    <w:name w:val="标题 1 Char"/>
    <w:basedOn w:val="a1"/>
    <w:link w:val="1"/>
    <w:uiPriority w:val="9"/>
    <w:rsid w:val="00A775EB"/>
    <w:rPr>
      <w:rFonts w:asciiTheme="majorHAnsi" w:eastAsiaTheme="majorEastAsia" w:hAnsiTheme="majorHAnsi" w:cstheme="majorBidi"/>
      <w:b/>
      <w:bCs/>
      <w:sz w:val="28"/>
      <w:szCs w:val="28"/>
    </w:rPr>
  </w:style>
  <w:style w:type="character" w:customStyle="1" w:styleId="2Char">
    <w:name w:val="标题 2 Char"/>
    <w:basedOn w:val="a1"/>
    <w:link w:val="2"/>
    <w:uiPriority w:val="9"/>
    <w:rsid w:val="00A775EB"/>
    <w:rPr>
      <w:rFonts w:asciiTheme="majorHAnsi" w:eastAsiaTheme="majorEastAsia" w:hAnsiTheme="majorHAnsi" w:cstheme="majorBidi"/>
      <w:b/>
      <w:bCs/>
      <w:sz w:val="26"/>
      <w:szCs w:val="26"/>
    </w:rPr>
  </w:style>
  <w:style w:type="character" w:customStyle="1" w:styleId="3Char">
    <w:name w:val="标题 3 Char"/>
    <w:basedOn w:val="a1"/>
    <w:link w:val="3"/>
    <w:uiPriority w:val="9"/>
    <w:rsid w:val="00A775EB"/>
    <w:rPr>
      <w:rFonts w:asciiTheme="majorHAnsi" w:eastAsiaTheme="majorEastAsia" w:hAnsiTheme="majorHAnsi" w:cstheme="majorBidi"/>
      <w:b/>
      <w:bCs/>
    </w:rPr>
  </w:style>
  <w:style w:type="character" w:customStyle="1" w:styleId="4Char">
    <w:name w:val="标题 4 Char"/>
    <w:basedOn w:val="a1"/>
    <w:link w:val="4"/>
    <w:uiPriority w:val="9"/>
    <w:semiHidden/>
    <w:rsid w:val="00A775EB"/>
    <w:rPr>
      <w:rFonts w:asciiTheme="majorHAnsi" w:eastAsiaTheme="majorEastAsia" w:hAnsiTheme="majorHAnsi" w:cstheme="majorBidi"/>
      <w:b/>
      <w:bCs/>
      <w:i/>
      <w:iCs/>
    </w:rPr>
  </w:style>
  <w:style w:type="character" w:customStyle="1" w:styleId="5Char">
    <w:name w:val="标题 5 Char"/>
    <w:basedOn w:val="a1"/>
    <w:link w:val="5"/>
    <w:uiPriority w:val="9"/>
    <w:semiHidden/>
    <w:rsid w:val="00A775EB"/>
    <w:rPr>
      <w:rFonts w:asciiTheme="majorHAnsi" w:eastAsiaTheme="majorEastAsia" w:hAnsiTheme="majorHAnsi" w:cstheme="majorBidi"/>
      <w:b/>
      <w:bCs/>
      <w:color w:val="7F7F7F" w:themeColor="text1" w:themeTint="80"/>
    </w:rPr>
  </w:style>
  <w:style w:type="character" w:customStyle="1" w:styleId="6Char">
    <w:name w:val="标题 6 Char"/>
    <w:basedOn w:val="a1"/>
    <w:link w:val="6"/>
    <w:uiPriority w:val="9"/>
    <w:semiHidden/>
    <w:rsid w:val="00A775EB"/>
    <w:rPr>
      <w:rFonts w:asciiTheme="majorHAnsi" w:eastAsiaTheme="majorEastAsia" w:hAnsiTheme="majorHAnsi" w:cstheme="majorBidi"/>
      <w:b/>
      <w:bCs/>
      <w:i/>
      <w:iCs/>
      <w:color w:val="7F7F7F" w:themeColor="text1" w:themeTint="80"/>
    </w:rPr>
  </w:style>
  <w:style w:type="character" w:customStyle="1" w:styleId="7Char">
    <w:name w:val="标题 7 Char"/>
    <w:basedOn w:val="a1"/>
    <w:link w:val="7"/>
    <w:uiPriority w:val="9"/>
    <w:semiHidden/>
    <w:rsid w:val="00A775EB"/>
    <w:rPr>
      <w:rFonts w:asciiTheme="majorHAnsi" w:eastAsiaTheme="majorEastAsia" w:hAnsiTheme="majorHAnsi" w:cstheme="majorBidi"/>
      <w:i/>
      <w:iCs/>
    </w:rPr>
  </w:style>
  <w:style w:type="character" w:customStyle="1" w:styleId="8Char">
    <w:name w:val="标题 8 Char"/>
    <w:basedOn w:val="a1"/>
    <w:link w:val="8"/>
    <w:uiPriority w:val="9"/>
    <w:semiHidden/>
    <w:rsid w:val="00A775EB"/>
    <w:rPr>
      <w:rFonts w:asciiTheme="majorHAnsi" w:eastAsiaTheme="majorEastAsia" w:hAnsiTheme="majorHAnsi" w:cstheme="majorBidi"/>
      <w:sz w:val="20"/>
      <w:szCs w:val="20"/>
    </w:rPr>
  </w:style>
  <w:style w:type="character" w:customStyle="1" w:styleId="9Char">
    <w:name w:val="标题 9 Char"/>
    <w:basedOn w:val="a1"/>
    <w:link w:val="9"/>
    <w:uiPriority w:val="9"/>
    <w:semiHidden/>
    <w:rsid w:val="00A775EB"/>
    <w:rPr>
      <w:rFonts w:asciiTheme="majorHAnsi" w:eastAsiaTheme="majorEastAsia" w:hAnsiTheme="majorHAnsi" w:cstheme="majorBidi"/>
      <w:i/>
      <w:iCs/>
      <w:spacing w:val="5"/>
      <w:sz w:val="20"/>
      <w:szCs w:val="20"/>
    </w:rPr>
  </w:style>
  <w:style w:type="paragraph" w:styleId="a4">
    <w:name w:val="caption"/>
    <w:basedOn w:val="a0"/>
    <w:next w:val="a0"/>
    <w:uiPriority w:val="35"/>
    <w:semiHidden/>
    <w:unhideWhenUsed/>
    <w:rsid w:val="00A775EB"/>
    <w:rPr>
      <w:caps/>
      <w:spacing w:val="10"/>
      <w:sz w:val="18"/>
      <w:szCs w:val="18"/>
    </w:rPr>
  </w:style>
  <w:style w:type="paragraph" w:styleId="a5">
    <w:name w:val="Title"/>
    <w:basedOn w:val="a0"/>
    <w:next w:val="a0"/>
    <w:link w:val="Char"/>
    <w:uiPriority w:val="10"/>
    <w:qFormat/>
    <w:rsid w:val="00A775E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1"/>
    <w:link w:val="a5"/>
    <w:uiPriority w:val="10"/>
    <w:rsid w:val="00A775EB"/>
    <w:rPr>
      <w:rFonts w:asciiTheme="majorHAnsi" w:eastAsiaTheme="majorEastAsia" w:hAnsiTheme="majorHAnsi" w:cstheme="majorBidi"/>
      <w:spacing w:val="5"/>
      <w:sz w:val="52"/>
      <w:szCs w:val="52"/>
    </w:rPr>
  </w:style>
  <w:style w:type="paragraph" w:styleId="a6">
    <w:name w:val="Subtitle"/>
    <w:basedOn w:val="a0"/>
    <w:next w:val="a0"/>
    <w:link w:val="Char0"/>
    <w:uiPriority w:val="11"/>
    <w:qFormat/>
    <w:rsid w:val="00A775EB"/>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1"/>
    <w:link w:val="a6"/>
    <w:uiPriority w:val="11"/>
    <w:rsid w:val="00A775EB"/>
    <w:rPr>
      <w:rFonts w:asciiTheme="majorHAnsi" w:eastAsiaTheme="majorEastAsia" w:hAnsiTheme="majorHAnsi" w:cstheme="majorBidi"/>
      <w:i/>
      <w:iCs/>
      <w:spacing w:val="13"/>
      <w:sz w:val="24"/>
      <w:szCs w:val="24"/>
    </w:rPr>
  </w:style>
  <w:style w:type="character" w:styleId="a7">
    <w:name w:val="Strong"/>
    <w:uiPriority w:val="22"/>
    <w:qFormat/>
    <w:rsid w:val="00A775EB"/>
    <w:rPr>
      <w:b/>
      <w:bCs/>
    </w:rPr>
  </w:style>
  <w:style w:type="character" w:styleId="a8">
    <w:name w:val="Emphasis"/>
    <w:uiPriority w:val="20"/>
    <w:qFormat/>
    <w:rsid w:val="00A775EB"/>
    <w:rPr>
      <w:b/>
      <w:bCs/>
      <w:i/>
      <w:iCs/>
      <w:spacing w:val="10"/>
      <w:bdr w:val="none" w:sz="0" w:space="0" w:color="auto"/>
      <w:shd w:val="clear" w:color="auto" w:fill="auto"/>
    </w:rPr>
  </w:style>
  <w:style w:type="paragraph" w:styleId="a9">
    <w:name w:val="No Spacing"/>
    <w:basedOn w:val="a0"/>
    <w:link w:val="Char1"/>
    <w:uiPriority w:val="1"/>
    <w:qFormat/>
    <w:rsid w:val="00A775EB"/>
    <w:pPr>
      <w:spacing w:after="0" w:line="240" w:lineRule="auto"/>
    </w:pPr>
  </w:style>
  <w:style w:type="character" w:customStyle="1" w:styleId="Char1">
    <w:name w:val="无间隔 Char"/>
    <w:basedOn w:val="a1"/>
    <w:link w:val="a9"/>
    <w:uiPriority w:val="1"/>
    <w:rsid w:val="00A775EB"/>
  </w:style>
  <w:style w:type="paragraph" w:styleId="aa">
    <w:name w:val="List Paragraph"/>
    <w:basedOn w:val="a0"/>
    <w:uiPriority w:val="34"/>
    <w:qFormat/>
    <w:rsid w:val="00A775EB"/>
    <w:pPr>
      <w:ind w:left="720"/>
      <w:contextualSpacing/>
    </w:pPr>
  </w:style>
  <w:style w:type="paragraph" w:styleId="ab">
    <w:name w:val="Quote"/>
    <w:basedOn w:val="a0"/>
    <w:next w:val="a0"/>
    <w:link w:val="Char2"/>
    <w:uiPriority w:val="29"/>
    <w:qFormat/>
    <w:rsid w:val="00A775EB"/>
    <w:pPr>
      <w:spacing w:before="200" w:after="0"/>
      <w:ind w:left="360" w:right="360"/>
    </w:pPr>
    <w:rPr>
      <w:i/>
      <w:iCs/>
    </w:rPr>
  </w:style>
  <w:style w:type="character" w:customStyle="1" w:styleId="Char2">
    <w:name w:val="引用 Char"/>
    <w:basedOn w:val="a1"/>
    <w:link w:val="ab"/>
    <w:uiPriority w:val="29"/>
    <w:rsid w:val="00A775EB"/>
    <w:rPr>
      <w:i/>
      <w:iCs/>
    </w:rPr>
  </w:style>
  <w:style w:type="paragraph" w:styleId="ac">
    <w:name w:val="Intense Quote"/>
    <w:basedOn w:val="a0"/>
    <w:next w:val="a0"/>
    <w:link w:val="Char3"/>
    <w:uiPriority w:val="30"/>
    <w:qFormat/>
    <w:rsid w:val="00A775EB"/>
    <w:pPr>
      <w:pBdr>
        <w:bottom w:val="single" w:sz="4" w:space="1" w:color="auto"/>
      </w:pBdr>
      <w:spacing w:before="200" w:after="280"/>
      <w:ind w:left="1008" w:right="1152"/>
      <w:jc w:val="both"/>
    </w:pPr>
    <w:rPr>
      <w:b/>
      <w:bCs/>
      <w:i/>
      <w:iCs/>
    </w:rPr>
  </w:style>
  <w:style w:type="character" w:customStyle="1" w:styleId="Char3">
    <w:name w:val="明显引用 Char"/>
    <w:basedOn w:val="a1"/>
    <w:link w:val="ac"/>
    <w:uiPriority w:val="30"/>
    <w:rsid w:val="00A775EB"/>
    <w:rPr>
      <w:b/>
      <w:bCs/>
      <w:i/>
      <w:iCs/>
    </w:rPr>
  </w:style>
  <w:style w:type="character" w:styleId="ad">
    <w:name w:val="Subtle Emphasis"/>
    <w:uiPriority w:val="19"/>
    <w:qFormat/>
    <w:rsid w:val="00A775EB"/>
    <w:rPr>
      <w:i/>
      <w:iCs/>
    </w:rPr>
  </w:style>
  <w:style w:type="character" w:styleId="ae">
    <w:name w:val="Intense Emphasis"/>
    <w:uiPriority w:val="21"/>
    <w:qFormat/>
    <w:rsid w:val="00A775EB"/>
    <w:rPr>
      <w:b/>
      <w:bCs/>
    </w:rPr>
  </w:style>
  <w:style w:type="character" w:styleId="af">
    <w:name w:val="Subtle Reference"/>
    <w:uiPriority w:val="31"/>
    <w:qFormat/>
    <w:rsid w:val="00A775EB"/>
    <w:rPr>
      <w:smallCaps/>
    </w:rPr>
  </w:style>
  <w:style w:type="character" w:styleId="af0">
    <w:name w:val="Intense Reference"/>
    <w:uiPriority w:val="32"/>
    <w:qFormat/>
    <w:rsid w:val="00A775EB"/>
    <w:rPr>
      <w:smallCaps/>
      <w:spacing w:val="5"/>
      <w:u w:val="single"/>
    </w:rPr>
  </w:style>
  <w:style w:type="character" w:styleId="af1">
    <w:name w:val="Book Title"/>
    <w:uiPriority w:val="33"/>
    <w:qFormat/>
    <w:rsid w:val="00A775EB"/>
    <w:rPr>
      <w:i/>
      <w:iCs/>
      <w:smallCaps/>
      <w:spacing w:val="5"/>
    </w:rPr>
  </w:style>
  <w:style w:type="paragraph" w:styleId="TOC">
    <w:name w:val="TOC Heading"/>
    <w:basedOn w:val="1"/>
    <w:next w:val="a0"/>
    <w:uiPriority w:val="39"/>
    <w:unhideWhenUsed/>
    <w:qFormat/>
    <w:rsid w:val="00A775EB"/>
    <w:pPr>
      <w:outlineLvl w:val="9"/>
    </w:pPr>
    <w:rPr>
      <w:lang w:bidi="en-US"/>
    </w:rPr>
  </w:style>
  <w:style w:type="paragraph" w:customStyle="1" w:styleId="af2">
    <w:name w:val="附件正文"/>
    <w:link w:val="Char4"/>
    <w:rsid w:val="003A29A7"/>
  </w:style>
  <w:style w:type="character" w:customStyle="1" w:styleId="Char4">
    <w:name w:val="附件正文 Char"/>
    <w:basedOn w:val="a1"/>
    <w:link w:val="af2"/>
    <w:rsid w:val="003A29A7"/>
  </w:style>
  <w:style w:type="paragraph" w:customStyle="1" w:styleId="af3">
    <w:name w:val="图片"/>
    <w:next w:val="af4"/>
    <w:link w:val="Char5"/>
    <w:autoRedefine/>
    <w:rsid w:val="00A775EB"/>
    <w:pPr>
      <w:keepNext/>
      <w:keepLines/>
      <w:spacing w:before="120"/>
      <w:jc w:val="center"/>
    </w:pPr>
    <w:rPr>
      <w:rFonts w:ascii="宋体"/>
      <w:sz w:val="18"/>
    </w:rPr>
  </w:style>
  <w:style w:type="character" w:customStyle="1" w:styleId="Char5">
    <w:name w:val="图片 Char"/>
    <w:link w:val="af3"/>
    <w:rsid w:val="00A775EB"/>
    <w:rPr>
      <w:rFonts w:ascii="宋体"/>
      <w:sz w:val="18"/>
    </w:rPr>
  </w:style>
  <w:style w:type="paragraph" w:customStyle="1" w:styleId="af4">
    <w:name w:val="图题"/>
    <w:next w:val="a0"/>
    <w:autoRedefine/>
    <w:rsid w:val="00A775EB"/>
    <w:pPr>
      <w:spacing w:before="120" w:after="120"/>
      <w:jc w:val="center"/>
    </w:pPr>
    <w:rPr>
      <w:sz w:val="18"/>
    </w:rPr>
  </w:style>
  <w:style w:type="paragraph" w:customStyle="1" w:styleId="af5">
    <w:name w:val="表头"/>
    <w:next w:val="af6"/>
    <w:autoRedefine/>
    <w:rsid w:val="00183FF4"/>
    <w:pPr>
      <w:keepNext/>
      <w:keepLines/>
      <w:spacing w:before="120" w:after="120"/>
      <w:jc w:val="both"/>
    </w:pPr>
    <w:rPr>
      <w:rFonts w:eastAsia="黑体"/>
      <w:sz w:val="18"/>
    </w:rPr>
  </w:style>
  <w:style w:type="paragraph" w:customStyle="1" w:styleId="af6">
    <w:name w:val="表文字第一行"/>
    <w:next w:val="af7"/>
    <w:autoRedefine/>
    <w:rsid w:val="00A775EB"/>
    <w:pPr>
      <w:keepNext/>
      <w:keepLines/>
      <w:spacing w:line="312" w:lineRule="atLeast"/>
      <w:jc w:val="center"/>
    </w:pPr>
    <w:rPr>
      <w:rFonts w:eastAsia="黑体"/>
      <w:sz w:val="18"/>
    </w:rPr>
  </w:style>
  <w:style w:type="paragraph" w:customStyle="1" w:styleId="af7">
    <w:name w:val="表文字"/>
    <w:next w:val="a0"/>
    <w:autoRedefine/>
    <w:rsid w:val="00A775EB"/>
    <w:pPr>
      <w:tabs>
        <w:tab w:val="left" w:pos="4017"/>
        <w:tab w:val="left" w:pos="8065"/>
      </w:tabs>
      <w:spacing w:line="312" w:lineRule="atLeast"/>
    </w:pPr>
    <w:rPr>
      <w:sz w:val="18"/>
    </w:rPr>
  </w:style>
  <w:style w:type="paragraph" w:customStyle="1" w:styleId="af8">
    <w:name w:val="提示"/>
    <w:basedOn w:val="a0"/>
    <w:rsid w:val="00A775EB"/>
    <w:pPr>
      <w:ind w:firstLine="420"/>
    </w:pPr>
    <w:rPr>
      <w:rFonts w:eastAsia="楷体"/>
    </w:rPr>
  </w:style>
  <w:style w:type="paragraph" w:customStyle="1" w:styleId="af9">
    <w:name w:val="步骤首行缩进样式"/>
    <w:link w:val="Char6"/>
    <w:autoRedefine/>
    <w:rsid w:val="00A775EB"/>
    <w:pPr>
      <w:widowControl w:val="0"/>
      <w:spacing w:line="312" w:lineRule="atLeast"/>
      <w:ind w:firstLine="425"/>
      <w:jc w:val="both"/>
    </w:pPr>
    <w:rPr>
      <w:sz w:val="21"/>
    </w:rPr>
  </w:style>
  <w:style w:type="character" w:customStyle="1" w:styleId="Char6">
    <w:name w:val="步骤首行缩进样式 Char"/>
    <w:link w:val="af9"/>
    <w:rsid w:val="00A775EB"/>
    <w:rPr>
      <w:sz w:val="21"/>
    </w:rPr>
  </w:style>
  <w:style w:type="paragraph" w:customStyle="1" w:styleId="a">
    <w:name w:val="项目符号"/>
    <w:autoRedefine/>
    <w:rsid w:val="00A775EB"/>
    <w:pPr>
      <w:widowControl w:val="0"/>
      <w:numPr>
        <w:numId w:val="13"/>
      </w:numPr>
      <w:spacing w:line="312" w:lineRule="atLeast"/>
      <w:jc w:val="both"/>
    </w:pPr>
    <w:rPr>
      <w:sz w:val="21"/>
    </w:rPr>
  </w:style>
  <w:style w:type="paragraph" w:customStyle="1" w:styleId="afa">
    <w:name w:val="表"/>
    <w:basedOn w:val="a0"/>
    <w:next w:val="a0"/>
    <w:autoRedefine/>
    <w:rsid w:val="00A775EB"/>
    <w:pPr>
      <w:spacing w:before="240" w:after="240"/>
    </w:pPr>
    <w:rPr>
      <w:rFonts w:ascii="宋体"/>
      <w:bCs/>
      <w:sz w:val="18"/>
    </w:rPr>
  </w:style>
  <w:style w:type="paragraph" w:customStyle="1" w:styleId="afb">
    <w:name w:val="表格内容"/>
    <w:basedOn w:val="a0"/>
    <w:rsid w:val="00A775EB"/>
    <w:rPr>
      <w:sz w:val="18"/>
      <w:szCs w:val="18"/>
    </w:rPr>
  </w:style>
  <w:style w:type="paragraph" w:customStyle="1" w:styleId="afc">
    <w:name w:val="文中例"/>
    <w:basedOn w:val="a0"/>
    <w:link w:val="Char7"/>
    <w:rsid w:val="00A775EB"/>
    <w:pPr>
      <w:ind w:firstLine="420"/>
    </w:pPr>
    <w:rPr>
      <w:rFonts w:ascii="楷体" w:eastAsia="楷体" w:hAnsi="楷体"/>
      <w:kern w:val="2"/>
      <w:sz w:val="21"/>
      <w:szCs w:val="21"/>
    </w:rPr>
  </w:style>
  <w:style w:type="character" w:customStyle="1" w:styleId="Char7">
    <w:name w:val="文中例 Char"/>
    <w:basedOn w:val="a1"/>
    <w:link w:val="afc"/>
    <w:rsid w:val="00A775EB"/>
    <w:rPr>
      <w:rFonts w:ascii="楷体" w:eastAsia="楷体" w:hAnsi="楷体" w:cstheme="minorBidi"/>
      <w:kern w:val="2"/>
      <w:sz w:val="21"/>
      <w:szCs w:val="21"/>
    </w:rPr>
  </w:style>
  <w:style w:type="paragraph" w:styleId="11">
    <w:name w:val="toc 1"/>
    <w:next w:val="a0"/>
    <w:autoRedefine/>
    <w:uiPriority w:val="39"/>
    <w:unhideWhenUsed/>
    <w:rsid w:val="008B0061"/>
    <w:pPr>
      <w:spacing w:after="100"/>
    </w:pPr>
    <w:rPr>
      <w:rFonts w:asciiTheme="majorHAnsi" w:eastAsiaTheme="majorEastAsia" w:hAnsiTheme="majorHAnsi" w:cstheme="majorBidi"/>
    </w:rPr>
  </w:style>
  <w:style w:type="paragraph" w:styleId="afd">
    <w:name w:val="Balloon Text"/>
    <w:basedOn w:val="a0"/>
    <w:link w:val="Char8"/>
    <w:uiPriority w:val="99"/>
    <w:semiHidden/>
    <w:unhideWhenUsed/>
    <w:rsid w:val="008B0061"/>
    <w:pPr>
      <w:spacing w:after="0" w:line="240" w:lineRule="auto"/>
    </w:pPr>
    <w:rPr>
      <w:sz w:val="18"/>
      <w:szCs w:val="18"/>
    </w:rPr>
  </w:style>
  <w:style w:type="character" w:customStyle="1" w:styleId="Char8">
    <w:name w:val="批注框文本 Char"/>
    <w:basedOn w:val="a1"/>
    <w:link w:val="afd"/>
    <w:uiPriority w:val="99"/>
    <w:semiHidden/>
    <w:rsid w:val="008B0061"/>
    <w:rPr>
      <w:sz w:val="18"/>
      <w:szCs w:val="18"/>
    </w:rPr>
  </w:style>
  <w:style w:type="paragraph" w:styleId="afe">
    <w:name w:val="header"/>
    <w:basedOn w:val="a0"/>
    <w:link w:val="Char9"/>
    <w:uiPriority w:val="99"/>
    <w:unhideWhenUsed/>
    <w:rsid w:val="00BF3AE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9">
    <w:name w:val="页眉 Char"/>
    <w:basedOn w:val="a1"/>
    <w:link w:val="afe"/>
    <w:uiPriority w:val="99"/>
    <w:rsid w:val="00BF3AEA"/>
    <w:rPr>
      <w:sz w:val="18"/>
      <w:szCs w:val="18"/>
    </w:rPr>
  </w:style>
  <w:style w:type="paragraph" w:styleId="aff">
    <w:name w:val="footer"/>
    <w:basedOn w:val="a0"/>
    <w:link w:val="Chara"/>
    <w:uiPriority w:val="99"/>
    <w:unhideWhenUsed/>
    <w:rsid w:val="00BF3AEA"/>
    <w:pPr>
      <w:tabs>
        <w:tab w:val="center" w:pos="4153"/>
        <w:tab w:val="right" w:pos="8306"/>
      </w:tabs>
      <w:snapToGrid w:val="0"/>
      <w:spacing w:line="240" w:lineRule="auto"/>
    </w:pPr>
    <w:rPr>
      <w:sz w:val="18"/>
      <w:szCs w:val="18"/>
    </w:rPr>
  </w:style>
  <w:style w:type="character" w:customStyle="1" w:styleId="Chara">
    <w:name w:val="页脚 Char"/>
    <w:basedOn w:val="a1"/>
    <w:link w:val="aff"/>
    <w:uiPriority w:val="99"/>
    <w:rsid w:val="00BF3AEA"/>
    <w:rPr>
      <w:sz w:val="18"/>
      <w:szCs w:val="18"/>
    </w:rPr>
  </w:style>
  <w:style w:type="paragraph" w:customStyle="1" w:styleId="20">
    <w:name w:val="2"/>
    <w:next w:val="10"/>
    <w:qFormat/>
    <w:rsid w:val="00D16B9F"/>
    <w:pPr>
      <w:spacing w:before="156" w:after="156"/>
      <w:jc w:val="center"/>
    </w:pPr>
    <w:rPr>
      <w:rFonts w:ascii="微软雅黑" w:eastAsia="微软雅黑" w:hAnsi="微软雅黑"/>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E2576ACAC643B6B446D6CE34713A83"/>
        <w:category>
          <w:name w:val="常规"/>
          <w:gallery w:val="placeholder"/>
        </w:category>
        <w:types>
          <w:type w:val="bbPlcHdr"/>
        </w:types>
        <w:behaviors>
          <w:behavior w:val="content"/>
        </w:behaviors>
        <w:guid w:val="{94A8CA70-ECD0-4E3F-9A6D-29F75E018FDC}"/>
      </w:docPartPr>
      <w:docPartBody>
        <w:p w:rsidR="00C333B4" w:rsidRDefault="007A28AF" w:rsidP="007A28AF">
          <w:pPr>
            <w:pStyle w:val="DAE2576ACAC643B6B446D6CE34713A83"/>
          </w:pPr>
          <w:r>
            <w:rPr>
              <w:rFonts w:hint="eastAsia"/>
              <w:b/>
              <w:highlight w:val="yellow"/>
            </w:rPr>
            <w:t>插入目录</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icrosoft JhengHei">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revisionView w:comment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8AF"/>
    <w:rsid w:val="007A28AF"/>
    <w:rsid w:val="00C333B4"/>
    <w:rsid w:val="00CE1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0E3D9CCB6F142E7B82237A30582889A">
    <w:name w:val="80E3D9CCB6F142E7B82237A30582889A"/>
    <w:rsid w:val="007A28AF"/>
    <w:pPr>
      <w:widowControl w:val="0"/>
      <w:jc w:val="both"/>
    </w:pPr>
  </w:style>
  <w:style w:type="paragraph" w:customStyle="1" w:styleId="DAE2576ACAC643B6B446D6CE34713A83">
    <w:name w:val="DAE2576ACAC643B6B446D6CE34713A83"/>
    <w:rsid w:val="007A28AF"/>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0E3D9CCB6F142E7B82237A30582889A">
    <w:name w:val="80E3D9CCB6F142E7B82237A30582889A"/>
    <w:rsid w:val="007A28AF"/>
    <w:pPr>
      <w:widowControl w:val="0"/>
      <w:jc w:val="both"/>
    </w:pPr>
  </w:style>
  <w:style w:type="paragraph" w:customStyle="1" w:styleId="DAE2576ACAC643B6B446D6CE34713A83">
    <w:name w:val="DAE2576ACAC643B6B446D6CE34713A83"/>
    <w:rsid w:val="007A28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7">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23</Pages>
  <Words>2830</Words>
  <Characters>16134</Characters>
  <Application>Microsoft Office Word</Application>
  <DocSecurity>0</DocSecurity>
  <Lines>134</Lines>
  <Paragraphs>37</Paragraphs>
  <ScaleCrop>false</ScaleCrop>
  <Company/>
  <LinksUpToDate>false</LinksUpToDate>
  <CharactersWithSpaces>18927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吉燕</cp:lastModifiedBy>
  <cp:revision>29</cp:revision>
  <dcterms:created xsi:type="dcterms:W3CDTF">2017-08-03T01:38:00Z</dcterms:created>
  <dcterms:modified xsi:type="dcterms:W3CDTF">2017-08-07T09:16:00Z</dcterms:modified>
</cp:coreProperties>
</file>