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B285B" w:rsidRDefault="009F5077">
      <w:pPr>
        <w:spacing w:after="0"/>
        <w:rPr>
          <w:b/>
          <w:color w:val="0E101A"/>
          <w:sz w:val="28"/>
          <w:szCs w:val="28"/>
        </w:rPr>
      </w:pPr>
      <w:r>
        <w:rPr>
          <w:b/>
          <w:color w:val="0E101A"/>
          <w:sz w:val="28"/>
          <w:szCs w:val="28"/>
        </w:rPr>
        <w:t>Problem Statement:</w:t>
      </w:r>
    </w:p>
    <w:p w14:paraId="00000002" w14:textId="77777777" w:rsidR="00EB285B" w:rsidRDefault="009F5077">
      <w:pPr>
        <w:spacing w:after="0"/>
        <w:rPr>
          <w:color w:val="0E101A"/>
          <w:sz w:val="24"/>
          <w:szCs w:val="24"/>
        </w:rPr>
      </w:pPr>
      <w:r>
        <w:rPr>
          <w:color w:val="0E101A"/>
          <w:sz w:val="28"/>
          <w:szCs w:val="28"/>
        </w:rPr>
        <w:t xml:space="preserve">        </w:t>
      </w:r>
      <w:r>
        <w:rPr>
          <w:color w:val="0E101A"/>
          <w:sz w:val="28"/>
          <w:szCs w:val="28"/>
        </w:rPr>
        <w:tab/>
      </w:r>
      <w:r>
        <w:rPr>
          <w:color w:val="0E101A"/>
          <w:sz w:val="24"/>
          <w:szCs w:val="24"/>
        </w:rPr>
        <w:t>As electricity is the backbone of all development and innovation, Sudan's electricity situation is a challenge that needs to be tackled with excellent efficiency and using innovative solutions. According to governmental sources, the national unified electr</w:t>
      </w:r>
      <w:r>
        <w:rPr>
          <w:color w:val="0E101A"/>
          <w:sz w:val="24"/>
          <w:szCs w:val="24"/>
        </w:rPr>
        <w:t xml:space="preserve">icity grid covers less than 40% of Sudan, more than 60% of this is residential demand, 75% of power generated goes to the capital state; Khartoum state. Khartoum itself has a 66% connection percentage, while the </w:t>
      </w:r>
      <w:proofErr w:type="gramStart"/>
      <w:r>
        <w:rPr>
          <w:color w:val="0E101A"/>
          <w:sz w:val="24"/>
          <w:szCs w:val="24"/>
        </w:rPr>
        <w:t>3rd</w:t>
      </w:r>
      <w:proofErr w:type="gramEnd"/>
      <w:r>
        <w:rPr>
          <w:color w:val="0E101A"/>
          <w:sz w:val="24"/>
          <w:szCs w:val="24"/>
        </w:rPr>
        <w:t xml:space="preserve"> and fourth states based on population de</w:t>
      </w:r>
      <w:r>
        <w:rPr>
          <w:color w:val="0E101A"/>
          <w:sz w:val="24"/>
          <w:szCs w:val="24"/>
        </w:rPr>
        <w:t xml:space="preserve">nsity; South Darfur and North </w:t>
      </w:r>
      <w:proofErr w:type="spellStart"/>
      <w:r>
        <w:rPr>
          <w:color w:val="0E101A"/>
          <w:sz w:val="24"/>
          <w:szCs w:val="24"/>
        </w:rPr>
        <w:t>Kordofan</w:t>
      </w:r>
      <w:proofErr w:type="spellEnd"/>
      <w:r>
        <w:rPr>
          <w:color w:val="0E101A"/>
          <w:sz w:val="24"/>
          <w:szCs w:val="24"/>
        </w:rPr>
        <w:t xml:space="preserve"> have 2% and 5% connection percentage.</w:t>
      </w:r>
    </w:p>
    <w:p w14:paraId="00000003" w14:textId="77777777" w:rsidR="00EB285B" w:rsidRDefault="009F5077">
      <w:pPr>
        <w:spacing w:after="0"/>
        <w:rPr>
          <w:color w:val="0E101A"/>
          <w:sz w:val="24"/>
          <w:szCs w:val="24"/>
        </w:rPr>
      </w:pPr>
      <w:r>
        <w:rPr>
          <w:color w:val="0E101A"/>
          <w:sz w:val="24"/>
          <w:szCs w:val="24"/>
        </w:rPr>
        <w:t xml:space="preserve">        </w:t>
      </w:r>
      <w:r>
        <w:rPr>
          <w:color w:val="0E101A"/>
          <w:sz w:val="24"/>
          <w:szCs w:val="24"/>
        </w:rPr>
        <w:tab/>
        <w:t>Electricity in Sudan has an average production cost of 18 cents; residential electricity is heavily subsidized and sold at a range of 1.8% to 19.4% of the production cost</w:t>
      </w:r>
      <w:r>
        <w:rPr>
          <w:color w:val="0E101A"/>
          <w:sz w:val="24"/>
          <w:szCs w:val="24"/>
        </w:rPr>
        <w:t xml:space="preserve">. Adding this to a usage increase of 10% annually; highest amongst </w:t>
      </w:r>
      <w:proofErr w:type="spellStart"/>
      <w:r>
        <w:rPr>
          <w:color w:val="0E101A"/>
          <w:sz w:val="24"/>
          <w:szCs w:val="24"/>
        </w:rPr>
        <w:t>neighbouring</w:t>
      </w:r>
      <w:proofErr w:type="spellEnd"/>
      <w:r>
        <w:rPr>
          <w:color w:val="0E101A"/>
          <w:sz w:val="24"/>
          <w:szCs w:val="24"/>
        </w:rPr>
        <w:t xml:space="preserve"> countries; means that inequality of electricity will only continue to grow, the top 1% earners in Sudan use 49% of electricity produced while the lowest 49% use only 21% of ele</w:t>
      </w:r>
      <w:r>
        <w:rPr>
          <w:color w:val="0E101A"/>
          <w:sz w:val="24"/>
          <w:szCs w:val="24"/>
        </w:rPr>
        <w:t>ctricity produced. This situation needs a re-evaluation of the system used in Sudan to achieve a fast recovery and adaptation to modern models.</w:t>
      </w:r>
    </w:p>
    <w:p w14:paraId="00000004" w14:textId="77777777" w:rsidR="00EB285B" w:rsidRDefault="009F5077">
      <w:pPr>
        <w:spacing w:after="0"/>
        <w:rPr>
          <w:color w:val="0E101A"/>
          <w:sz w:val="24"/>
          <w:szCs w:val="24"/>
        </w:rPr>
      </w:pPr>
      <w:r>
        <w:rPr>
          <w:color w:val="0E101A"/>
          <w:sz w:val="24"/>
          <w:szCs w:val="24"/>
        </w:rPr>
        <w:t xml:space="preserve">        </w:t>
      </w:r>
      <w:r>
        <w:rPr>
          <w:color w:val="0E101A"/>
          <w:sz w:val="24"/>
          <w:szCs w:val="24"/>
        </w:rPr>
        <w:tab/>
        <w:t xml:space="preserve">Sudan's system is a conventional system of centralized generation; the government uses a single system </w:t>
      </w:r>
      <w:r>
        <w:rPr>
          <w:color w:val="0E101A"/>
          <w:sz w:val="24"/>
          <w:szCs w:val="24"/>
        </w:rPr>
        <w:t xml:space="preserve">to generate electricity at far-away stations or dams; then it </w:t>
      </w:r>
      <w:proofErr w:type="gramStart"/>
      <w:r>
        <w:rPr>
          <w:color w:val="0E101A"/>
          <w:sz w:val="24"/>
          <w:szCs w:val="24"/>
        </w:rPr>
        <w:t>is distributed</w:t>
      </w:r>
      <w:proofErr w:type="gramEnd"/>
      <w:r>
        <w:rPr>
          <w:color w:val="0E101A"/>
          <w:sz w:val="24"/>
          <w:szCs w:val="24"/>
        </w:rPr>
        <w:t xml:space="preserve"> in the country. This system is dying in the world as the old equipment causes high maintenance </w:t>
      </w:r>
      <w:proofErr w:type="spellStart"/>
      <w:r>
        <w:rPr>
          <w:color w:val="0E101A"/>
          <w:sz w:val="24"/>
          <w:szCs w:val="24"/>
        </w:rPr>
        <w:t>const</w:t>
      </w:r>
      <w:proofErr w:type="spellEnd"/>
      <w:r>
        <w:rPr>
          <w:color w:val="0E101A"/>
          <w:sz w:val="24"/>
          <w:szCs w:val="24"/>
        </w:rPr>
        <w:t xml:space="preserve"> and reliability problems; it is a limitation to the addition of new demand are</w:t>
      </w:r>
      <w:r>
        <w:rPr>
          <w:color w:val="0E101A"/>
          <w:sz w:val="24"/>
          <w:szCs w:val="24"/>
        </w:rPr>
        <w:t xml:space="preserve">as. Old engineering and outdated system of management, as well as the efficiency concerns, cause Sudan to have an astronomical loss rate of 25%. Combining this with its environmental concerns and lack of </w:t>
      </w:r>
      <w:proofErr w:type="gramStart"/>
      <w:r>
        <w:rPr>
          <w:color w:val="0E101A"/>
          <w:sz w:val="24"/>
          <w:szCs w:val="24"/>
        </w:rPr>
        <w:t>renewable</w:t>
      </w:r>
      <w:proofErr w:type="gramEnd"/>
      <w:r>
        <w:rPr>
          <w:color w:val="0E101A"/>
          <w:sz w:val="24"/>
          <w:szCs w:val="24"/>
        </w:rPr>
        <w:t xml:space="preserve"> energy utilization make it one to be chang</w:t>
      </w:r>
      <w:r>
        <w:rPr>
          <w:color w:val="0E101A"/>
          <w:sz w:val="24"/>
          <w:szCs w:val="24"/>
        </w:rPr>
        <w:t xml:space="preserve">ed.  </w:t>
      </w:r>
    </w:p>
    <w:p w14:paraId="00000005" w14:textId="77777777" w:rsidR="00EB285B" w:rsidRDefault="009F5077">
      <w:pPr>
        <w:spacing w:after="0"/>
        <w:rPr>
          <w:color w:val="0E101A"/>
          <w:sz w:val="24"/>
          <w:szCs w:val="24"/>
        </w:rPr>
      </w:pPr>
      <w:r>
        <w:rPr>
          <w:color w:val="0E101A"/>
          <w:sz w:val="24"/>
          <w:szCs w:val="24"/>
        </w:rPr>
        <w:t xml:space="preserve">        </w:t>
      </w:r>
      <w:r>
        <w:rPr>
          <w:color w:val="0E101A"/>
          <w:sz w:val="24"/>
          <w:szCs w:val="24"/>
        </w:rPr>
        <w:tab/>
        <w:t>The distributed generation where we generate where we will consume and have smaller grids, smaller generation and smaller transportation of electricity is an alternative worth considering. Here we a flexible system, easy to maintain, efficie</w:t>
      </w:r>
      <w:r>
        <w:rPr>
          <w:color w:val="0E101A"/>
          <w:sz w:val="24"/>
          <w:szCs w:val="24"/>
        </w:rPr>
        <w:t>nt, modular, reliable, economically efficient, and above all environmentally responsible because of the renewable energy cornerstone, it stands on.</w:t>
      </w:r>
    </w:p>
    <w:p w14:paraId="00000006" w14:textId="77777777" w:rsidR="00EB285B" w:rsidRDefault="009F5077">
      <w:pPr>
        <w:spacing w:after="0"/>
        <w:rPr>
          <w:color w:val="0E101A"/>
          <w:sz w:val="24"/>
          <w:szCs w:val="24"/>
        </w:rPr>
      </w:pPr>
      <w:r>
        <w:rPr>
          <w:color w:val="0E101A"/>
          <w:sz w:val="24"/>
          <w:szCs w:val="24"/>
        </w:rPr>
        <w:t xml:space="preserve">        </w:t>
      </w:r>
      <w:r>
        <w:rPr>
          <w:color w:val="0E101A"/>
          <w:sz w:val="24"/>
          <w:szCs w:val="24"/>
        </w:rPr>
        <w:tab/>
        <w:t xml:space="preserve">When looking into Sudan and its high number of villages and lack of major cities we can see that </w:t>
      </w:r>
      <w:proofErr w:type="spellStart"/>
      <w:r>
        <w:rPr>
          <w:color w:val="0E101A"/>
          <w:sz w:val="24"/>
          <w:szCs w:val="24"/>
        </w:rPr>
        <w:t>mi</w:t>
      </w:r>
      <w:r>
        <w:rPr>
          <w:color w:val="0E101A"/>
          <w:sz w:val="24"/>
          <w:szCs w:val="24"/>
        </w:rPr>
        <w:t>crogrids</w:t>
      </w:r>
      <w:proofErr w:type="spellEnd"/>
      <w:r>
        <w:rPr>
          <w:color w:val="0E101A"/>
          <w:sz w:val="24"/>
          <w:szCs w:val="24"/>
        </w:rPr>
        <w:t xml:space="preserve"> present a great model of distributed generation to Sudan's rural areas. </w:t>
      </w:r>
      <w:proofErr w:type="spellStart"/>
      <w:r>
        <w:rPr>
          <w:color w:val="0E101A"/>
          <w:sz w:val="24"/>
          <w:szCs w:val="24"/>
        </w:rPr>
        <w:t>Microgrids</w:t>
      </w:r>
      <w:proofErr w:type="spellEnd"/>
      <w:r>
        <w:rPr>
          <w:color w:val="0E101A"/>
          <w:sz w:val="24"/>
          <w:szCs w:val="24"/>
        </w:rPr>
        <w:t xml:space="preserve"> are a variation of smart grids where we create </w:t>
      </w:r>
      <w:proofErr w:type="gramStart"/>
      <w:r>
        <w:rPr>
          <w:color w:val="0E101A"/>
          <w:sz w:val="24"/>
          <w:szCs w:val="24"/>
        </w:rPr>
        <w:t>small scale</w:t>
      </w:r>
      <w:proofErr w:type="gramEnd"/>
      <w:r>
        <w:rPr>
          <w:color w:val="0E101A"/>
          <w:sz w:val="24"/>
          <w:szCs w:val="24"/>
        </w:rPr>
        <w:t xml:space="preserve"> grids to work on villages, islands, and small residential areas, which can work as a standalone islanded </w:t>
      </w:r>
      <w:r>
        <w:rPr>
          <w:color w:val="0E101A"/>
          <w:sz w:val="24"/>
          <w:szCs w:val="24"/>
        </w:rPr>
        <w:t>grid or can be grid-connected. It uses distributed energy sources and renewable energy sources to generate electricity locally and then fulfil the local demand and use storage units for night demand and fault cases. As it is a smart grid then a grid manage</w:t>
      </w:r>
      <w:r>
        <w:rPr>
          <w:color w:val="0E101A"/>
          <w:sz w:val="24"/>
          <w:szCs w:val="24"/>
        </w:rPr>
        <w:t xml:space="preserve">ment system </w:t>
      </w:r>
      <w:proofErr w:type="gramStart"/>
      <w:r>
        <w:rPr>
          <w:color w:val="0E101A"/>
          <w:sz w:val="24"/>
          <w:szCs w:val="24"/>
        </w:rPr>
        <w:t>is needed</w:t>
      </w:r>
      <w:proofErr w:type="gramEnd"/>
      <w:r>
        <w:rPr>
          <w:color w:val="0E101A"/>
          <w:sz w:val="24"/>
          <w:szCs w:val="24"/>
        </w:rPr>
        <w:t>, advancements in control present machine learning as a robust technique to control profoundly different systems to control the full cycle from generation to consumption. Reinforcement learning is our technique of choice due to its usa</w:t>
      </w:r>
      <w:r>
        <w:rPr>
          <w:color w:val="0E101A"/>
          <w:sz w:val="24"/>
          <w:szCs w:val="24"/>
        </w:rPr>
        <w:t>ge in sequential control.</w:t>
      </w:r>
    </w:p>
    <w:p w14:paraId="00000007" w14:textId="77777777" w:rsidR="00EB285B" w:rsidRDefault="009F5077">
      <w:pPr>
        <w:spacing w:after="0"/>
        <w:rPr>
          <w:b/>
          <w:color w:val="0E101A"/>
          <w:sz w:val="28"/>
          <w:szCs w:val="28"/>
        </w:rPr>
      </w:pPr>
      <w:proofErr w:type="spellStart"/>
      <w:r>
        <w:rPr>
          <w:b/>
          <w:color w:val="0E101A"/>
          <w:sz w:val="28"/>
          <w:szCs w:val="28"/>
        </w:rPr>
        <w:t>Microgrids</w:t>
      </w:r>
      <w:proofErr w:type="spellEnd"/>
    </w:p>
    <w:p w14:paraId="00000008" w14:textId="04A63AB6" w:rsidR="00EB285B" w:rsidRPr="009F5077" w:rsidRDefault="009F5077">
      <w:pPr>
        <w:pBdr>
          <w:top w:val="nil"/>
          <w:left w:val="nil"/>
          <w:bottom w:val="nil"/>
          <w:right w:val="nil"/>
          <w:between w:val="nil"/>
        </w:pBdr>
        <w:spacing w:after="0"/>
        <w:ind w:firstLine="720"/>
        <w:rPr>
          <w:color w:val="0E101A"/>
          <w:sz w:val="24"/>
          <w:szCs w:val="24"/>
        </w:rPr>
      </w:pPr>
      <w:r w:rsidRPr="009F5077">
        <w:rPr>
          <w:color w:val="0E101A"/>
          <w:sz w:val="24"/>
          <w:szCs w:val="24"/>
        </w:rPr>
        <w:t xml:space="preserve">A </w:t>
      </w:r>
      <w:proofErr w:type="spellStart"/>
      <w:r w:rsidRPr="009F5077">
        <w:rPr>
          <w:color w:val="0E101A"/>
          <w:sz w:val="24"/>
          <w:szCs w:val="24"/>
        </w:rPr>
        <w:t>microgrid</w:t>
      </w:r>
      <w:proofErr w:type="spellEnd"/>
      <w:r w:rsidRPr="009F5077">
        <w:rPr>
          <w:color w:val="0E101A"/>
          <w:sz w:val="24"/>
          <w:szCs w:val="24"/>
        </w:rPr>
        <w:t xml:space="preserve"> is a collecti</w:t>
      </w:r>
      <w:bookmarkStart w:id="0" w:name="_GoBack"/>
      <w:bookmarkEnd w:id="0"/>
      <w:r w:rsidRPr="009F5077">
        <w:rPr>
          <w:color w:val="0E101A"/>
          <w:sz w:val="24"/>
          <w:szCs w:val="24"/>
        </w:rPr>
        <w:t xml:space="preserve">on of energy production units and consumers (load) placed near each other to reduce the cost of transport and control. These grids use Renewable Energy </w:t>
      </w:r>
      <w:r w:rsidRPr="009F5077">
        <w:rPr>
          <w:color w:val="0E101A"/>
          <w:sz w:val="24"/>
          <w:szCs w:val="24"/>
        </w:rPr>
        <w:lastRenderedPageBreak/>
        <w:t>Resources (RESs) as the production units t</w:t>
      </w:r>
      <w:r w:rsidRPr="009F5077">
        <w:rPr>
          <w:color w:val="0E101A"/>
          <w:sz w:val="24"/>
          <w:szCs w:val="24"/>
        </w:rPr>
        <w:t xml:space="preserve">hose include Solar Energy production units (Photovoltaic units PVs), Wind production units (Wind Turbines), Biomass units as well as Energy storage system. Load supplied by the </w:t>
      </w:r>
      <w:proofErr w:type="spellStart"/>
      <w:r w:rsidRPr="009F5077">
        <w:rPr>
          <w:color w:val="0E101A"/>
          <w:sz w:val="24"/>
          <w:szCs w:val="24"/>
        </w:rPr>
        <w:t>Microgrid</w:t>
      </w:r>
      <w:proofErr w:type="spellEnd"/>
      <w:r w:rsidRPr="009F5077">
        <w:rPr>
          <w:color w:val="0E101A"/>
          <w:sz w:val="24"/>
          <w:szCs w:val="24"/>
        </w:rPr>
        <w:t xml:space="preserve"> can be critical load (industrial factories, hospitals, schools</w:t>
      </w:r>
      <w:proofErr w:type="gramStart"/>
      <w:r w:rsidRPr="009F5077">
        <w:rPr>
          <w:color w:val="0E101A"/>
          <w:sz w:val="24"/>
          <w:szCs w:val="24"/>
        </w:rPr>
        <w:t>)and</w:t>
      </w:r>
      <w:proofErr w:type="gramEnd"/>
      <w:r w:rsidRPr="009F5077">
        <w:rPr>
          <w:color w:val="0E101A"/>
          <w:sz w:val="24"/>
          <w:szCs w:val="24"/>
        </w:rPr>
        <w:t xml:space="preserve"> no</w:t>
      </w:r>
      <w:r w:rsidRPr="009F5077">
        <w:rPr>
          <w:color w:val="0E101A"/>
          <w:sz w:val="24"/>
          <w:szCs w:val="24"/>
        </w:rPr>
        <w:t>n-critical load (houses). The supply between this type of loads merely depends on the mode of oper</w:t>
      </w:r>
      <w:r w:rsidR="002343B3" w:rsidRPr="009F5077">
        <w:rPr>
          <w:color w:val="0E101A"/>
          <w:sz w:val="24"/>
          <w:szCs w:val="24"/>
        </w:rPr>
        <w:t xml:space="preserve">ation the </w:t>
      </w:r>
      <w:proofErr w:type="spellStart"/>
      <w:r w:rsidR="002343B3" w:rsidRPr="009F5077">
        <w:rPr>
          <w:color w:val="0E101A"/>
          <w:sz w:val="24"/>
          <w:szCs w:val="24"/>
        </w:rPr>
        <w:t>Microgrid</w:t>
      </w:r>
      <w:proofErr w:type="spellEnd"/>
      <w:r w:rsidR="002343B3" w:rsidRPr="009F5077">
        <w:rPr>
          <w:color w:val="0E101A"/>
          <w:sz w:val="24"/>
          <w:szCs w:val="24"/>
        </w:rPr>
        <w:t xml:space="preserve"> is operate in</w:t>
      </w:r>
      <w:proofErr w:type="gramStart"/>
      <w:r w:rsidR="002343B3" w:rsidRPr="009F5077">
        <w:rPr>
          <w:color w:val="0E101A"/>
          <w:sz w:val="24"/>
          <w:szCs w:val="24"/>
        </w:rPr>
        <w:t>;</w:t>
      </w:r>
      <w:proofErr w:type="gramEnd"/>
      <w:r w:rsidR="002343B3" w:rsidRPr="009F5077">
        <w:rPr>
          <w:color w:val="0E101A"/>
          <w:sz w:val="24"/>
          <w:szCs w:val="24"/>
        </w:rPr>
        <w:t xml:space="preserve"> dual-mode firstly </w:t>
      </w:r>
      <w:r w:rsidRPr="009F5077">
        <w:rPr>
          <w:color w:val="0E101A"/>
          <w:sz w:val="24"/>
          <w:szCs w:val="24"/>
        </w:rPr>
        <w:t xml:space="preserve">on-grid where we connect the </w:t>
      </w:r>
      <w:proofErr w:type="spellStart"/>
      <w:r w:rsidRPr="009F5077">
        <w:rPr>
          <w:color w:val="0E101A"/>
          <w:sz w:val="24"/>
          <w:szCs w:val="24"/>
        </w:rPr>
        <w:t>Microgrid</w:t>
      </w:r>
      <w:proofErr w:type="spellEnd"/>
      <w:r w:rsidRPr="009F5077">
        <w:rPr>
          <w:color w:val="0E101A"/>
          <w:sz w:val="24"/>
          <w:szCs w:val="24"/>
        </w:rPr>
        <w:t xml:space="preserve"> to the primary utility grid</w:t>
      </w:r>
      <w:r w:rsidR="002343B3" w:rsidRPr="009F5077">
        <w:rPr>
          <w:color w:val="0E101A"/>
          <w:sz w:val="24"/>
          <w:szCs w:val="24"/>
        </w:rPr>
        <w:t xml:space="preserve"> in normal conditions. secondly </w:t>
      </w:r>
      <w:r w:rsidRPr="009F5077">
        <w:rPr>
          <w:color w:val="0E101A"/>
          <w:sz w:val="24"/>
          <w:szCs w:val="24"/>
        </w:rPr>
        <w:t xml:space="preserve"> is off-grid or known as (islanded )mode where the </w:t>
      </w:r>
      <w:proofErr w:type="spellStart"/>
      <w:r w:rsidRPr="009F5077">
        <w:rPr>
          <w:color w:val="0E101A"/>
          <w:sz w:val="24"/>
          <w:szCs w:val="24"/>
        </w:rPr>
        <w:t>microgrid</w:t>
      </w:r>
      <w:proofErr w:type="spellEnd"/>
      <w:r w:rsidRPr="009F5077">
        <w:rPr>
          <w:color w:val="0E101A"/>
          <w:sz w:val="24"/>
          <w:szCs w:val="24"/>
        </w:rPr>
        <w:t xml:space="preserve"> switch to be operating without the back up of utility grid due to shortage or disturbance in the primary grid. In some scenarios of switching mode, the non-criti</w:t>
      </w:r>
      <w:r w:rsidR="002343B3" w:rsidRPr="009F5077">
        <w:rPr>
          <w:color w:val="0E101A"/>
          <w:sz w:val="24"/>
          <w:szCs w:val="24"/>
        </w:rPr>
        <w:t xml:space="preserve">cal load is deactivated </w:t>
      </w:r>
      <w:proofErr w:type="spellStart"/>
      <w:r w:rsidR="002343B3" w:rsidRPr="009F5077">
        <w:rPr>
          <w:color w:val="0E101A"/>
          <w:sz w:val="24"/>
          <w:szCs w:val="24"/>
        </w:rPr>
        <w:t>inorder</w:t>
      </w:r>
      <w:proofErr w:type="spellEnd"/>
      <w:r w:rsidR="002343B3" w:rsidRPr="009F5077">
        <w:rPr>
          <w:color w:val="0E101A"/>
          <w:sz w:val="24"/>
          <w:szCs w:val="24"/>
        </w:rPr>
        <w:t xml:space="preserve"> to </w:t>
      </w:r>
      <w:proofErr w:type="gramStart"/>
      <w:r w:rsidR="002343B3" w:rsidRPr="009F5077">
        <w:rPr>
          <w:color w:val="0E101A"/>
          <w:sz w:val="24"/>
          <w:szCs w:val="24"/>
        </w:rPr>
        <w:t xml:space="preserve">achieve  </w:t>
      </w:r>
      <w:r w:rsidRPr="009F5077">
        <w:rPr>
          <w:color w:val="0E101A"/>
          <w:sz w:val="24"/>
          <w:szCs w:val="24"/>
        </w:rPr>
        <w:t>a</w:t>
      </w:r>
      <w:proofErr w:type="gramEnd"/>
      <w:r w:rsidRPr="009F5077">
        <w:rPr>
          <w:color w:val="0E101A"/>
          <w:sz w:val="24"/>
          <w:szCs w:val="24"/>
        </w:rPr>
        <w:t xml:space="preserve"> stable status. </w:t>
      </w:r>
      <w:proofErr w:type="spellStart"/>
      <w:r w:rsidRPr="009F5077">
        <w:rPr>
          <w:color w:val="0E101A"/>
          <w:sz w:val="24"/>
          <w:szCs w:val="24"/>
        </w:rPr>
        <w:t>Microgrids</w:t>
      </w:r>
      <w:proofErr w:type="spellEnd"/>
      <w:r w:rsidRPr="009F5077">
        <w:rPr>
          <w:color w:val="0E101A"/>
          <w:sz w:val="24"/>
          <w:szCs w:val="24"/>
        </w:rPr>
        <w:t xml:space="preserve"> components from a control unit, inverters, </w:t>
      </w:r>
      <w:proofErr w:type="gramStart"/>
      <w:r w:rsidRPr="009F5077">
        <w:rPr>
          <w:color w:val="0E101A"/>
          <w:sz w:val="24"/>
          <w:szCs w:val="24"/>
        </w:rPr>
        <w:t>batteries</w:t>
      </w:r>
      <w:proofErr w:type="gramEnd"/>
      <w:r w:rsidRPr="009F5077">
        <w:rPr>
          <w:color w:val="0E101A"/>
          <w:sz w:val="24"/>
          <w:szCs w:val="24"/>
        </w:rPr>
        <w:t xml:space="preserve"> help in determining the supply-demand profile o</w:t>
      </w:r>
      <w:r w:rsidR="002343B3" w:rsidRPr="009F5077">
        <w:rPr>
          <w:color w:val="0E101A"/>
          <w:sz w:val="24"/>
          <w:szCs w:val="24"/>
        </w:rPr>
        <w:t xml:space="preserve">f the </w:t>
      </w:r>
      <w:proofErr w:type="spellStart"/>
      <w:r w:rsidR="002343B3" w:rsidRPr="009F5077">
        <w:rPr>
          <w:color w:val="0E101A"/>
          <w:sz w:val="24"/>
          <w:szCs w:val="24"/>
        </w:rPr>
        <w:t>Microgrid</w:t>
      </w:r>
      <w:proofErr w:type="spellEnd"/>
      <w:r w:rsidR="002343B3" w:rsidRPr="009F5077">
        <w:rPr>
          <w:color w:val="0E101A"/>
          <w:sz w:val="24"/>
          <w:szCs w:val="24"/>
        </w:rPr>
        <w:t xml:space="preserve">. We connect the different DERs within the </w:t>
      </w:r>
      <w:proofErr w:type="spellStart"/>
      <w:r w:rsidR="002343B3" w:rsidRPr="009F5077">
        <w:rPr>
          <w:color w:val="0E101A"/>
          <w:sz w:val="24"/>
          <w:szCs w:val="24"/>
        </w:rPr>
        <w:t>microgrid</w:t>
      </w:r>
      <w:proofErr w:type="spellEnd"/>
      <w:r w:rsidR="002343B3" w:rsidRPr="009F5077">
        <w:rPr>
          <w:color w:val="0E101A"/>
          <w:sz w:val="24"/>
          <w:szCs w:val="24"/>
        </w:rPr>
        <w:t xml:space="preserve"> </w:t>
      </w:r>
      <w:r w:rsidRPr="009F5077">
        <w:rPr>
          <w:color w:val="0E101A"/>
          <w:sz w:val="24"/>
          <w:szCs w:val="24"/>
        </w:rPr>
        <w:t xml:space="preserve">to a primary controller alongside the main grid. </w:t>
      </w:r>
      <w:r w:rsidRPr="009F5077">
        <w:rPr>
          <w:color w:val="0E101A"/>
          <w:sz w:val="24"/>
          <w:szCs w:val="24"/>
        </w:rPr>
        <w:t>This contro</w:t>
      </w:r>
      <w:r w:rsidR="002343B3" w:rsidRPr="009F5077">
        <w:rPr>
          <w:color w:val="0E101A"/>
          <w:sz w:val="24"/>
          <w:szCs w:val="24"/>
        </w:rPr>
        <w:t xml:space="preserve">ller talked about later usually regulate the flow between the utility grid and the </w:t>
      </w:r>
      <w:proofErr w:type="spellStart"/>
      <w:r w:rsidR="002343B3" w:rsidRPr="009F5077">
        <w:rPr>
          <w:color w:val="0E101A"/>
          <w:sz w:val="24"/>
          <w:szCs w:val="24"/>
        </w:rPr>
        <w:t>microgrid</w:t>
      </w:r>
      <w:proofErr w:type="spellEnd"/>
      <w:r w:rsidR="002343B3" w:rsidRPr="009F5077">
        <w:rPr>
          <w:color w:val="0E101A"/>
          <w:sz w:val="24"/>
          <w:szCs w:val="24"/>
        </w:rPr>
        <w:t xml:space="preserve"> to the consumer/load in our case we are operating in islanded mode connecting to other friendly </w:t>
      </w:r>
      <w:proofErr w:type="spellStart"/>
      <w:r w:rsidR="002343B3" w:rsidRPr="009F5077">
        <w:rPr>
          <w:color w:val="0E101A"/>
          <w:sz w:val="24"/>
          <w:szCs w:val="24"/>
        </w:rPr>
        <w:t>microgrids</w:t>
      </w:r>
      <w:proofErr w:type="spellEnd"/>
      <w:r w:rsidR="002343B3" w:rsidRPr="009F5077">
        <w:rPr>
          <w:color w:val="0E101A"/>
          <w:sz w:val="24"/>
          <w:szCs w:val="24"/>
        </w:rPr>
        <w:t xml:space="preserve"> to supply distant rural villages in our case we will be different controller technique than the tradition.</w:t>
      </w:r>
    </w:p>
    <w:p w14:paraId="0000000A" w14:textId="6B095A62" w:rsidR="00EB285B" w:rsidRDefault="00EB285B">
      <w:pPr>
        <w:spacing w:after="0"/>
        <w:rPr>
          <w:color w:val="0E101A"/>
          <w:sz w:val="28"/>
          <w:szCs w:val="28"/>
        </w:rPr>
      </w:pPr>
    </w:p>
    <w:p w14:paraId="0000000B" w14:textId="77777777" w:rsidR="00EB285B" w:rsidRDefault="009F5077">
      <w:pPr>
        <w:spacing w:after="0"/>
        <w:rPr>
          <w:b/>
          <w:color w:val="0E101A"/>
          <w:sz w:val="28"/>
          <w:szCs w:val="28"/>
        </w:rPr>
      </w:pPr>
      <w:r>
        <w:rPr>
          <w:b/>
          <w:color w:val="0E101A"/>
          <w:sz w:val="28"/>
          <w:szCs w:val="28"/>
        </w:rPr>
        <w:t>Reinforcement Learning</w:t>
      </w:r>
      <w:r>
        <w:rPr>
          <w:b/>
          <w:color w:val="0E101A"/>
          <w:sz w:val="28"/>
          <w:szCs w:val="28"/>
        </w:rPr>
        <w:t>:</w:t>
      </w:r>
    </w:p>
    <w:p w14:paraId="0000000C" w14:textId="77777777" w:rsidR="00EB285B" w:rsidRDefault="009F5077">
      <w:pPr>
        <w:spacing w:after="0"/>
        <w:ind w:firstLine="720"/>
        <w:rPr>
          <w:color w:val="0E101A"/>
          <w:sz w:val="24"/>
          <w:szCs w:val="24"/>
        </w:rPr>
      </w:pPr>
      <w:r>
        <w:rPr>
          <w:color w:val="0E101A"/>
          <w:sz w:val="24"/>
          <w:szCs w:val="24"/>
        </w:rPr>
        <w:t xml:space="preserve">The high-level control between the </w:t>
      </w:r>
      <w:proofErr w:type="spellStart"/>
      <w:r>
        <w:rPr>
          <w:color w:val="0E101A"/>
          <w:sz w:val="24"/>
          <w:szCs w:val="24"/>
        </w:rPr>
        <w:t>microgrids</w:t>
      </w:r>
      <w:proofErr w:type="spellEnd"/>
      <w:r>
        <w:rPr>
          <w:color w:val="0E101A"/>
          <w:sz w:val="24"/>
          <w:szCs w:val="24"/>
        </w:rPr>
        <w:t xml:space="preserve"> will be handled by a </w:t>
      </w:r>
      <w:proofErr w:type="gramStart"/>
      <w:r>
        <w:rPr>
          <w:color w:val="0E101A"/>
          <w:sz w:val="24"/>
          <w:szCs w:val="24"/>
        </w:rPr>
        <w:t>reinforcement learning</w:t>
      </w:r>
      <w:proofErr w:type="gramEnd"/>
      <w:r>
        <w:rPr>
          <w:color w:val="0E101A"/>
          <w:sz w:val="24"/>
          <w:szCs w:val="24"/>
        </w:rPr>
        <w:t xml:space="preserve"> algorithm, working as a black box that trades when needed deciding then with which </w:t>
      </w:r>
      <w:proofErr w:type="spellStart"/>
      <w:r>
        <w:rPr>
          <w:color w:val="0E101A"/>
          <w:sz w:val="24"/>
          <w:szCs w:val="24"/>
        </w:rPr>
        <w:t>Microgrid</w:t>
      </w:r>
      <w:proofErr w:type="spellEnd"/>
      <w:r>
        <w:rPr>
          <w:color w:val="0E101A"/>
          <w:sz w:val="24"/>
          <w:szCs w:val="24"/>
        </w:rPr>
        <w:t xml:space="preserve"> and with what price in order for our </w:t>
      </w:r>
      <w:proofErr w:type="spellStart"/>
      <w:r>
        <w:rPr>
          <w:color w:val="0E101A"/>
          <w:sz w:val="24"/>
          <w:szCs w:val="24"/>
        </w:rPr>
        <w:t>microgrids</w:t>
      </w:r>
      <w:proofErr w:type="spellEnd"/>
      <w:r>
        <w:rPr>
          <w:color w:val="0E101A"/>
          <w:sz w:val="24"/>
          <w:szCs w:val="24"/>
        </w:rPr>
        <w:t xml:space="preserve"> to achieve equilibrium.</w:t>
      </w:r>
      <w:r>
        <w:rPr>
          <w:color w:val="0E101A"/>
          <w:sz w:val="24"/>
          <w:szCs w:val="24"/>
        </w:rPr>
        <w:t xml:space="preserve"> Reinforcement Learning is a field of Machine Learning where the problem it solves is an environment that is affected by an </w:t>
      </w:r>
      <w:proofErr w:type="gramStart"/>
      <w:r>
        <w:rPr>
          <w:color w:val="0E101A"/>
          <w:sz w:val="24"/>
          <w:szCs w:val="24"/>
        </w:rPr>
        <w:t>algorithm controlled</w:t>
      </w:r>
      <w:proofErr w:type="gramEnd"/>
      <w:r>
        <w:rPr>
          <w:color w:val="0E101A"/>
          <w:sz w:val="24"/>
          <w:szCs w:val="24"/>
        </w:rPr>
        <w:t xml:space="preserve"> agent. The agent takes an action that changes the environment, </w:t>
      </w:r>
      <w:proofErr w:type="gramStart"/>
      <w:r>
        <w:rPr>
          <w:color w:val="0E101A"/>
          <w:sz w:val="24"/>
          <w:szCs w:val="24"/>
        </w:rPr>
        <w:t>then</w:t>
      </w:r>
      <w:proofErr w:type="gramEnd"/>
      <w:r>
        <w:rPr>
          <w:color w:val="0E101A"/>
          <w:sz w:val="24"/>
          <w:szCs w:val="24"/>
        </w:rPr>
        <w:t xml:space="preserve"> the agent sees the environment as an observ</w:t>
      </w:r>
      <w:r>
        <w:rPr>
          <w:color w:val="0E101A"/>
          <w:sz w:val="24"/>
          <w:szCs w:val="24"/>
        </w:rPr>
        <w:t>ation, and receives a reward on the "goodness" of the action it last took. We use this to optimize its policy which decides which action to take based on which state we are in, and a state is a unique set of values that the observation returns that fully o</w:t>
      </w:r>
      <w:r>
        <w:rPr>
          <w:color w:val="0E101A"/>
          <w:sz w:val="24"/>
          <w:szCs w:val="24"/>
        </w:rPr>
        <w:t>r partially describe our environment. We use the concept of a Markov decision process, where this state is sufficient to predict the future. Through time, the actions taken by the agent traverse the state space until we reach our goal state or goal reward.</w:t>
      </w:r>
      <w:r>
        <w:rPr>
          <w:color w:val="0E101A"/>
          <w:sz w:val="24"/>
          <w:szCs w:val="24"/>
        </w:rPr>
        <w:t xml:space="preserve"> The optimal policy will do this in the best path </w:t>
      </w:r>
      <w:proofErr w:type="gramStart"/>
      <w:r>
        <w:rPr>
          <w:color w:val="0E101A"/>
          <w:sz w:val="24"/>
          <w:szCs w:val="24"/>
        </w:rPr>
        <w:t>possible</w:t>
      </w:r>
      <w:proofErr w:type="gramEnd"/>
      <w:r>
        <w:rPr>
          <w:color w:val="0E101A"/>
          <w:sz w:val="24"/>
          <w:szCs w:val="24"/>
        </w:rPr>
        <w:t xml:space="preserve"> as we will later introduce concepts that push towards a faster goal-reaching policy.</w:t>
      </w:r>
    </w:p>
    <w:p w14:paraId="0000000D" w14:textId="77777777" w:rsidR="00EB285B" w:rsidRDefault="009F5077">
      <w:pPr>
        <w:spacing w:after="0"/>
        <w:rPr>
          <w:color w:val="0E101A"/>
          <w:sz w:val="28"/>
          <w:szCs w:val="28"/>
        </w:rPr>
      </w:pPr>
      <w:r>
        <w:rPr>
          <w:color w:val="0E101A"/>
          <w:sz w:val="24"/>
          <w:szCs w:val="24"/>
        </w:rPr>
        <w:t xml:space="preserve">        </w:t>
      </w:r>
      <w:r>
        <w:rPr>
          <w:color w:val="0E101A"/>
          <w:sz w:val="24"/>
          <w:szCs w:val="24"/>
        </w:rPr>
        <w:tab/>
        <w:t xml:space="preserve">In the context of our project, we will create an environment that simulates several </w:t>
      </w:r>
      <w:proofErr w:type="spellStart"/>
      <w:r>
        <w:rPr>
          <w:color w:val="0E101A"/>
          <w:sz w:val="24"/>
          <w:szCs w:val="24"/>
        </w:rPr>
        <w:t>microgrids</w:t>
      </w:r>
      <w:proofErr w:type="spellEnd"/>
      <w:r>
        <w:rPr>
          <w:color w:val="0E101A"/>
          <w:sz w:val="24"/>
          <w:szCs w:val="24"/>
        </w:rPr>
        <w:t xml:space="preserve"> with ful</w:t>
      </w:r>
      <w:r>
        <w:rPr>
          <w:color w:val="0E101A"/>
          <w:sz w:val="24"/>
          <w:szCs w:val="24"/>
        </w:rPr>
        <w:t xml:space="preserve">l generation and load profiles. We will then create an agent that will choose the action of buying or selling electricity when our generation and stored electricity are insufficient to our load. It will also choose the price of the transaction in order to </w:t>
      </w:r>
      <w:r>
        <w:rPr>
          <w:color w:val="0E101A"/>
          <w:sz w:val="24"/>
          <w:szCs w:val="24"/>
        </w:rPr>
        <w:t>achieve the maximum economic gain from the trading situations</w:t>
      </w:r>
      <w:r>
        <w:rPr>
          <w:color w:val="0E101A"/>
          <w:sz w:val="28"/>
          <w:szCs w:val="28"/>
        </w:rPr>
        <w:t>.</w:t>
      </w:r>
    </w:p>
    <w:p w14:paraId="0000000E" w14:textId="77777777" w:rsidR="00EB285B" w:rsidRDefault="009F5077">
      <w:pPr>
        <w:spacing w:after="0"/>
        <w:rPr>
          <w:b/>
          <w:color w:val="0E101A"/>
          <w:sz w:val="28"/>
          <w:szCs w:val="28"/>
        </w:rPr>
      </w:pPr>
      <w:r>
        <w:rPr>
          <w:b/>
          <w:color w:val="0E101A"/>
          <w:sz w:val="28"/>
          <w:szCs w:val="28"/>
        </w:rPr>
        <w:t>Research Objectives</w:t>
      </w:r>
    </w:p>
    <w:p w14:paraId="0000000F" w14:textId="77777777" w:rsidR="00EB285B" w:rsidRDefault="009F5077">
      <w:pPr>
        <w:spacing w:after="0"/>
        <w:ind w:firstLine="720"/>
        <w:rPr>
          <w:color w:val="0E101A"/>
          <w:sz w:val="28"/>
          <w:szCs w:val="28"/>
        </w:rPr>
      </w:pPr>
      <w:r>
        <w:rPr>
          <w:color w:val="0E101A"/>
          <w:sz w:val="24"/>
          <w:szCs w:val="24"/>
        </w:rPr>
        <w:t xml:space="preserve">This thesis proposes working in </w:t>
      </w:r>
      <w:proofErr w:type="spellStart"/>
      <w:r>
        <w:rPr>
          <w:color w:val="0E101A"/>
          <w:sz w:val="24"/>
          <w:szCs w:val="24"/>
        </w:rPr>
        <w:t>Microgrid</w:t>
      </w:r>
      <w:proofErr w:type="spellEnd"/>
      <w:r>
        <w:rPr>
          <w:color w:val="0E101A"/>
          <w:sz w:val="24"/>
          <w:szCs w:val="24"/>
        </w:rPr>
        <w:t xml:space="preserve"> islanded mode and introduces a Reinforcement Learning algorithm to manage an energy trading process between </w:t>
      </w:r>
      <w:proofErr w:type="spellStart"/>
      <w:r>
        <w:rPr>
          <w:color w:val="0E101A"/>
          <w:sz w:val="24"/>
          <w:szCs w:val="24"/>
        </w:rPr>
        <w:t>neighbouring</w:t>
      </w:r>
      <w:proofErr w:type="spellEnd"/>
      <w:r>
        <w:rPr>
          <w:color w:val="0E101A"/>
          <w:sz w:val="24"/>
          <w:szCs w:val="24"/>
        </w:rPr>
        <w:t xml:space="preserve"> grids to a</w:t>
      </w:r>
      <w:r>
        <w:rPr>
          <w:color w:val="0E101A"/>
          <w:sz w:val="24"/>
          <w:szCs w:val="24"/>
        </w:rPr>
        <w:t xml:space="preserve">chieve optimality (equilibrium) in production. The research aims to propose a system for off-grid power management and trading between different </w:t>
      </w:r>
      <w:proofErr w:type="spellStart"/>
      <w:r>
        <w:rPr>
          <w:color w:val="0E101A"/>
          <w:sz w:val="24"/>
          <w:szCs w:val="24"/>
        </w:rPr>
        <w:t>microgrids</w:t>
      </w:r>
      <w:proofErr w:type="spellEnd"/>
      <w:r>
        <w:rPr>
          <w:color w:val="0E101A"/>
          <w:sz w:val="24"/>
          <w:szCs w:val="24"/>
        </w:rPr>
        <w:t xml:space="preserve"> by using expected </w:t>
      </w:r>
      <w:r>
        <w:rPr>
          <w:color w:val="0E101A"/>
          <w:sz w:val="24"/>
          <w:szCs w:val="24"/>
        </w:rPr>
        <w:lastRenderedPageBreak/>
        <w:t>power production (supply), consumption (demand) forecasting, and power storage inf</w:t>
      </w:r>
      <w:r>
        <w:rPr>
          <w:color w:val="0E101A"/>
          <w:sz w:val="24"/>
          <w:szCs w:val="24"/>
        </w:rPr>
        <w:t xml:space="preserve">ormation. We will apply </w:t>
      </w:r>
      <w:proofErr w:type="gramStart"/>
      <w:r>
        <w:rPr>
          <w:color w:val="0E101A"/>
          <w:sz w:val="24"/>
          <w:szCs w:val="24"/>
        </w:rPr>
        <w:t>machine learning</w:t>
      </w:r>
      <w:proofErr w:type="gramEnd"/>
      <w:r>
        <w:rPr>
          <w:color w:val="0E101A"/>
          <w:sz w:val="24"/>
          <w:szCs w:val="24"/>
        </w:rPr>
        <w:t xml:space="preserve"> techniques in specific reinforcement learning and deep reinforcement learning to solve the trading process. We will test multiple algorithms on our created environment and will find the best algorithm to solve the p</w:t>
      </w:r>
      <w:r>
        <w:rPr>
          <w:color w:val="0E101A"/>
          <w:sz w:val="24"/>
          <w:szCs w:val="24"/>
        </w:rPr>
        <w:t>roblem.</w:t>
      </w:r>
    </w:p>
    <w:p w14:paraId="00000010" w14:textId="77777777" w:rsidR="00EB285B" w:rsidRDefault="009F5077">
      <w:pPr>
        <w:spacing w:after="0"/>
        <w:rPr>
          <w:b/>
          <w:color w:val="0E101A"/>
          <w:sz w:val="28"/>
          <w:szCs w:val="28"/>
        </w:rPr>
      </w:pPr>
      <w:r>
        <w:rPr>
          <w:b/>
          <w:color w:val="0E101A"/>
          <w:sz w:val="28"/>
          <w:szCs w:val="28"/>
        </w:rPr>
        <w:t>Research Questions</w:t>
      </w:r>
    </w:p>
    <w:p w14:paraId="00000011" w14:textId="77777777" w:rsidR="00EB285B" w:rsidRDefault="00EB285B">
      <w:pPr>
        <w:spacing w:before="240" w:after="240"/>
        <w:rPr>
          <w:b/>
          <w:sz w:val="28"/>
          <w:szCs w:val="28"/>
          <w:u w:val="single"/>
        </w:rPr>
      </w:pPr>
    </w:p>
    <w:p w14:paraId="00000012" w14:textId="77777777" w:rsidR="00EB285B" w:rsidRDefault="00EB285B">
      <w:pPr>
        <w:rPr>
          <w:b/>
          <w:sz w:val="30"/>
          <w:szCs w:val="30"/>
          <w:u w:val="single"/>
        </w:rPr>
      </w:pPr>
    </w:p>
    <w:sectPr w:rsidR="00EB28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5B"/>
    <w:rsid w:val="002343B3"/>
    <w:rsid w:val="00426D10"/>
    <w:rsid w:val="005609B4"/>
    <w:rsid w:val="009F5077"/>
    <w:rsid w:val="00EB2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9565B-F939-472D-B9B6-C485FBF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D2eNCtZ+NgavBVHQ2Hm/YNRig==">AMUW2mUpKAKgMSJ1iieFnOAe1HfHXC9mh0VaFw9XmHVVKFHzkj+0yXmQ045uwBO4c/OzRU9Pzco+3AAEgvA8hJNDDy1uFjl6nCKJaAeyOqaR1DwW0430L0o=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mo2yd991@outlook.com</dc:creator>
  <cp:lastModifiedBy>DELL</cp:lastModifiedBy>
  <cp:revision>5</cp:revision>
  <dcterms:created xsi:type="dcterms:W3CDTF">2020-01-25T20:46:00Z</dcterms:created>
  <dcterms:modified xsi:type="dcterms:W3CDTF">2020-08-04T05:23:00Z</dcterms:modified>
</cp:coreProperties>
</file>