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Pneumonia is one of the leading causes of death worldwide [1],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AE0464" w:rsidRDefault="00AE0464" w:rsidP="0099757A">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The application of machine learning algorithms, particularly Support Vector Machines (SVM) and Naïve Bayes (NB), has significantly advanced the field of medical image classification. Both algorithms are widely used for their effectiveness and adaptability in handling complex datasets. This literature review examines recent studies utilizing SVM and NB for image classification tasks, emphasizing their methodologies and outcomes in medical imaging and related fields.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AE0464" w:rsidP="00BB5B14">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Image classification has been a central focus of machine learning research, with numerous advancements driven by improved algorithms and computational techniques. Traditional machine learning methods, including Naïve Bayes and Support Vector Machines, have consistently demonstrated their efficacy in classifying medical images such as chest X-rays, MRI scans, and CT images.</w:t>
      </w:r>
    </w:p>
    <w:p w:rsidR="0099757A" w:rsidRDefault="0099757A" w:rsidP="00BB5B14">
      <w:pPr>
        <w:spacing w:before="120" w:after="120" w:line="240" w:lineRule="auto"/>
        <w:ind w:firstLine="720"/>
        <w:jc w:val="both"/>
        <w:rPr>
          <w:rFonts w:ascii="Times New Roman" w:hAnsi="Times New Roman" w:cs="Times New Roman"/>
          <w:sz w:val="20"/>
          <w:szCs w:val="20"/>
        </w:rPr>
      </w:pPr>
    </w:p>
    <w:p w:rsidR="00AE0464" w:rsidRPr="00AE0464" w:rsidRDefault="00AE0464" w:rsidP="00AE0464">
      <w:pPr>
        <w:spacing w:before="120" w:after="0" w:line="240" w:lineRule="auto"/>
        <w:jc w:val="both"/>
        <w:rPr>
          <w:rFonts w:ascii="Times New Roman" w:hAnsi="Times New Roman" w:cs="Times New Roman"/>
          <w:b/>
          <w:sz w:val="20"/>
          <w:szCs w:val="20"/>
        </w:rPr>
      </w:pPr>
      <w:r w:rsidRPr="00AE0464">
        <w:rPr>
          <w:rFonts w:ascii="Times New Roman" w:hAnsi="Times New Roman" w:cs="Times New Roman"/>
          <w:b/>
          <w:sz w:val="20"/>
          <w:szCs w:val="20"/>
        </w:rPr>
        <w:lastRenderedPageBreak/>
        <w:t>2.2. Naïve Bayes Algorithm</w:t>
      </w:r>
    </w:p>
    <w:p w:rsidR="00844171" w:rsidRDefault="00AE0464" w:rsidP="00A54CD3">
      <w:pPr>
        <w:spacing w:before="120" w:after="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Naïve Bayes, a probabilistic classifier based on Bayes' theorem, excels in computational efficiency and is effective for datasets with independent features. One study tested the predictive performance of six machine learning models, including Naïve Bayes, using a dataset of 5,856 chest X-ray images, which included 1,583 normal and 4,273 pneumonia cases. The dataset was split into 70% for training and 30% for testing. For feature extraction, the study used the Inception-V3 model along with other DCNNs such as AlexNet, SqueezeNet, and VGG19. Naïve Bayes achieved an accuracy of 91%, showcasing its ability to handle noise and imbalanced datasets effectively. However, NB’s assumption of feature independence can limit its performance in complex scenarios where feature inte</w:t>
      </w:r>
      <w:r w:rsidR="006A21F0">
        <w:rPr>
          <w:rFonts w:ascii="Times New Roman" w:hAnsi="Times New Roman" w:cs="Times New Roman"/>
          <w:sz w:val="20"/>
          <w:szCs w:val="20"/>
        </w:rPr>
        <w:t>ractions play a critical role [7</w:t>
      </w:r>
      <w:r w:rsidRPr="00AE0464">
        <w:rPr>
          <w:rFonts w:ascii="Times New Roman" w:hAnsi="Times New Roman" w:cs="Times New Roman"/>
          <w:sz w:val="20"/>
          <w:szCs w:val="20"/>
        </w:rPr>
        <w:t>].</w:t>
      </w:r>
    </w:p>
    <w:p w:rsidR="00AE0464" w:rsidRPr="00AE0464" w:rsidRDefault="00AE0464" w:rsidP="00AE046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00332A13">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Support Vector Machine Algorithm</w:t>
      </w:r>
    </w:p>
    <w:p w:rsidR="00BB5B9C" w:rsidRDefault="00D6175A" w:rsidP="00F74769">
      <w:pPr>
        <w:spacing w:before="120" w:after="0" w:line="240" w:lineRule="auto"/>
        <w:ind w:firstLine="720"/>
        <w:jc w:val="both"/>
        <w:rPr>
          <w:rFonts w:ascii="Times New Roman" w:hAnsi="Times New Roman" w:cs="Times New Roman"/>
          <w:sz w:val="20"/>
          <w:szCs w:val="20"/>
        </w:rPr>
      </w:pPr>
      <w:r w:rsidRPr="00D6175A">
        <w:rPr>
          <w:rFonts w:ascii="Times New Roman" w:hAnsi="Times New Roman" w:cs="Times New Roman"/>
          <w:sz w:val="20"/>
          <w:szCs w:val="20"/>
        </w:rPr>
        <w:t>On the other hand, Support Vector Machines are powerful supervised learning models capable of handling high-dimensional data. SVM with a linear kernel achieved an accuracy of 85.02%. Although not the highest among the tested models, this performance highlights SVM’s capacity for effective classification when paired with appropriate fe</w:t>
      </w:r>
      <w:r w:rsidR="006A21F0">
        <w:rPr>
          <w:rFonts w:ascii="Times New Roman" w:hAnsi="Times New Roman" w:cs="Times New Roman"/>
          <w:sz w:val="20"/>
          <w:szCs w:val="20"/>
        </w:rPr>
        <w:t>ature extraction techniques [7</w:t>
      </w:r>
      <w:r>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Another study explored the use of SVM in pneumonia classification, employing a modified CNN architecture with transfer learning for feature extraction. The dataset consisted of 5,852 chest X-ray images, split into 70% for training, 15% for validation, and 15% for testing. SVM achieved an accuracy of 99.61%, a significant improvement attributed to the integration of advanced feature extraction techniques. This study underscores SVM’s ability to generalize well in high-dime</w:t>
      </w:r>
      <w:r w:rsidR="006A21F0">
        <w:rPr>
          <w:rFonts w:ascii="Times New Roman" w:hAnsi="Times New Roman" w:cs="Times New Roman"/>
          <w:sz w:val="20"/>
          <w:szCs w:val="20"/>
        </w:rPr>
        <w:t>nsional and complex datasets [8</w:t>
      </w:r>
      <w:r w:rsidRPr="00402808">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Additionally, researchers tested various DCNNs, including VGG16, VGG19, and Inception-ResNet V2, for feature extraction and classification. These networks were evaluated using datasets from diverse sources, totaling 5,235 images. For classification, SVM combined with DCNN-generated features achieved competitive performance, with accuracies surpassing 89.6% in certain configurations. These results highlight the importance of leveraging deep learning models for feature extraction to maximize the performance of traditional algorithms like SV</w:t>
      </w:r>
      <w:r w:rsidR="006A21F0">
        <w:rPr>
          <w:rFonts w:ascii="Times New Roman" w:hAnsi="Times New Roman" w:cs="Times New Roman"/>
          <w:sz w:val="20"/>
          <w:szCs w:val="20"/>
        </w:rPr>
        <w:t>M [9</w:t>
      </w:r>
      <w:r w:rsidRPr="00402808">
        <w:rPr>
          <w:rFonts w:ascii="Times New Roman" w:hAnsi="Times New Roman" w:cs="Times New Roman"/>
          <w:sz w:val="20"/>
          <w:szCs w:val="20"/>
        </w:rPr>
        <w:t>].</w:t>
      </w:r>
    </w:p>
    <w:p w:rsidR="00A23261" w:rsidRDefault="00BB5B14" w:rsidP="00A23261">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ED50CE" w:rsidRP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 Materials</w:t>
      </w:r>
    </w:p>
    <w:p w:rsidR="00A23261" w:rsidRDefault="00A23261" w:rsidP="00A23261">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sidR="00ED50CE">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w:t>
      </w:r>
      <w:r w:rsidR="00D03190">
        <w:rPr>
          <w:rFonts w:ascii="Times New Roman" w:hAnsi="Times New Roman" w:cs="Times New Roman"/>
          <w:b/>
          <w:sz w:val="20"/>
          <w:szCs w:val="20"/>
        </w:rPr>
        <w:t>sets</w:t>
      </w:r>
    </w:p>
    <w:p w:rsidR="00C1474F" w:rsidRDefault="00C1474F" w:rsidP="00C1474F">
      <w:pPr>
        <w:spacing w:before="120" w:after="0" w:line="240" w:lineRule="auto"/>
        <w:ind w:firstLine="720"/>
        <w:jc w:val="both"/>
        <w:rPr>
          <w:rFonts w:ascii="Times New Roman" w:hAnsi="Times New Roman" w:cs="Times New Roman"/>
          <w:sz w:val="20"/>
          <w:szCs w:val="20"/>
        </w:rPr>
      </w:pPr>
      <w:r w:rsidRPr="00C1474F">
        <w:rPr>
          <w:rFonts w:ascii="Times New Roman" w:hAnsi="Times New Roman" w:cs="Times New Roman"/>
          <w:sz w:val="20"/>
          <w:szCs w:val="20"/>
        </w:rPr>
        <w:t>This study employs a dataset from Kaggle, which is the Chest X-Ray Images (Pneumonia) dataset, a file with 5856 jpeg files which are anterior-posterior chest X-ray images. The image has 2 normal categories pneumonia and normal which are further divided for testing, training, and evaluation [10]. Because of hardware limitations, this study uses 290 images with 145 normal and 145 pneumonia images.</w:t>
      </w:r>
    </w:p>
    <w:p w:rsidR="00B736D7" w:rsidRDefault="00E2047D"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B736D7" w:rsidRPr="00B736D7">
        <w:rPr>
          <w:rFonts w:ascii="Times New Roman" w:hAnsi="Times New Roman" w:cs="Times New Roman"/>
          <w:b/>
          <w:sz w:val="20"/>
          <w:szCs w:val="20"/>
        </w:rPr>
        <w:t>.</w:t>
      </w:r>
      <w:r w:rsidR="00ED50CE">
        <w:rPr>
          <w:rFonts w:ascii="Times New Roman" w:hAnsi="Times New Roman" w:cs="Times New Roman"/>
          <w:b/>
          <w:sz w:val="20"/>
          <w:szCs w:val="20"/>
        </w:rPr>
        <w:t>2</w:t>
      </w:r>
      <w:r w:rsidR="00B736D7">
        <w:rPr>
          <w:rFonts w:ascii="Times New Roman" w:hAnsi="Times New Roman" w:cs="Times New Roman"/>
          <w:b/>
          <w:sz w:val="20"/>
          <w:szCs w:val="20"/>
        </w:rPr>
        <w:t xml:space="preserve"> </w:t>
      </w:r>
      <w:r w:rsidR="00A23261">
        <w:rPr>
          <w:rFonts w:ascii="Times New Roman" w:hAnsi="Times New Roman" w:cs="Times New Roman"/>
          <w:b/>
          <w:sz w:val="20"/>
          <w:szCs w:val="20"/>
        </w:rPr>
        <w:t>Hardware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A23261" w:rsidRDefault="00E2047D" w:rsidP="00A232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A23261" w:rsidRPr="00B736D7">
        <w:rPr>
          <w:rFonts w:ascii="Times New Roman" w:hAnsi="Times New Roman" w:cs="Times New Roman"/>
          <w:b/>
          <w:sz w:val="20"/>
          <w:szCs w:val="20"/>
        </w:rPr>
        <w:t>.</w:t>
      </w:r>
      <w:r w:rsidR="00ED50CE">
        <w:rPr>
          <w:rFonts w:ascii="Times New Roman" w:hAnsi="Times New Roman" w:cs="Times New Roman"/>
          <w:b/>
          <w:sz w:val="20"/>
          <w:szCs w:val="20"/>
        </w:rPr>
        <w:t>3</w:t>
      </w:r>
      <w:r w:rsidR="00A23261">
        <w:rPr>
          <w:rFonts w:ascii="Times New Roman" w:hAnsi="Times New Roman" w:cs="Times New Roman"/>
          <w:b/>
          <w:sz w:val="20"/>
          <w:szCs w:val="20"/>
        </w:rPr>
        <w:t xml:space="preserve"> </w:t>
      </w:r>
      <w:r w:rsidR="00A23261" w:rsidRPr="00B736D7">
        <w:rPr>
          <w:rFonts w:ascii="Times New Roman" w:hAnsi="Times New Roman" w:cs="Times New Roman"/>
          <w:b/>
          <w:sz w:val="20"/>
          <w:szCs w:val="20"/>
        </w:rPr>
        <w:t>Software</w:t>
      </w:r>
    </w:p>
    <w:p w:rsidR="00A23261" w:rsidRDefault="00B276D7" w:rsidP="00A2326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This</w:t>
      </w:r>
      <w:r w:rsidR="00A23261" w:rsidRPr="00A23261">
        <w:rPr>
          <w:rFonts w:ascii="Times New Roman" w:hAnsi="Times New Roman" w:cs="Times New Roman"/>
          <w:sz w:val="20"/>
          <w:szCs w:val="20"/>
        </w:rPr>
        <w:t xml:space="preserve"> </w:t>
      </w:r>
      <w:r>
        <w:rPr>
          <w:rFonts w:ascii="Times New Roman" w:hAnsi="Times New Roman" w:cs="Times New Roman"/>
          <w:sz w:val="20"/>
          <w:szCs w:val="20"/>
        </w:rPr>
        <w:t>study</w:t>
      </w:r>
      <w:r w:rsidR="00A23261" w:rsidRPr="00A23261">
        <w:rPr>
          <w:rFonts w:ascii="Times New Roman" w:hAnsi="Times New Roman" w:cs="Times New Roman"/>
          <w:sz w:val="20"/>
          <w:szCs w:val="20"/>
        </w:rPr>
        <w:t xml:space="preserve"> utilized Jupyter and Python version 3.9.15 as the primary programming language for data analysis and model implementation with the following libraries: Math, NumPy, Pandas, PIL, OS, Scikit-Learn, Matplotlib, Seaborn, TensorFlow, and Keras.</w:t>
      </w:r>
    </w:p>
    <w:p w:rsid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 Methods</w:t>
      </w:r>
    </w:p>
    <w:p w:rsidR="00D86E36" w:rsidRDefault="00D86E36" w:rsidP="00D86E36">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Data Gathering</w:t>
      </w:r>
    </w:p>
    <w:p w:rsidR="00D86E36" w:rsidRDefault="00D86E36" w:rsidP="00D86E36">
      <w:pPr>
        <w:spacing w:before="120" w:after="0" w:line="240" w:lineRule="auto"/>
        <w:ind w:firstLine="720"/>
        <w:jc w:val="both"/>
        <w:rPr>
          <w:rFonts w:ascii="Times New Roman" w:hAnsi="Times New Roman" w:cs="Times New Roman"/>
          <w:sz w:val="20"/>
          <w:szCs w:val="20"/>
        </w:rPr>
      </w:pPr>
      <w:r w:rsidRPr="00D86E36">
        <w:rPr>
          <w:rFonts w:ascii="Times New Roman" w:hAnsi="Times New Roman" w:cs="Times New Roman"/>
          <w:sz w:val="20"/>
          <w:szCs w:val="20"/>
        </w:rPr>
        <w:t>The chest X-ray dataset comprises anterior-posterior images which was gathered from pediatric patients (1–5 years old) at Guangzhou Women and Children’s Medical Center. Images were taken during routine clinical care, graded by two expert physicians, and reviewed by a third to address grading errors. Low-quality or unreadable scans were removed during initial quality control</w:t>
      </w:r>
      <w:r w:rsidR="00BF0A3F">
        <w:rPr>
          <w:rFonts w:ascii="Times New Roman" w:hAnsi="Times New Roman" w:cs="Times New Roman"/>
          <w:sz w:val="20"/>
          <w:szCs w:val="20"/>
        </w:rPr>
        <w:t xml:space="preserve"> [10</w:t>
      </w:r>
      <w:bookmarkStart w:id="0" w:name="_GoBack"/>
      <w:bookmarkEnd w:id="0"/>
      <w:r w:rsidR="00BF0A3F">
        <w:rPr>
          <w:rFonts w:ascii="Times New Roman" w:hAnsi="Times New Roman" w:cs="Times New Roman"/>
          <w:sz w:val="20"/>
          <w:szCs w:val="20"/>
        </w:rPr>
        <w:t>]</w:t>
      </w:r>
      <w:r w:rsidRPr="00D86E36">
        <w:rPr>
          <w:rFonts w:ascii="Times New Roman" w:hAnsi="Times New Roman" w:cs="Times New Roman"/>
          <w:sz w:val="20"/>
          <w:szCs w:val="20"/>
        </w:rPr>
        <w:t>.</w:t>
      </w:r>
    </w:p>
    <w:p w:rsidR="00C4740E" w:rsidRDefault="00C4740E" w:rsidP="00D86E36">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03190">
        <w:rPr>
          <w:rFonts w:ascii="Times New Roman" w:hAnsi="Times New Roman" w:cs="Times New Roman"/>
          <w:b/>
          <w:sz w:val="20"/>
          <w:szCs w:val="20"/>
        </w:rPr>
        <w:t>2</w:t>
      </w:r>
      <w:r w:rsidRPr="00B736D7">
        <w:rPr>
          <w:rFonts w:ascii="Times New Roman" w:hAnsi="Times New Roman" w:cs="Times New Roman"/>
          <w:b/>
          <w:sz w:val="20"/>
          <w:szCs w:val="20"/>
        </w:rPr>
        <w:t>.</w:t>
      </w:r>
      <w:r w:rsidR="00D74916">
        <w:rPr>
          <w:rFonts w:ascii="Times New Roman" w:hAnsi="Times New Roman" w:cs="Times New Roman"/>
          <w:b/>
          <w:sz w:val="20"/>
          <w:szCs w:val="20"/>
        </w:rPr>
        <w:t>2</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A21F0">
        <w:rPr>
          <w:rFonts w:ascii="Times New Roman" w:hAnsi="Times New Roman" w:cs="Times New Roman"/>
          <w:sz w:val="20"/>
          <w:szCs w:val="20"/>
        </w:rPr>
        <w:t xml:space="preserve"> of the model being schooled [11</w:t>
      </w:r>
      <w:r w:rsidRPr="00A54CD3">
        <w:rPr>
          <w:rFonts w:ascii="Times New Roman" w:hAnsi="Times New Roman" w:cs="Times New Roman"/>
          <w:sz w:val="20"/>
          <w:szCs w:val="20"/>
        </w:rPr>
        <w:t>]. In addition to this</w:t>
      </w:r>
      <w:r w:rsidR="005B6CBC">
        <w:rPr>
          <w:rFonts w:ascii="Times New Roman" w:hAnsi="Times New Roman" w:cs="Times New Roman"/>
          <w:sz w:val="20"/>
          <w:szCs w:val="20"/>
        </w:rPr>
        <w:t xml:space="preserve"> when preparing input data for Inception-V3</w:t>
      </w:r>
      <w:r w:rsidRPr="00A54CD3">
        <w:rPr>
          <w:rFonts w:ascii="Times New Roman" w:hAnsi="Times New Roman" w:cs="Times New Roman"/>
          <w:sz w:val="20"/>
          <w:szCs w:val="20"/>
        </w:rPr>
        <w:t>, it's essential to adhere to specific requirements regarding input shape, color channels, and preprocessing steps t</w:t>
      </w:r>
      <w:r w:rsidR="006A21F0">
        <w:rPr>
          <w:rFonts w:ascii="Times New Roman" w:hAnsi="Times New Roman" w:cs="Times New Roman"/>
          <w:sz w:val="20"/>
          <w:szCs w:val="20"/>
        </w:rPr>
        <w:t>o ensure optimal performance [12</w:t>
      </w:r>
      <w:r w:rsidRPr="00A54CD3">
        <w:rPr>
          <w:rFonts w:ascii="Times New Roman" w:hAnsi="Times New Roman" w:cs="Times New Roman"/>
          <w:sz w:val="20"/>
          <w:szCs w:val="20"/>
        </w:rPr>
        <w:t>]. The researchers employed several techniques to clean the data, which included image pre-processing and data normalization:</w:t>
      </w:r>
    </w:p>
    <w:p w:rsidR="001D7BED" w:rsidRDefault="00A54CD3"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lastRenderedPageBreak/>
        <w:t>Image pre-processing is an essential part of image classification to ensure that input images align with the model's expectations. Inception-V3 requires input images in 299x299 resolution and should also have three color cha</w:t>
      </w:r>
      <w:r w:rsidR="006A21F0">
        <w:rPr>
          <w:rFonts w:ascii="Times New Roman" w:hAnsi="Times New Roman" w:cs="Times New Roman"/>
          <w:sz w:val="20"/>
          <w:szCs w:val="20"/>
        </w:rPr>
        <w:t>nnels (red, green, and blue) [13][14</w:t>
      </w:r>
      <w:r w:rsidRPr="00A54CD3">
        <w:rPr>
          <w:rFonts w:ascii="Times New Roman" w:hAnsi="Times New Roman" w:cs="Times New Roman"/>
          <w:sz w:val="20"/>
          <w:szCs w:val="20"/>
        </w:rPr>
        <w:t>].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TensorFlow Keras API preprocess_input so that the images align with the model's training conditions.</w:t>
      </w:r>
    </w:p>
    <w:p w:rsidR="00EC08A2" w:rsidRDefault="00EC08A2" w:rsidP="00D03190">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w:t>
      </w:r>
      <w:r w:rsidR="00E823D1">
        <w:rPr>
          <w:rFonts w:ascii="Times New Roman" w:hAnsi="Times New Roman" w:cs="Times New Roman"/>
          <w:sz w:val="20"/>
          <w:szCs w:val="20"/>
        </w:rPr>
        <w:t xml:space="preserve"> [15]</w:t>
      </w:r>
      <w:r w:rsidRPr="00EC08A2">
        <w:rPr>
          <w:rFonts w:ascii="Times New Roman" w:hAnsi="Times New Roman" w:cs="Times New Roman"/>
          <w:sz w:val="20"/>
          <w:szCs w:val="20"/>
        </w:rPr>
        <w:t>. Normalization is crucial to prevent the effect of certain features from being concealed by others, particularly when the ranges of the features are inconsistent [16]. After feature extraction using Inception-V3, the features are normalized to improve model training [17]. The normalization techniques used are Min-Max Normalization for Naive Bayes (NB), and Z-Score Normalization for the Support Vector Machine (SVM).</w:t>
      </w:r>
    </w:p>
    <w:p w:rsidR="001F190E" w:rsidRDefault="001F190E" w:rsidP="001F19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sidR="00D74916">
        <w:rPr>
          <w:rFonts w:ascii="Times New Roman" w:hAnsi="Times New Roman" w:cs="Times New Roman"/>
          <w:b/>
          <w:sz w:val="20"/>
          <w:szCs w:val="20"/>
        </w:rPr>
        <w:t>3</w:t>
      </w:r>
      <w:r>
        <w:rPr>
          <w:rFonts w:ascii="Times New Roman" w:hAnsi="Times New Roman" w:cs="Times New Roman"/>
          <w:b/>
          <w:sz w:val="20"/>
          <w:szCs w:val="20"/>
        </w:rPr>
        <w:t xml:space="preserve"> Feature Extraction</w:t>
      </w:r>
    </w:p>
    <w:p w:rsidR="001F190E" w:rsidRDefault="001F190E" w:rsidP="001F190E">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The main goal and objectives of the proposed system are to diagnose and create a tool that can identify whether a person has pneumonia through chest X-ray images. This study uses Inception-V3 for feature extraction of the X-ray images.</w:t>
      </w:r>
    </w:p>
    <w:p w:rsidR="001F190E" w:rsidRDefault="001F190E" w:rsidP="001F19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Pr="00FD4BFC">
        <w:rPr>
          <w:rFonts w:ascii="Times New Roman" w:hAnsi="Times New Roman" w:cs="Times New Roman"/>
          <w:sz w:val="20"/>
          <w:szCs w:val="20"/>
        </w:rPr>
        <w:t xml:space="preserve">for the first time in 2014. The structures of inception models and the conventional </w:t>
      </w:r>
      <w:r w:rsidRPr="00E365C4">
        <w:rPr>
          <w:rFonts w:ascii="Times New Roman" w:hAnsi="Times New Roman" w:cs="Times New Roman"/>
          <w:sz w:val="20"/>
          <w:szCs w:val="20"/>
        </w:rPr>
        <w:t xml:space="preserve">convolutional neural networks </w:t>
      </w:r>
      <w:r>
        <w:rPr>
          <w:rFonts w:ascii="Times New Roman" w:hAnsi="Times New Roman" w:cs="Times New Roman"/>
          <w:sz w:val="20"/>
          <w:szCs w:val="20"/>
        </w:rPr>
        <w:t>(</w:t>
      </w:r>
      <w:r w:rsidRPr="00FD4BFC">
        <w:rPr>
          <w:rFonts w:ascii="Times New Roman" w:hAnsi="Times New Roman" w:cs="Times New Roman"/>
          <w:sz w:val="20"/>
          <w:szCs w:val="20"/>
        </w:rPr>
        <w:t>CNN</w:t>
      </w:r>
      <w:r>
        <w:rPr>
          <w:rFonts w:ascii="Times New Roman" w:hAnsi="Times New Roman" w:cs="Times New Roman"/>
          <w:sz w:val="20"/>
          <w:szCs w:val="20"/>
        </w:rPr>
        <w:t>)</w:t>
      </w:r>
      <w:r w:rsidRPr="00FD4BFC">
        <w:rPr>
          <w:rFonts w:ascii="Times New Roman" w:hAnsi="Times New Roman" w:cs="Times New Roman"/>
          <w:sz w:val="20"/>
          <w:szCs w:val="20"/>
        </w:rPr>
        <w:t xml:space="preserve"> model are different because they are inception blocks which means lapping the same input tensor with multiple filters and concatenating their results. In 2015, a researcher proposed a new version of the inception models named Inception-V3, an improved version of the previous versions of inception models which are Inception-V1 and Inception-V2, and possesses 24M parameters. Inception-V3 improves the efficiency and performance of </w:t>
      </w:r>
      <w:r w:rsidRPr="00E365C4">
        <w:rPr>
          <w:rFonts w:ascii="Times New Roman" w:hAnsi="Times New Roman" w:cs="Times New Roman"/>
          <w:sz w:val="20"/>
          <w:szCs w:val="20"/>
        </w:rPr>
        <w:t>CNNs</w:t>
      </w:r>
      <w:r w:rsidRPr="00FD4BFC">
        <w:rPr>
          <w:rFonts w:ascii="Times New Roman" w:hAnsi="Times New Roman" w:cs="Times New Roman"/>
          <w:sz w:val="20"/>
          <w:szCs w:val="20"/>
        </w:rPr>
        <w:t xml:space="preserve">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w:t>
      </w:r>
      <w:r w:rsidR="006A3B23">
        <w:rPr>
          <w:rFonts w:ascii="Times New Roman" w:hAnsi="Times New Roman" w:cs="Times New Roman"/>
          <w:sz w:val="20"/>
          <w:szCs w:val="20"/>
        </w:rPr>
        <w:t>[18</w:t>
      </w:r>
      <w:r>
        <w:rPr>
          <w:rFonts w:ascii="Times New Roman" w:hAnsi="Times New Roman" w:cs="Times New Roman"/>
          <w:sz w:val="20"/>
          <w:szCs w:val="20"/>
        </w:rPr>
        <w:t>]</w:t>
      </w:r>
      <w:r w:rsidRPr="00FD4BFC">
        <w:rPr>
          <w:rFonts w:ascii="Times New Roman" w:hAnsi="Times New Roman" w:cs="Times New Roman"/>
          <w:sz w:val="20"/>
          <w:szCs w:val="20"/>
        </w:rPr>
        <w:t>.</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sidR="00D74916">
        <w:rPr>
          <w:rFonts w:ascii="Times New Roman" w:hAnsi="Times New Roman" w:cs="Times New Roman"/>
          <w:b/>
          <w:sz w:val="20"/>
          <w:szCs w:val="20"/>
        </w:rPr>
        <w:t>4</w:t>
      </w:r>
      <w:r>
        <w:rPr>
          <w:rFonts w:ascii="Times New Roman" w:hAnsi="Times New Roman" w:cs="Times New Roman"/>
          <w:b/>
          <w:sz w:val="20"/>
          <w:szCs w:val="20"/>
        </w:rPr>
        <w:t xml:space="preserve"> Machine Learning Algorithms</w:t>
      </w:r>
    </w:p>
    <w:p w:rsidR="00D03190" w:rsidRPr="00C4740E" w:rsidRDefault="00D03190"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D03190" w:rsidRDefault="00D74916"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4</w:t>
      </w:r>
      <w:r w:rsidR="00D03190">
        <w:rPr>
          <w:rFonts w:ascii="Times New Roman" w:hAnsi="Times New Roman" w:cs="Times New Roman"/>
          <w:b/>
          <w:sz w:val="20"/>
          <w:szCs w:val="20"/>
        </w:rPr>
        <w:t>.1 Naïve Bayes</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7D99FDE2" wp14:editId="17ADC50F">
                <wp:simplePos x="0" y="0"/>
                <wp:positionH relativeFrom="column">
                  <wp:posOffset>5239385</wp:posOffset>
                </wp:positionH>
                <wp:positionV relativeFrom="paragraph">
                  <wp:posOffset>548478</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2.55pt;margin-top:43.2pt;width:28.45pt;height:4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w:t>
      </w:r>
      <w:r w:rsidR="006A3B23">
        <w:rPr>
          <w:rFonts w:ascii="Times New Roman" w:hAnsi="Times New Roman" w:cs="Times New Roman"/>
          <w:sz w:val="20"/>
          <w:szCs w:val="20"/>
        </w:rPr>
        <w:t xml:space="preserve">essing and training time </w:t>
      </w:r>
      <w:r>
        <w:rPr>
          <w:rFonts w:ascii="Times New Roman" w:hAnsi="Times New Roman" w:cs="Times New Roman"/>
          <w:sz w:val="20"/>
          <w:szCs w:val="20"/>
        </w:rPr>
        <w:t>[19</w:t>
      </w:r>
      <w:r w:rsidRPr="00A54CD3">
        <w:rPr>
          <w:rFonts w:ascii="Times New Roman" w:hAnsi="Times New Roman" w:cs="Times New Roman"/>
          <w:sz w:val="20"/>
          <w:szCs w:val="20"/>
        </w:rPr>
        <w:t xml:space="preserve">]. The term ‘naive’ is used due to this algorithm's uncertain independence. With this, </w:t>
      </w:r>
      <w:r w:rsidR="00F17B98">
        <w:rPr>
          <w:rFonts w:ascii="Times New Roman" w:hAnsi="Times New Roman" w:cs="Times New Roman"/>
          <w:sz w:val="20"/>
          <w:szCs w:val="20"/>
        </w:rPr>
        <w:t>researchers</w:t>
      </w:r>
      <w:r w:rsidRPr="00A54CD3">
        <w:rPr>
          <w:rFonts w:ascii="Times New Roman" w:hAnsi="Times New Roman" w:cs="Times New Roman"/>
          <w:sz w:val="20"/>
          <w:szCs w:val="20"/>
        </w:rPr>
        <w:t xml:space="preserve"> stated that with this ability it's able to converge quicker when compared to several others</w:t>
      </w:r>
      <w:r w:rsidR="00F17B98">
        <w:rPr>
          <w:rFonts w:ascii="Times New Roman" w:hAnsi="Times New Roman" w:cs="Times New Roman"/>
          <w:sz w:val="20"/>
          <w:szCs w:val="20"/>
        </w:rPr>
        <w:t xml:space="preserve"> [20</w:t>
      </w:r>
      <w:r w:rsidR="00F17B98" w:rsidRPr="00A54CD3">
        <w:rPr>
          <w:rFonts w:ascii="Times New Roman" w:hAnsi="Times New Roman" w:cs="Times New Roman"/>
          <w:sz w:val="20"/>
          <w:szCs w:val="20"/>
        </w:rPr>
        <w:t>]</w:t>
      </w:r>
      <w:r w:rsidRPr="00A54CD3">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D03190" w:rsidRDefault="00D03190" w:rsidP="00D0319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w:t>
      </w:r>
      <w:r>
        <w:rPr>
          <w:rFonts w:ascii="Times New Roman" w:hAnsi="Times New Roman" w:cs="Times New Roman"/>
          <w:sz w:val="20"/>
          <w:szCs w:val="20"/>
        </w:rPr>
        <w:t>tes and Y is the given class</w:t>
      </w:r>
      <w:r w:rsidRPr="00E46318">
        <w:rPr>
          <w:rFonts w:ascii="Times New Roman" w:hAnsi="Times New Roman" w:cs="Times New Roman"/>
          <w:sz w:val="20"/>
          <w:szCs w:val="20"/>
        </w:rPr>
        <w:t>.</w:t>
      </w:r>
      <w:r>
        <w:rPr>
          <w:rFonts w:ascii="Times New Roman" w:hAnsi="Times New Roman" w:cs="Times New Roman"/>
          <w:sz w:val="20"/>
          <w:szCs w:val="20"/>
        </w:rPr>
        <w:t xml:space="preserve"> </w:t>
      </w:r>
    </w:p>
    <w:p w:rsidR="00D03190" w:rsidRDefault="00D74916"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4</w:t>
      </w:r>
      <w:r w:rsidR="00D03190">
        <w:rPr>
          <w:rFonts w:ascii="Times New Roman" w:hAnsi="Times New Roman" w:cs="Times New Roman"/>
          <w:b/>
          <w:sz w:val="20"/>
          <w:szCs w:val="20"/>
        </w:rPr>
        <w:t xml:space="preserve">.2 </w:t>
      </w:r>
      <w:r w:rsidR="00D03190" w:rsidRPr="00C4740E">
        <w:rPr>
          <w:rFonts w:ascii="Times New Roman" w:hAnsi="Times New Roman" w:cs="Times New Roman"/>
          <w:b/>
          <w:sz w:val="20"/>
          <w:szCs w:val="20"/>
        </w:rPr>
        <w:t>Support Vector Machine</w:t>
      </w:r>
    </w:p>
    <w:p w:rsidR="00D03190" w:rsidRDefault="00D03190" w:rsidP="00D03190">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w:t>
      </w:r>
      <w:r>
        <w:rPr>
          <w:rFonts w:ascii="Times New Roman" w:hAnsi="Times New Roman" w:cs="Times New Roman"/>
          <w:sz w:val="20"/>
          <w:szCs w:val="20"/>
        </w:rPr>
        <w:t>ecting the optimal hyperplane [19</w:t>
      </w:r>
      <w:r w:rsidRPr="00731BB4">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006D90F7" wp14:editId="065F1645">
                <wp:simplePos x="0" y="0"/>
                <wp:positionH relativeFrom="column">
                  <wp:posOffset>5261078</wp:posOffset>
                </wp:positionH>
                <wp:positionV relativeFrom="paragraph">
                  <wp:posOffset>73025</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414.25pt;margin-top:5.75pt;width:28.45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v:textbox>
              </v:shape>
            </w:pict>
          </mc:Fallback>
        </mc:AlternateContent>
      </w:r>
      <w:r w:rsidRPr="009E61C2">
        <w:rPr>
          <w:rFonts w:ascii="Times New Roman" w:hAnsi="Times New Roman" w:cs="Times New Roman"/>
          <w:sz w:val="20"/>
          <w:szCs w:val="20"/>
        </w:rPr>
        <w:t>The formula for the Support Vector Machine (SVM) decision boundary can be expressed as:</w:t>
      </w:r>
    </w:p>
    <w:p w:rsidR="00D03190" w:rsidRDefault="00D03190" w:rsidP="00D03190">
      <w:pPr>
        <w:spacing w:after="0" w:line="240" w:lineRule="auto"/>
        <w:ind w:firstLine="720"/>
        <w:jc w:val="both"/>
        <w:rPr>
          <w:rFonts w:ascii="Times New Roman" w:hAnsi="Times New Roman" w:cs="Times New Roman"/>
          <w:sz w:val="20"/>
          <w:szCs w:val="20"/>
        </w:rPr>
      </w:pPr>
    </w:p>
    <w:p w:rsidR="00D03190" w:rsidRPr="00CD234D" w:rsidRDefault="00D03190" w:rsidP="00D03190">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D03190" w:rsidRDefault="00D03190" w:rsidP="00D03190">
      <w:pPr>
        <w:spacing w:after="0" w:line="240" w:lineRule="auto"/>
        <w:jc w:val="center"/>
        <w:rPr>
          <w:rFonts w:ascii="Times New Roman" w:hAnsi="Times New Roman" w:cs="Times New Roman"/>
          <w:sz w:val="20"/>
          <w:szCs w:val="20"/>
        </w:rPr>
      </w:pPr>
    </w:p>
    <w:p w:rsidR="00AD4DAD" w:rsidRPr="00685F7D" w:rsidRDefault="00D03190" w:rsidP="00D74916">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orientation of the hyperplane,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74916">
        <w:rPr>
          <w:rFonts w:ascii="Times New Roman" w:hAnsi="Times New Roman" w:cs="Times New Roman"/>
          <w:b/>
          <w:sz w:val="20"/>
          <w:szCs w:val="20"/>
        </w:rPr>
        <w:t>2.5</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w:t>
      </w:r>
      <w:r w:rsidR="006F3EB3">
        <w:rPr>
          <w:rFonts w:ascii="Times New Roman" w:hAnsi="Times New Roman" w:cs="Times New Roman"/>
          <w:sz w:val="20"/>
          <w:szCs w:val="20"/>
        </w:rPr>
        <w:t>he results of an experiment [21</w:t>
      </w:r>
      <w:r w:rsidRPr="00343111">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Pr="00D95DE6" w:rsidRDefault="004371B8" w:rsidP="00D95DE6">
      <w:pPr>
        <w:spacing w:before="120" w:after="0" w:line="240" w:lineRule="auto"/>
        <w:ind w:firstLine="720"/>
        <w:jc w:val="both"/>
        <w:rPr>
          <w:noProof/>
        </w:rPr>
      </w:pPr>
      <w:r w:rsidRPr="00B70684">
        <w:rPr>
          <w:noProof/>
        </w:rPr>
        <mc:AlternateContent>
          <mc:Choice Requires="wps">
            <w:drawing>
              <wp:anchor distT="0" distB="0" distL="114300" distR="114300" simplePos="0" relativeHeight="251686912" behindDoc="0" locked="0" layoutInCell="1" allowOverlap="1" wp14:anchorId="021CEC7A" wp14:editId="2AA8B1BA">
                <wp:simplePos x="0" y="0"/>
                <wp:positionH relativeFrom="column">
                  <wp:posOffset>5224780</wp:posOffset>
                </wp:positionH>
                <wp:positionV relativeFrom="paragraph">
                  <wp:posOffset>507365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11.4pt;margin-top:39.9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Accuracy</w:t>
      </w:r>
      <w:r w:rsidR="00D44B0C"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D44B0C">
        <w:rPr>
          <w:rFonts w:ascii="Times New Roman" w:hAnsi="Times New Roman" w:cs="Times New Roman"/>
          <w:sz w:val="20"/>
          <w:szCs w:val="20"/>
        </w:rPr>
        <w:t xml:space="preserve">curacy is a reliable measure of </w:t>
      </w:r>
      <w:r w:rsidR="00F17B98">
        <w:rPr>
          <w:rFonts w:ascii="Times New Roman" w:hAnsi="Times New Roman" w:cs="Times New Roman"/>
          <w:sz w:val="20"/>
          <w:szCs w:val="20"/>
        </w:rPr>
        <w:t>the model's performance</w:t>
      </w:r>
      <w:r w:rsidR="00D44B0C" w:rsidRPr="00C4740E">
        <w:rPr>
          <w:rFonts w:ascii="Times New Roman" w:hAnsi="Times New Roman" w:cs="Times New Roman"/>
          <w:sz w:val="20"/>
          <w:szCs w:val="20"/>
        </w:rPr>
        <w:t>.</w:t>
      </w:r>
      <w:r w:rsidR="00D44B0C" w:rsidRPr="00861E79">
        <w:rPr>
          <w:noProof/>
        </w:rPr>
        <w:t xml:space="preserve"> </w:t>
      </w:r>
    </w:p>
    <w:p w:rsidR="00D44B0C" w:rsidRPr="004B2818" w:rsidRDefault="00D44B0C" w:rsidP="00D95DE6">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9B4442" w:rsidRDefault="00D44B0C" w:rsidP="009B444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B52824">
        <w:rPr>
          <w:rFonts w:ascii="Times New Roman" w:hAnsi="Times New Roman" w:cs="Times New Roman"/>
          <w:sz w:val="20"/>
          <w:szCs w:val="20"/>
        </w:rPr>
        <w:t>.</w:t>
      </w:r>
    </w:p>
    <w:p w:rsidR="00D95DE6" w:rsidRDefault="004371B8" w:rsidP="00D95DE6">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4D2A5AB6" wp14:editId="6CE6D733">
                <wp:simplePos x="0" y="0"/>
                <wp:positionH relativeFrom="column">
                  <wp:posOffset>5217795</wp:posOffset>
                </wp:positionH>
                <wp:positionV relativeFrom="paragraph">
                  <wp:posOffset>509905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10.85pt;margin-top:40.15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 xml:space="preserve">Precision </w:t>
      </w:r>
      <w:r w:rsidR="00D44B0C" w:rsidRPr="002D02FF">
        <w:rPr>
          <w:rFonts w:ascii="Times New Roman" w:hAnsi="Times New Roman" w:cs="Times New Roman"/>
          <w:sz w:val="20"/>
          <w:szCs w:val="20"/>
        </w:rPr>
        <w:t xml:space="preserve">measures the proportion of correctly predicted positive observations out of all the </w:t>
      </w:r>
      <w:r w:rsidR="00D44B0C">
        <w:rPr>
          <w:rFonts w:ascii="Times New Roman" w:hAnsi="Times New Roman" w:cs="Times New Roman"/>
          <w:sz w:val="20"/>
          <w:szCs w:val="20"/>
        </w:rPr>
        <w:t>predicted positive observations</w:t>
      </w:r>
      <w:r w:rsidR="00D44B0C" w:rsidRPr="00C4740E">
        <w:rPr>
          <w:rFonts w:ascii="Times New Roman" w:hAnsi="Times New Roman" w:cs="Times New Roman"/>
          <w:sz w:val="20"/>
          <w:szCs w:val="20"/>
        </w:rPr>
        <w:t>.</w:t>
      </w:r>
      <w:r w:rsidR="00D44B0C">
        <w:rPr>
          <w:rFonts w:ascii="Times New Roman" w:hAnsi="Times New Roman" w:cs="Times New Roman"/>
          <w:sz w:val="20"/>
          <w:szCs w:val="20"/>
        </w:rPr>
        <w:t xml:space="preserve"> </w:t>
      </w:r>
      <w:r w:rsidR="00D44B0C" w:rsidRPr="00C4740E">
        <w:rPr>
          <w:rFonts w:ascii="Times New Roman" w:hAnsi="Times New Roman" w:cs="Times New Roman"/>
          <w:sz w:val="20"/>
          <w:szCs w:val="20"/>
        </w:rPr>
        <w:t>A high precision score indicates strong class predictions, while a low precision score refle</w:t>
      </w:r>
      <w:r w:rsidR="00F17B98">
        <w:rPr>
          <w:rFonts w:ascii="Times New Roman" w:hAnsi="Times New Roman" w:cs="Times New Roman"/>
          <w:sz w:val="20"/>
          <w:szCs w:val="20"/>
        </w:rPr>
        <w:t>cts weak class predictions</w:t>
      </w:r>
      <w:r w:rsidR="00547088">
        <w:rPr>
          <w:rFonts w:ascii="Times New Roman" w:hAnsi="Times New Roman" w:cs="Times New Roman"/>
          <w:sz w:val="20"/>
          <w:szCs w:val="20"/>
        </w:rPr>
        <w:t>.</w:t>
      </w:r>
    </w:p>
    <w:p w:rsidR="00D44B0C" w:rsidRDefault="00547088" w:rsidP="00D95DE6">
      <w:pPr>
        <w:spacing w:before="120" w:after="0" w:line="240" w:lineRule="auto"/>
        <w:ind w:firstLine="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C43BCB">
        <w:rPr>
          <w:rFonts w:ascii="Times New Roman" w:hAnsi="Times New Roman" w:cs="Times New Roman"/>
          <w:sz w:val="20"/>
          <w:szCs w:val="20"/>
        </w:rPr>
        <w:t>.</w:t>
      </w:r>
    </w:p>
    <w:p w:rsidR="00DD1DA9" w:rsidRDefault="00D44B0C" w:rsidP="00E53DD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44B0C" w:rsidRPr="00E53DDC" w:rsidRDefault="00DD1DA9" w:rsidP="00DD1DA9">
      <w:pPr>
        <w:spacing w:after="0" w:line="240" w:lineRule="auto"/>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012AAB6E" wp14:editId="5CFF3C3A">
                <wp:simplePos x="0" y="0"/>
                <wp:positionH relativeFrom="column">
                  <wp:posOffset>5222565</wp:posOffset>
                </wp:positionH>
                <wp:positionV relativeFrom="paragraph">
                  <wp:posOffset>208280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411.25pt;margin-top:16.4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r w:rsidR="00547088">
        <w:rPr>
          <w:noProof/>
        </w:rPr>
        <w:br/>
      </w: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w:t>
      </w:r>
      <w:r w:rsidR="00F17B98">
        <w:rPr>
          <w:rFonts w:ascii="Times New Roman" w:hAnsi="Times New Roman" w:cs="Times New Roman"/>
          <w:sz w:val="20"/>
          <w:szCs w:val="20"/>
        </w:rPr>
        <w:t>24</w:t>
      </w:r>
      <w:r>
        <w:rPr>
          <w:rFonts w:ascii="Times New Roman" w:hAnsi="Times New Roman" w:cs="Times New Roman"/>
          <w:sz w:val="20"/>
          <w:szCs w:val="20"/>
        </w:rPr>
        <w:t>]</w:t>
      </w:r>
      <w:r w:rsidRPr="007570B5">
        <w:rPr>
          <w:rFonts w:ascii="Times New Roman" w:hAnsi="Times New Roman" w:cs="Times New Roman"/>
          <w:sz w:val="20"/>
          <w:szCs w:val="20"/>
        </w:rPr>
        <w:t>.</w:t>
      </w:r>
    </w:p>
    <w:p w:rsidR="00E53DDC" w:rsidRDefault="00DD1DA9" w:rsidP="00E53DDC">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52D73CE9" wp14:editId="26489F52">
                <wp:simplePos x="0" y="0"/>
                <wp:positionH relativeFrom="column">
                  <wp:posOffset>5216525</wp:posOffset>
                </wp:positionH>
                <wp:positionV relativeFrom="paragraph">
                  <wp:posOffset>502285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410.75pt;margin-top:39.55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F1-score</w:t>
      </w:r>
      <w:r w:rsidR="00D44B0C"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w:t>
      </w:r>
      <w:r w:rsidR="00487751">
        <w:rPr>
          <w:rFonts w:ascii="Times New Roman" w:hAnsi="Times New Roman" w:cs="Times New Roman"/>
          <w:sz w:val="20"/>
          <w:szCs w:val="20"/>
        </w:rPr>
        <w:t>24</w:t>
      </w:r>
      <w:r w:rsidR="00D44B0C"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F17B98">
        <w:rPr>
          <w:rFonts w:ascii="Times New Roman" w:hAnsi="Times New Roman" w:cs="Times New Roman"/>
          <w:sz w:val="20"/>
          <w:szCs w:val="20"/>
        </w:rPr>
        <w:t>better model performance</w:t>
      </w:r>
      <w:r w:rsidR="00D44B0C" w:rsidRPr="00C4740E">
        <w:rPr>
          <w:rFonts w:ascii="Times New Roman" w:hAnsi="Times New Roman" w:cs="Times New Roman"/>
          <w:sz w:val="20"/>
          <w:szCs w:val="20"/>
        </w:rPr>
        <w:t>.</w:t>
      </w:r>
    </w:p>
    <w:p w:rsidR="00D44B0C" w:rsidRPr="00E53DDC" w:rsidRDefault="00547088" w:rsidP="00E53DDC">
      <w:pPr>
        <w:spacing w:before="120" w:after="0" w:line="240" w:lineRule="auto"/>
        <w:ind w:firstLine="720"/>
        <w:jc w:val="both"/>
        <w:rPr>
          <w:rFonts w:ascii="Times New Roman"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D44B0C"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6F3EB3">
        <w:rPr>
          <w:rFonts w:ascii="Times New Roman" w:eastAsiaTheme="minorEastAsia" w:hAnsi="Times New Roman" w:cs="Times New Roman"/>
          <w:sz w:val="20"/>
          <w:szCs w:val="20"/>
        </w:rPr>
        <w:t>21</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691348">
      <w:pPr>
        <w:spacing w:before="120" w:after="0" w:line="240" w:lineRule="auto"/>
        <w:rPr>
          <w:rFonts w:ascii="Times New Roman" w:eastAsiaTheme="minorEastAsia" w:hAnsi="Times New Roman" w:cs="Times New Roman"/>
          <w:sz w:val="20"/>
          <w:szCs w:val="20"/>
        </w:rPr>
      </w:pPr>
    </w:p>
    <w:p w:rsidR="00D759C6" w:rsidRPr="00A03748" w:rsidRDefault="00D759C6" w:rsidP="00691348">
      <w:pPr>
        <w:spacing w:before="120" w:after="0" w:line="240" w:lineRule="auto"/>
        <w:rPr>
          <w:rFonts w:ascii="Times New Roman" w:eastAsiaTheme="minorEastAsia" w:hAnsi="Times New Roman" w:cs="Times New Roman"/>
          <w:sz w:val="20"/>
          <w:szCs w:val="20"/>
        </w:rPr>
      </w:pP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lastRenderedPageBreak/>
        <w:t>RESULTS AND DISCUSSION</w:t>
      </w:r>
    </w:p>
    <w:p w:rsidR="00F24377" w:rsidRDefault="00C87EE6" w:rsidP="00111F8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DD2160" w:rsidRDefault="00DD2160" w:rsidP="00111F84">
      <w:pPr>
        <w:spacing w:before="120" w:after="0" w:line="240" w:lineRule="auto"/>
        <w:jc w:val="both"/>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45197B98" wp14:editId="7DA742B8">
            <wp:simplePos x="0" y="0"/>
            <wp:positionH relativeFrom="margin">
              <wp:align>center</wp:align>
            </wp:positionH>
            <wp:positionV relativeFrom="paragraph">
              <wp:posOffset>60325</wp:posOffset>
            </wp:positionV>
            <wp:extent cx="2633980" cy="2510155"/>
            <wp:effectExtent l="0" t="0" r="0" b="4445"/>
            <wp:wrapTight wrapText="bothSides">
              <wp:wrapPolygon edited="0">
                <wp:start x="0" y="0"/>
                <wp:lineTo x="0" y="21474"/>
                <wp:lineTo x="21402" y="21474"/>
                <wp:lineTo x="21402"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633980" cy="251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sz w:val="20"/>
          <w:szCs w:val="20"/>
        </w:rPr>
      </w:pPr>
    </w:p>
    <w:p w:rsidR="00EB5C99" w:rsidRDefault="00EB5C99"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F24377"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546E80C4" wp14:editId="2E4EC9C1">
                <wp:simplePos x="0" y="0"/>
                <wp:positionH relativeFrom="margin">
                  <wp:posOffset>1488440</wp:posOffset>
                </wp:positionH>
                <wp:positionV relativeFrom="paragraph">
                  <wp:posOffset>253365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117.2pt;margin-top:19.95pt;width:226.1pt;height:2in;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anchorx="margin"/>
              </v:shape>
            </w:pict>
          </mc:Fallback>
        </mc:AlternateContent>
      </w:r>
    </w:p>
    <w:p w:rsidR="00DD2160" w:rsidRPr="0074310E" w:rsidRDefault="00DD2160" w:rsidP="0074310E">
      <w:pPr>
        <w:spacing w:before="120" w:after="0" w:line="240" w:lineRule="auto"/>
        <w:jc w:val="both"/>
        <w:rPr>
          <w:rFonts w:ascii="Times New Roman" w:hAnsi="Times New Roman" w:cs="Times New Roman"/>
          <w:sz w:val="20"/>
          <w:szCs w:val="20"/>
        </w:rPr>
      </w:pP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false negatives, which is critical for pneumonia detection since missing a pneumonia case could have severe consequences. Overall, SVM shows slightly better overall performance compared to Naive Bayes in terms of reducing misclassification.</w:t>
      </w:r>
    </w:p>
    <w:p w:rsidR="002958ED" w:rsidRDefault="002958ED"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3056" behindDoc="1" locked="0" layoutInCell="1" allowOverlap="1" wp14:anchorId="5536E828" wp14:editId="3675301B">
            <wp:simplePos x="0" y="0"/>
            <wp:positionH relativeFrom="margin">
              <wp:align>center</wp:align>
            </wp:positionH>
            <wp:positionV relativeFrom="paragraph">
              <wp:posOffset>80010</wp:posOffset>
            </wp:positionV>
            <wp:extent cx="2540635" cy="2413635"/>
            <wp:effectExtent l="0" t="0" r="0" b="5715"/>
            <wp:wrapTight wrapText="bothSides">
              <wp:wrapPolygon edited="0">
                <wp:start x="0" y="0"/>
                <wp:lineTo x="0" y="21481"/>
                <wp:lineTo x="21379" y="21481"/>
                <wp:lineTo x="2137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540635"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5736B4">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94080" behindDoc="1" locked="0" layoutInCell="1" allowOverlap="1" wp14:anchorId="19869619" wp14:editId="5B390503">
                <wp:simplePos x="0" y="0"/>
                <wp:positionH relativeFrom="margin">
                  <wp:align>center</wp:align>
                </wp:positionH>
                <wp:positionV relativeFrom="paragraph">
                  <wp:posOffset>39370</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8ED" w:rsidRPr="00321A28" w:rsidRDefault="002958ED" w:rsidP="002958ED">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NB Confusion Matrix</w:t>
                            </w:r>
                          </w:p>
                          <w:p w:rsidR="002958ED" w:rsidRDefault="002958ED" w:rsidP="00295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0;margin-top:3.1pt;width:225.95pt;height:26.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" filled="f" stroked="f" strokeweight=".5pt">
                <v:textbox>
                  <w:txbxContent>
                    <w:p w:rsidR="002958ED" w:rsidRPr="00321A28" w:rsidRDefault="002958ED" w:rsidP="002958ED">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NB Confusion Matrix</w:t>
                      </w:r>
                    </w:p>
                    <w:p w:rsidR="002958ED" w:rsidRDefault="002958ED" w:rsidP="002958ED"/>
                  </w:txbxContent>
                </v:textbox>
                <w10:wrap type="tight" anchorx="margin"/>
              </v:shape>
            </w:pict>
          </mc:Fallback>
        </mc:AlternateContent>
      </w:r>
    </w:p>
    <w:p w:rsidR="00111F84" w:rsidRDefault="00EB253F" w:rsidP="005736B4">
      <w:pPr>
        <w:spacing w:before="20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C24524">
      <w:pPr>
        <w:spacing w:before="120" w:after="0" w:line="240" w:lineRule="auto"/>
        <w:jc w:val="both"/>
        <w:rPr>
          <w:rFonts w:ascii="Times New Roman" w:hAnsi="Times New Roman" w:cs="Times New Roman"/>
          <w:sz w:val="20"/>
          <w:szCs w:val="20"/>
        </w:rPr>
      </w:pPr>
    </w:p>
    <w:p w:rsidR="00E2037B" w:rsidRPr="00C24524" w:rsidRDefault="0020567D" w:rsidP="00C24524">
      <w:pPr>
        <w:spacing w:before="120" w:after="0" w:line="240" w:lineRule="auto"/>
        <w:jc w:val="both"/>
        <w:rPr>
          <w:rFonts w:ascii="Times New Roman" w:hAnsi="Times New Roman" w:cs="Times New Roman"/>
          <w:sz w:val="20"/>
          <w:szCs w:val="20"/>
        </w:rPr>
      </w:pPr>
      <w:r w:rsidRPr="0020567D">
        <w:rPr>
          <w:rFonts w:ascii="Times New Roman" w:hAnsi="Times New Roman" w:cs="Times New Roman"/>
          <w:b/>
          <w:sz w:val="20"/>
          <w:szCs w:val="20"/>
        </w:rPr>
        <w:lastRenderedPageBreak/>
        <w:t>4.2 Misclassified Image Analysis</w:t>
      </w:r>
    </w:p>
    <w:p w:rsidR="00C24524" w:rsidRDefault="003B61E3"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1792" behindDoc="1" locked="0" layoutInCell="1" allowOverlap="1" wp14:anchorId="0F4164E3" wp14:editId="5AC8068B">
            <wp:simplePos x="0" y="0"/>
            <wp:positionH relativeFrom="margin">
              <wp:align>center</wp:align>
            </wp:positionH>
            <wp:positionV relativeFrom="paragraph">
              <wp:posOffset>84455</wp:posOffset>
            </wp:positionV>
            <wp:extent cx="3533140" cy="3479800"/>
            <wp:effectExtent l="0" t="0" r="0" b="6350"/>
            <wp:wrapTight wrapText="bothSides">
              <wp:wrapPolygon edited="0">
                <wp:start x="0" y="0"/>
                <wp:lineTo x="0" y="21521"/>
                <wp:lineTo x="21429" y="21521"/>
                <wp:lineTo x="21429" y="0"/>
                <wp:lineTo x="0" y="0"/>
              </wp:wrapPolygon>
            </wp:wrapTight>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7025" cy="3493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697802">
      <w:pPr>
        <w:spacing w:before="120" w:after="0" w:line="240" w:lineRule="auto"/>
        <w:jc w:val="both"/>
        <w:rPr>
          <w:rFonts w:ascii="Times New Roman" w:hAnsi="Times New Roman" w:cs="Times New Roman"/>
          <w:sz w:val="20"/>
          <w:szCs w:val="20"/>
        </w:rPr>
      </w:pPr>
    </w:p>
    <w:p w:rsidR="00D56407" w:rsidRDefault="00D56407" w:rsidP="00697802">
      <w:pPr>
        <w:spacing w:before="120" w:after="0" w:line="240" w:lineRule="auto"/>
        <w:jc w:val="both"/>
        <w:rPr>
          <w:rFonts w:ascii="Times New Roman" w:hAnsi="Times New Roman" w:cs="Times New Roman"/>
          <w:sz w:val="20"/>
          <w:szCs w:val="20"/>
        </w:rPr>
      </w:pPr>
    </w:p>
    <w:p w:rsidR="0013445F" w:rsidRDefault="0013445F" w:rsidP="00AB6481">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6128" behindDoc="1" locked="0" layoutInCell="1" allowOverlap="1" wp14:anchorId="54B47BBB" wp14:editId="2AFB9F09">
                <wp:simplePos x="0" y="0"/>
                <wp:positionH relativeFrom="margin">
                  <wp:posOffset>1548130</wp:posOffset>
                </wp:positionH>
                <wp:positionV relativeFrom="paragraph">
                  <wp:posOffset>127635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8B0479" w:rsidRDefault="008B0479" w:rsidP="008B0479">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34" type="#_x0000_t202" style="position:absolute;left:0;text-align:left;margin-left:121.9pt;margin-top:10.05pt;width:226.1pt;height:27.2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" filled="f" stroked="f" strokeweight=".5pt">
                <v:textbox>
                  <w:txbxContent>
                    <w:p w:rsidR="008B0479" w:rsidRDefault="008B0479" w:rsidP="008B047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D489F" w:rsidRDefault="00CD489F" w:rsidP="0013445F">
      <w:pPr>
        <w:spacing w:before="30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This suggests slight opacities or irregularities in the lung regions of the misclassified chest X-ray images that resemble pneumonia patterns. The rest of the rows are chest X-rays where the true label is</w:t>
      </w:r>
      <w:r>
        <w:rPr>
          <w:rFonts w:ascii="Times New Roman" w:hAnsi="Times New Roman" w:cs="Times New Roman"/>
          <w:sz w:val="20"/>
          <w:szCs w:val="20"/>
        </w:rPr>
        <w:t xml:space="preserve"> ”Pneumonia”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r w:rsidR="004F31DD" w:rsidRPr="004F31DD">
        <w:rPr>
          <w:noProof/>
        </w:rPr>
        <w:t xml:space="preserve"> </w: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75D66" w:rsidRDefault="00D56407"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1488" behindDoc="0" locked="0" layoutInCell="1" allowOverlap="1" wp14:anchorId="192CC803" wp14:editId="6601ED0F">
            <wp:simplePos x="0" y="0"/>
            <wp:positionH relativeFrom="margin">
              <wp:align>center</wp:align>
            </wp:positionH>
            <wp:positionV relativeFrom="paragraph">
              <wp:posOffset>191770</wp:posOffset>
            </wp:positionV>
            <wp:extent cx="3533775" cy="3480435"/>
            <wp:effectExtent l="0" t="0" r="9525" b="5715"/>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775" cy="3480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66" w:rsidRPr="004F5695" w:rsidRDefault="00C75D66" w:rsidP="00CD489F">
      <w:pPr>
        <w:spacing w:before="120" w:after="0" w:line="240" w:lineRule="auto"/>
        <w:ind w:firstLine="720"/>
        <w:jc w:val="both"/>
        <w:rPr>
          <w:rFonts w:ascii="Times New Roman" w:hAnsi="Times New Roman" w:cs="Times New Roman"/>
          <w:sz w:val="20"/>
          <w:szCs w:val="20"/>
        </w:rPr>
      </w:pP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B2199E">
      <w:pPr>
        <w:spacing w:before="120" w:after="0" w:line="240" w:lineRule="auto"/>
        <w:jc w:val="both"/>
        <w:rPr>
          <w:rFonts w:ascii="Times New Roman" w:hAnsi="Times New Roman" w:cs="Times New Roman"/>
          <w:sz w:val="20"/>
          <w:szCs w:val="20"/>
        </w:rPr>
      </w:pPr>
    </w:p>
    <w:p w:rsidR="00007858" w:rsidRDefault="00007858" w:rsidP="00B2199E">
      <w:pPr>
        <w:spacing w:before="120" w:after="0" w:line="240" w:lineRule="auto"/>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C75D66" w:rsidRDefault="0013445F" w:rsidP="00CD58F7">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700224" behindDoc="1" locked="0" layoutInCell="1" allowOverlap="1" wp14:anchorId="07EE729B" wp14:editId="61AF621F">
                <wp:simplePos x="0" y="0"/>
                <wp:positionH relativeFrom="margin">
                  <wp:posOffset>1550035</wp:posOffset>
                </wp:positionH>
                <wp:positionV relativeFrom="paragraph">
                  <wp:posOffset>20955</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4F31DD" w:rsidRDefault="004F31DD" w:rsidP="004F31DD">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4.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5" type="#_x0000_t202" style="position:absolute;left:0;text-align:left;margin-left:122.05pt;margin-top:1.65pt;width:226.1pt;height:27.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" filled="f" stroked="f" strokeweight=".5pt">
                <v:textbox>
                  <w:txbxContent>
                    <w:p w:rsidR="004F31DD" w:rsidRDefault="004F31DD" w:rsidP="004F31DD">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33413D" w:rsidRDefault="0033413D" w:rsidP="00C75D66">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lastRenderedPageBreak/>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 xml:space="preserve">image. It seems that the misclassifications occur for borderline or vague cases which is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7F2D70">
      <w:pPr>
        <w:spacing w:before="120" w:after="12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5043" w:type="dxa"/>
        <w:jc w:val="center"/>
        <w:tblLook w:val="04A0" w:firstRow="1" w:lastRow="0" w:firstColumn="1" w:lastColumn="0" w:noHBand="0" w:noVBand="1"/>
      </w:tblPr>
      <w:tblGrid>
        <w:gridCol w:w="1248"/>
        <w:gridCol w:w="983"/>
        <w:gridCol w:w="961"/>
        <w:gridCol w:w="804"/>
        <w:gridCol w:w="1047"/>
      </w:tblGrid>
      <w:tr w:rsidR="00CA7459" w:rsidRPr="008E7774" w:rsidTr="00CA7459">
        <w:trPr>
          <w:trHeight w:val="202"/>
          <w:jc w:val="center"/>
        </w:trPr>
        <w:tc>
          <w:tcPr>
            <w:tcW w:w="1248"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983"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961"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804"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047"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CA7459" w:rsidRPr="008E7774" w:rsidTr="00CA7459">
        <w:trPr>
          <w:trHeight w:val="202"/>
          <w:jc w:val="center"/>
        </w:trPr>
        <w:tc>
          <w:tcPr>
            <w:tcW w:w="1248"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983"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804"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CA7459" w:rsidRPr="008E7774" w:rsidTr="00CA7459">
        <w:trPr>
          <w:trHeight w:val="202"/>
          <w:jc w:val="center"/>
        </w:trPr>
        <w:tc>
          <w:tcPr>
            <w:tcW w:w="1248"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983"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804"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3, and an F1-score of 0.9095. These results suggest that SVM handles the dataset very well,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Our World in Data, "Pneumonia," 2025. [Online]. Available: https://ourworldindata.org/pneumonia. [Accessed: 12-Jan-2025].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WHO, Dec. 11, 2021. [Online].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Mayo Clinic, "Pneumonia - Diagnosis and treatment," Mayo Clinic, Dec. 15, 2022. [Online]. Available: https://www.mayoclinic.org/diseases-conditions/pneumonia/diagnosis-treatment/drc-20354210.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J. M. Chakaya, E. J. Carter, and P. C. Hopewell, "Pulmonary specialty training to improve respiratory health in low- and middle-income countries. Needs and challenges," Annals of the American Thoracic Society, vol. 12, no. 4, pp. 486–490, Apr. 2015, doi: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P. Mishra, S. Bag, and S. Nandi, "AI-driven computational analysis of COVID-19 genome reveals distinct association patterns," Journal of Biomedical Research &amp; Innovation, vol. 13, no. 6, pp. 112–127, Dec. 2022. [Online].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64265B" w:rsidRPr="002710E1">
        <w:rPr>
          <w:rFonts w:ascii="Times New Roman" w:hAnsi="Times New Roman" w:cs="Times New Roman"/>
          <w:sz w:val="18"/>
          <w:szCs w:val="18"/>
        </w:rPr>
        <w:t>Y. Muhammad, M. D. Alshehri, W. M. Alenazy, T. V. Hoang, and R. Alturki, "Identification of pneumonia disease applying an intelligent computational framework based on deep learning and machine learning techniques," Mobile Inf. Syst., vol. 2021, Art. no. 9989237, 20 pages, May 18, 2021. [Online]. Available: https://doi.org/10.1155/2021/9989237. [Accessed: 12-Jan-2025].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2710E1">
        <w:rPr>
          <w:rFonts w:ascii="Times New Roman" w:hAnsi="Times New Roman" w:cs="Times New Roman"/>
          <w:sz w:val="18"/>
          <w:szCs w:val="18"/>
        </w:rPr>
        <w:t>I. S. Masad, A. Alqudah, A. M. Alqudah, and S. Almashaqbeh, "A hybrid deep learning approach towards building an intelligent system for pneumonia detection in chest X-ray images," Int. J. Electr. Comput. Eng. (IJECE), vol. 11, no. 6, pp. 5530-5540, Dec. 2021, doi: 10.11591/ijece.v11i6.pp5530-5540.</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T.B. Chandra and K. Verma, "Pneumonia Detection on Chest X-Ray Using Machine Learning Paradigm," in Proceedings of 3rd International Conference on Computer Vision and Image Processing, B. Chaudhuri, M. Nakagawa, P. Khanna, and S. Kumar, Eds., vol. 1022, Advances in Intelligent Systems and Computing, Springer, Singapore, 2020, pp. 15-22. doi: 10.1007/978-981-32-9088-4_3.</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P. T. Mooney, Chest X-ray Images (Pneumonia), Kaggle. [Online]. Available: https://www.kaggle.com/datasets/paultimothymooney/chest-xray-pneumonia/data. [Accessed: 12-Jan-2025].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C. Szegedy, V. Vanhoucke, S. Ioffe, and J. Shlens, “Rethinking the inception architecture for computer vision,” 2015, https:// arxiv.org/abs/1512.00567.</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P. Kragsterman, "The ultimate guide to preprocessing medical images: Techniques, tools, and best practices for enhanced diagnosis," About CMRAD, Aug. 28, 2024. [Online]. Available: https://about.cmrad.com/articles/the-ultimate-guide-to-preprocessing-medical-images-techniques-tools-and-best-practices-for-enhanced-diagnosis.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Keras, "InceptionV3," Keras API Documentation. [Online]. Available: https://keras.io/api/applications/inceptionv3/.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Pytorch Team, "Inception v3," *PyTorch*, 2021. [Online]. Available: https://pytorch.org/hub/pytorch_vision_inception_v3/.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C. Szegedy, W. Liu, Y. Jia et al., “Going deeper with convolutions,” Technical report, Cornell University, New York, NY, USA, 2014.</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B. S. Oliveira, A. M. G. de Oliveira, and A. C. de Albuquerque, "The Effect of Preprocessing Techniques, Applied to Numeric Features, on Classification Algorithms’ Performance," Algorithms, vol. 6, no. 2, pp. 11, 2023. [Online]. Available: https://www.mdpi.com/2306-5729/6/2/11.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A. Choudhary, "Feature Scaling in Machine Learning: Normalization vs Standardization," Analytics Vidhya, Apr. 2020. [Online]. Available: https://www.analyticsvidhya.com/blog/2020/04/feature-scaling-machine-learning-normalization-standardization/.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E. F. Buraimoh, “Predicting Student Success Using Student Engagement in the Online Component of a Blended-Learning Course,” pp. 1–65, 2021.</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64265B">
        <w:rPr>
          <w:rFonts w:ascii="Times New Roman" w:hAnsi="Times New Roman" w:cs="Times New Roman"/>
          <w:sz w:val="18"/>
          <w:szCs w:val="18"/>
        </w:rPr>
        <w:t>G. Theophilus and C. I. Eke, "Machine learning-based e-learners' engagement level prediction using benchmark datasets," Int. J. Appl. Inf. Syst., vol. 12, no. 41, Sept. 2023.</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A. S. Hashim, W. A. Awadh, and A. K. Hamoud, “Student Performance Prediction Model based on Supervised Machine Learning Algorithms,” IOP Conf. Ser. Mater. Sci. Eng., vol. 928, no. 3, 2020, doi: 10.1088/1757- 899X/928/3/032019.</w:t>
      </w:r>
    </w:p>
    <w:p w:rsidR="00DD2160"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C. I. Eke, A. A. Norman, and L. Shuib, Multi-feature fusion framework for sarcasm identification on twitter data: A machine learning based approach, vol. 16, no. 6</w:t>
      </w: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DD2160" w:rsidRPr="00CC4488" w:rsidRDefault="00DD2160" w:rsidP="002F3E45">
      <w:pPr>
        <w:spacing w:after="0" w:line="240" w:lineRule="auto"/>
        <w:ind w:left="720" w:hanging="720"/>
        <w:jc w:val="both"/>
        <w:rPr>
          <w:rFonts w:ascii="Times New Roman" w:hAnsi="Times New Roman" w:cs="Times New Roman"/>
          <w:sz w:val="18"/>
          <w:szCs w:val="18"/>
        </w:rPr>
      </w:pPr>
    </w:p>
    <w:sectPr w:rsidR="00DD2160"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D09" w:rsidRDefault="00067D09" w:rsidP="00F91BD6">
      <w:pPr>
        <w:spacing w:after="0" w:line="240" w:lineRule="auto"/>
      </w:pPr>
      <w:r>
        <w:separator/>
      </w:r>
    </w:p>
  </w:endnote>
  <w:endnote w:type="continuationSeparator" w:id="0">
    <w:p w:rsidR="00067D09" w:rsidRDefault="00067D09"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D09" w:rsidRDefault="00067D09" w:rsidP="00F91BD6">
      <w:pPr>
        <w:spacing w:after="0" w:line="240" w:lineRule="auto"/>
      </w:pPr>
      <w:r>
        <w:separator/>
      </w:r>
    </w:p>
  </w:footnote>
  <w:footnote w:type="continuationSeparator" w:id="0">
    <w:p w:rsidR="00067D09" w:rsidRDefault="00067D09"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F0A3F">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F0A3F">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F0A3F">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58"/>
    <w:rsid w:val="00010B22"/>
    <w:rsid w:val="00012F16"/>
    <w:rsid w:val="00023D98"/>
    <w:rsid w:val="000245F3"/>
    <w:rsid w:val="000252BE"/>
    <w:rsid w:val="00031F8B"/>
    <w:rsid w:val="000406EA"/>
    <w:rsid w:val="00061408"/>
    <w:rsid w:val="00062014"/>
    <w:rsid w:val="00062308"/>
    <w:rsid w:val="00064F63"/>
    <w:rsid w:val="00065A61"/>
    <w:rsid w:val="00067D09"/>
    <w:rsid w:val="00070412"/>
    <w:rsid w:val="00081C67"/>
    <w:rsid w:val="0008338C"/>
    <w:rsid w:val="00084ADF"/>
    <w:rsid w:val="000A05FC"/>
    <w:rsid w:val="000A143E"/>
    <w:rsid w:val="000A32F5"/>
    <w:rsid w:val="000C43E4"/>
    <w:rsid w:val="000C46C2"/>
    <w:rsid w:val="000C5A8A"/>
    <w:rsid w:val="000D17C8"/>
    <w:rsid w:val="000E71A8"/>
    <w:rsid w:val="000E77B6"/>
    <w:rsid w:val="000F4423"/>
    <w:rsid w:val="00100D52"/>
    <w:rsid w:val="00111F84"/>
    <w:rsid w:val="00112762"/>
    <w:rsid w:val="001132D5"/>
    <w:rsid w:val="00113410"/>
    <w:rsid w:val="001227FB"/>
    <w:rsid w:val="001272FA"/>
    <w:rsid w:val="0013445F"/>
    <w:rsid w:val="00137CF4"/>
    <w:rsid w:val="00147B18"/>
    <w:rsid w:val="00154029"/>
    <w:rsid w:val="00156D9D"/>
    <w:rsid w:val="0016193E"/>
    <w:rsid w:val="00176C74"/>
    <w:rsid w:val="0019578F"/>
    <w:rsid w:val="001A2EB3"/>
    <w:rsid w:val="001B5CF2"/>
    <w:rsid w:val="001B7971"/>
    <w:rsid w:val="001C142B"/>
    <w:rsid w:val="001D1B9C"/>
    <w:rsid w:val="001D7883"/>
    <w:rsid w:val="001D7BED"/>
    <w:rsid w:val="001E38E7"/>
    <w:rsid w:val="001F190E"/>
    <w:rsid w:val="001F7CE7"/>
    <w:rsid w:val="0020567D"/>
    <w:rsid w:val="00213CAC"/>
    <w:rsid w:val="00223F9A"/>
    <w:rsid w:val="00243A58"/>
    <w:rsid w:val="002476AB"/>
    <w:rsid w:val="00252B09"/>
    <w:rsid w:val="00260112"/>
    <w:rsid w:val="0026654E"/>
    <w:rsid w:val="002710E1"/>
    <w:rsid w:val="00274A2E"/>
    <w:rsid w:val="002774FB"/>
    <w:rsid w:val="002809E8"/>
    <w:rsid w:val="00287499"/>
    <w:rsid w:val="00290D06"/>
    <w:rsid w:val="00294711"/>
    <w:rsid w:val="002958ED"/>
    <w:rsid w:val="002968B3"/>
    <w:rsid w:val="00297E0E"/>
    <w:rsid w:val="002C26BB"/>
    <w:rsid w:val="002C46D7"/>
    <w:rsid w:val="002D3A03"/>
    <w:rsid w:val="002E26B3"/>
    <w:rsid w:val="002E594B"/>
    <w:rsid w:val="002F37F5"/>
    <w:rsid w:val="002F3E45"/>
    <w:rsid w:val="002F6449"/>
    <w:rsid w:val="00305910"/>
    <w:rsid w:val="003130D0"/>
    <w:rsid w:val="003144E2"/>
    <w:rsid w:val="00321CEE"/>
    <w:rsid w:val="00324E3F"/>
    <w:rsid w:val="00332A13"/>
    <w:rsid w:val="00332FF1"/>
    <w:rsid w:val="0033413D"/>
    <w:rsid w:val="003365A7"/>
    <w:rsid w:val="00341FD9"/>
    <w:rsid w:val="00343111"/>
    <w:rsid w:val="003467D3"/>
    <w:rsid w:val="0035205B"/>
    <w:rsid w:val="00353CFE"/>
    <w:rsid w:val="003544FF"/>
    <w:rsid w:val="0035763E"/>
    <w:rsid w:val="003603A0"/>
    <w:rsid w:val="00366AF2"/>
    <w:rsid w:val="00377A9A"/>
    <w:rsid w:val="00383C52"/>
    <w:rsid w:val="0038795D"/>
    <w:rsid w:val="003901F3"/>
    <w:rsid w:val="0039656A"/>
    <w:rsid w:val="00396B5A"/>
    <w:rsid w:val="003A1744"/>
    <w:rsid w:val="003B24E1"/>
    <w:rsid w:val="003B4C16"/>
    <w:rsid w:val="003B4F0C"/>
    <w:rsid w:val="003B61E3"/>
    <w:rsid w:val="003C17F1"/>
    <w:rsid w:val="003C6173"/>
    <w:rsid w:val="003C7A9C"/>
    <w:rsid w:val="003D2392"/>
    <w:rsid w:val="003D2BEE"/>
    <w:rsid w:val="003D434F"/>
    <w:rsid w:val="003D66C9"/>
    <w:rsid w:val="003E21FB"/>
    <w:rsid w:val="003E2917"/>
    <w:rsid w:val="003F18CB"/>
    <w:rsid w:val="003F314D"/>
    <w:rsid w:val="00400A5F"/>
    <w:rsid w:val="00402808"/>
    <w:rsid w:val="004048D6"/>
    <w:rsid w:val="00410ED3"/>
    <w:rsid w:val="00412219"/>
    <w:rsid w:val="00415D52"/>
    <w:rsid w:val="00416B58"/>
    <w:rsid w:val="0042531E"/>
    <w:rsid w:val="0042606F"/>
    <w:rsid w:val="00431893"/>
    <w:rsid w:val="004371B8"/>
    <w:rsid w:val="0044409E"/>
    <w:rsid w:val="004465AA"/>
    <w:rsid w:val="00450DFB"/>
    <w:rsid w:val="004732C0"/>
    <w:rsid w:val="00477324"/>
    <w:rsid w:val="00482E5B"/>
    <w:rsid w:val="00487751"/>
    <w:rsid w:val="004900D4"/>
    <w:rsid w:val="00492D84"/>
    <w:rsid w:val="00493D8A"/>
    <w:rsid w:val="004B0CA4"/>
    <w:rsid w:val="004B665F"/>
    <w:rsid w:val="004B7501"/>
    <w:rsid w:val="004C5210"/>
    <w:rsid w:val="004D515D"/>
    <w:rsid w:val="004D529E"/>
    <w:rsid w:val="004E6DEF"/>
    <w:rsid w:val="004F0C8C"/>
    <w:rsid w:val="004F1BB3"/>
    <w:rsid w:val="004F31DD"/>
    <w:rsid w:val="004F47FC"/>
    <w:rsid w:val="004F4E47"/>
    <w:rsid w:val="004F530F"/>
    <w:rsid w:val="004F5695"/>
    <w:rsid w:val="004F5BD5"/>
    <w:rsid w:val="004F7B33"/>
    <w:rsid w:val="00504544"/>
    <w:rsid w:val="00513B77"/>
    <w:rsid w:val="00517124"/>
    <w:rsid w:val="00521510"/>
    <w:rsid w:val="0052400A"/>
    <w:rsid w:val="0054097E"/>
    <w:rsid w:val="00546C4C"/>
    <w:rsid w:val="00547088"/>
    <w:rsid w:val="00553533"/>
    <w:rsid w:val="00553BD2"/>
    <w:rsid w:val="00556297"/>
    <w:rsid w:val="00565F84"/>
    <w:rsid w:val="00567947"/>
    <w:rsid w:val="005709BE"/>
    <w:rsid w:val="005724DB"/>
    <w:rsid w:val="005736B4"/>
    <w:rsid w:val="00574C2D"/>
    <w:rsid w:val="005754C7"/>
    <w:rsid w:val="005A464F"/>
    <w:rsid w:val="005A7DFA"/>
    <w:rsid w:val="005B3021"/>
    <w:rsid w:val="005B6CBC"/>
    <w:rsid w:val="005C1C5D"/>
    <w:rsid w:val="005C2AD5"/>
    <w:rsid w:val="005C3493"/>
    <w:rsid w:val="005D73F1"/>
    <w:rsid w:val="005E15CB"/>
    <w:rsid w:val="005E1CAC"/>
    <w:rsid w:val="005E7B7F"/>
    <w:rsid w:val="005F249D"/>
    <w:rsid w:val="005F792F"/>
    <w:rsid w:val="00600C25"/>
    <w:rsid w:val="00605846"/>
    <w:rsid w:val="006076C1"/>
    <w:rsid w:val="00620C27"/>
    <w:rsid w:val="006308ED"/>
    <w:rsid w:val="00633207"/>
    <w:rsid w:val="00634F7A"/>
    <w:rsid w:val="0064265B"/>
    <w:rsid w:val="00642B43"/>
    <w:rsid w:val="00644313"/>
    <w:rsid w:val="0065271F"/>
    <w:rsid w:val="00652940"/>
    <w:rsid w:val="00656A30"/>
    <w:rsid w:val="006665C0"/>
    <w:rsid w:val="006732F5"/>
    <w:rsid w:val="00676D04"/>
    <w:rsid w:val="00683C21"/>
    <w:rsid w:val="00685F7D"/>
    <w:rsid w:val="00691348"/>
    <w:rsid w:val="00695097"/>
    <w:rsid w:val="00696CD3"/>
    <w:rsid w:val="00697802"/>
    <w:rsid w:val="00697969"/>
    <w:rsid w:val="006A1A9A"/>
    <w:rsid w:val="006A21F0"/>
    <w:rsid w:val="006A3B23"/>
    <w:rsid w:val="006B3A5C"/>
    <w:rsid w:val="006C5836"/>
    <w:rsid w:val="006C6440"/>
    <w:rsid w:val="006C7313"/>
    <w:rsid w:val="006D1F0B"/>
    <w:rsid w:val="006D6520"/>
    <w:rsid w:val="006D7733"/>
    <w:rsid w:val="006E3644"/>
    <w:rsid w:val="006F1365"/>
    <w:rsid w:val="006F3EB3"/>
    <w:rsid w:val="007008EE"/>
    <w:rsid w:val="00702340"/>
    <w:rsid w:val="00710D30"/>
    <w:rsid w:val="0071661D"/>
    <w:rsid w:val="007178A2"/>
    <w:rsid w:val="007220B0"/>
    <w:rsid w:val="00730BD8"/>
    <w:rsid w:val="00731612"/>
    <w:rsid w:val="00731BB4"/>
    <w:rsid w:val="00733028"/>
    <w:rsid w:val="007377B1"/>
    <w:rsid w:val="0074310E"/>
    <w:rsid w:val="00743405"/>
    <w:rsid w:val="00745D1C"/>
    <w:rsid w:val="00746D40"/>
    <w:rsid w:val="00746E24"/>
    <w:rsid w:val="007531A9"/>
    <w:rsid w:val="00753274"/>
    <w:rsid w:val="00753EDA"/>
    <w:rsid w:val="00762AD4"/>
    <w:rsid w:val="00764A97"/>
    <w:rsid w:val="00770509"/>
    <w:rsid w:val="007707F7"/>
    <w:rsid w:val="00776241"/>
    <w:rsid w:val="007852E5"/>
    <w:rsid w:val="00790177"/>
    <w:rsid w:val="007B7544"/>
    <w:rsid w:val="007B7F18"/>
    <w:rsid w:val="007D026D"/>
    <w:rsid w:val="007D02BB"/>
    <w:rsid w:val="007E3672"/>
    <w:rsid w:val="007E6412"/>
    <w:rsid w:val="007F2D70"/>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97906"/>
    <w:rsid w:val="008A587B"/>
    <w:rsid w:val="008B0479"/>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9757A"/>
    <w:rsid w:val="009A0C64"/>
    <w:rsid w:val="009A172A"/>
    <w:rsid w:val="009A205C"/>
    <w:rsid w:val="009A4A28"/>
    <w:rsid w:val="009B4442"/>
    <w:rsid w:val="009C2798"/>
    <w:rsid w:val="009C5DAC"/>
    <w:rsid w:val="009D0CB3"/>
    <w:rsid w:val="009D58EF"/>
    <w:rsid w:val="009E2E3C"/>
    <w:rsid w:val="009E4384"/>
    <w:rsid w:val="009F1AB5"/>
    <w:rsid w:val="009F454C"/>
    <w:rsid w:val="00A0095F"/>
    <w:rsid w:val="00A00F24"/>
    <w:rsid w:val="00A03748"/>
    <w:rsid w:val="00A07353"/>
    <w:rsid w:val="00A1124F"/>
    <w:rsid w:val="00A20E24"/>
    <w:rsid w:val="00A23261"/>
    <w:rsid w:val="00A330A3"/>
    <w:rsid w:val="00A359B9"/>
    <w:rsid w:val="00A54CD3"/>
    <w:rsid w:val="00A55DFF"/>
    <w:rsid w:val="00A57300"/>
    <w:rsid w:val="00A64074"/>
    <w:rsid w:val="00A6416C"/>
    <w:rsid w:val="00A723AE"/>
    <w:rsid w:val="00A76034"/>
    <w:rsid w:val="00A80714"/>
    <w:rsid w:val="00AA34A5"/>
    <w:rsid w:val="00AA3AC8"/>
    <w:rsid w:val="00AA4867"/>
    <w:rsid w:val="00AA77AB"/>
    <w:rsid w:val="00AB25D2"/>
    <w:rsid w:val="00AB3EA2"/>
    <w:rsid w:val="00AB6481"/>
    <w:rsid w:val="00AB73A4"/>
    <w:rsid w:val="00AB7B5B"/>
    <w:rsid w:val="00AC4B97"/>
    <w:rsid w:val="00AD2AF5"/>
    <w:rsid w:val="00AD4DAD"/>
    <w:rsid w:val="00AE0464"/>
    <w:rsid w:val="00AE3980"/>
    <w:rsid w:val="00AF4B78"/>
    <w:rsid w:val="00B01F06"/>
    <w:rsid w:val="00B10CFB"/>
    <w:rsid w:val="00B1576A"/>
    <w:rsid w:val="00B2199E"/>
    <w:rsid w:val="00B22BBA"/>
    <w:rsid w:val="00B2333C"/>
    <w:rsid w:val="00B26626"/>
    <w:rsid w:val="00B276D7"/>
    <w:rsid w:val="00B360D6"/>
    <w:rsid w:val="00B40316"/>
    <w:rsid w:val="00B728F6"/>
    <w:rsid w:val="00B736D7"/>
    <w:rsid w:val="00B87FF8"/>
    <w:rsid w:val="00B90235"/>
    <w:rsid w:val="00B93908"/>
    <w:rsid w:val="00BA1443"/>
    <w:rsid w:val="00BA533D"/>
    <w:rsid w:val="00BB27AD"/>
    <w:rsid w:val="00BB5B14"/>
    <w:rsid w:val="00BB5B9C"/>
    <w:rsid w:val="00BC13FA"/>
    <w:rsid w:val="00BC1B77"/>
    <w:rsid w:val="00BC1C93"/>
    <w:rsid w:val="00BC3866"/>
    <w:rsid w:val="00BC661E"/>
    <w:rsid w:val="00BD1DB1"/>
    <w:rsid w:val="00BD34D9"/>
    <w:rsid w:val="00BF0A3F"/>
    <w:rsid w:val="00BF264C"/>
    <w:rsid w:val="00C049FB"/>
    <w:rsid w:val="00C05982"/>
    <w:rsid w:val="00C063AB"/>
    <w:rsid w:val="00C11D93"/>
    <w:rsid w:val="00C1474F"/>
    <w:rsid w:val="00C17D8C"/>
    <w:rsid w:val="00C20B41"/>
    <w:rsid w:val="00C24524"/>
    <w:rsid w:val="00C30839"/>
    <w:rsid w:val="00C37E2C"/>
    <w:rsid w:val="00C4229E"/>
    <w:rsid w:val="00C4740E"/>
    <w:rsid w:val="00C55E7C"/>
    <w:rsid w:val="00C60ECC"/>
    <w:rsid w:val="00C61D02"/>
    <w:rsid w:val="00C70E4D"/>
    <w:rsid w:val="00C75D66"/>
    <w:rsid w:val="00C77D45"/>
    <w:rsid w:val="00C8100F"/>
    <w:rsid w:val="00C81AD5"/>
    <w:rsid w:val="00C84CAB"/>
    <w:rsid w:val="00C87EE6"/>
    <w:rsid w:val="00C9401A"/>
    <w:rsid w:val="00C95CB4"/>
    <w:rsid w:val="00C96FA2"/>
    <w:rsid w:val="00CA7459"/>
    <w:rsid w:val="00CA7BF5"/>
    <w:rsid w:val="00CB4C58"/>
    <w:rsid w:val="00CB7B81"/>
    <w:rsid w:val="00CC4488"/>
    <w:rsid w:val="00CD489F"/>
    <w:rsid w:val="00CD58F7"/>
    <w:rsid w:val="00CD6F46"/>
    <w:rsid w:val="00CE5204"/>
    <w:rsid w:val="00CF4830"/>
    <w:rsid w:val="00D03190"/>
    <w:rsid w:val="00D13562"/>
    <w:rsid w:val="00D16AC8"/>
    <w:rsid w:val="00D20628"/>
    <w:rsid w:val="00D21A37"/>
    <w:rsid w:val="00D31AC3"/>
    <w:rsid w:val="00D358CC"/>
    <w:rsid w:val="00D422D2"/>
    <w:rsid w:val="00D44B0C"/>
    <w:rsid w:val="00D47CC7"/>
    <w:rsid w:val="00D56407"/>
    <w:rsid w:val="00D6175A"/>
    <w:rsid w:val="00D704F8"/>
    <w:rsid w:val="00D74916"/>
    <w:rsid w:val="00D759C6"/>
    <w:rsid w:val="00D834C5"/>
    <w:rsid w:val="00D842AD"/>
    <w:rsid w:val="00D86E36"/>
    <w:rsid w:val="00D91011"/>
    <w:rsid w:val="00D95DE6"/>
    <w:rsid w:val="00D96847"/>
    <w:rsid w:val="00DC7B94"/>
    <w:rsid w:val="00DD1DA9"/>
    <w:rsid w:val="00DD2160"/>
    <w:rsid w:val="00DD4CC2"/>
    <w:rsid w:val="00DD695C"/>
    <w:rsid w:val="00DF3046"/>
    <w:rsid w:val="00E022A2"/>
    <w:rsid w:val="00E11C27"/>
    <w:rsid w:val="00E1357F"/>
    <w:rsid w:val="00E1799E"/>
    <w:rsid w:val="00E2037B"/>
    <w:rsid w:val="00E2047D"/>
    <w:rsid w:val="00E22E0B"/>
    <w:rsid w:val="00E24A34"/>
    <w:rsid w:val="00E270C0"/>
    <w:rsid w:val="00E34846"/>
    <w:rsid w:val="00E35FA6"/>
    <w:rsid w:val="00E365C4"/>
    <w:rsid w:val="00E44BC9"/>
    <w:rsid w:val="00E46318"/>
    <w:rsid w:val="00E50B49"/>
    <w:rsid w:val="00E519DD"/>
    <w:rsid w:val="00E53025"/>
    <w:rsid w:val="00E53DDC"/>
    <w:rsid w:val="00E61D97"/>
    <w:rsid w:val="00E6379E"/>
    <w:rsid w:val="00E64242"/>
    <w:rsid w:val="00E649A5"/>
    <w:rsid w:val="00E6638A"/>
    <w:rsid w:val="00E725C3"/>
    <w:rsid w:val="00E805FE"/>
    <w:rsid w:val="00E81154"/>
    <w:rsid w:val="00E823D1"/>
    <w:rsid w:val="00E94940"/>
    <w:rsid w:val="00E955CA"/>
    <w:rsid w:val="00EA6EC1"/>
    <w:rsid w:val="00EA6F28"/>
    <w:rsid w:val="00EB010B"/>
    <w:rsid w:val="00EB24CA"/>
    <w:rsid w:val="00EB253F"/>
    <w:rsid w:val="00EB4F30"/>
    <w:rsid w:val="00EB5C99"/>
    <w:rsid w:val="00EB6B92"/>
    <w:rsid w:val="00EC08A2"/>
    <w:rsid w:val="00EC40A0"/>
    <w:rsid w:val="00ED50CE"/>
    <w:rsid w:val="00ED5FB3"/>
    <w:rsid w:val="00ED686E"/>
    <w:rsid w:val="00ED6BBA"/>
    <w:rsid w:val="00EE0EDE"/>
    <w:rsid w:val="00EE16D4"/>
    <w:rsid w:val="00EE2267"/>
    <w:rsid w:val="00EE41DC"/>
    <w:rsid w:val="00EF3DDB"/>
    <w:rsid w:val="00F04F0C"/>
    <w:rsid w:val="00F054C9"/>
    <w:rsid w:val="00F108D4"/>
    <w:rsid w:val="00F13A3A"/>
    <w:rsid w:val="00F17B98"/>
    <w:rsid w:val="00F2381E"/>
    <w:rsid w:val="00F24377"/>
    <w:rsid w:val="00F3011E"/>
    <w:rsid w:val="00F42016"/>
    <w:rsid w:val="00F46EF5"/>
    <w:rsid w:val="00F47DA9"/>
    <w:rsid w:val="00F50FBA"/>
    <w:rsid w:val="00F63CE7"/>
    <w:rsid w:val="00F65A12"/>
    <w:rsid w:val="00F6712B"/>
    <w:rsid w:val="00F671F9"/>
    <w:rsid w:val="00F70A32"/>
    <w:rsid w:val="00F718FA"/>
    <w:rsid w:val="00F72EA9"/>
    <w:rsid w:val="00F74769"/>
    <w:rsid w:val="00F80C2E"/>
    <w:rsid w:val="00F91BD6"/>
    <w:rsid w:val="00F91C39"/>
    <w:rsid w:val="00FA1E36"/>
    <w:rsid w:val="00FB023D"/>
    <w:rsid w:val="00FB1F8E"/>
    <w:rsid w:val="00FB5112"/>
    <w:rsid w:val="00FC1826"/>
    <w:rsid w:val="00FC55A4"/>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099">
      <w:bodyDiv w:val="1"/>
      <w:marLeft w:val="0"/>
      <w:marRight w:val="0"/>
      <w:marTop w:val="0"/>
      <w:marBottom w:val="0"/>
      <w:divBdr>
        <w:top w:val="none" w:sz="0" w:space="0" w:color="auto"/>
        <w:left w:val="none" w:sz="0" w:space="0" w:color="auto"/>
        <w:bottom w:val="none" w:sz="0" w:space="0" w:color="auto"/>
        <w:right w:val="none" w:sz="0" w:space="0" w:color="auto"/>
      </w:divBdr>
    </w:div>
    <w:div w:id="1305574802">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BDA0F-DF4E-40E8-8B71-F6D73BF0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8</Pages>
  <Words>3838</Words>
  <Characters>21878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348</cp:revision>
  <dcterms:created xsi:type="dcterms:W3CDTF">2024-12-15T22:31:00Z</dcterms:created>
  <dcterms:modified xsi:type="dcterms:W3CDTF">2025-01-28T04:16:00Z</dcterms:modified>
</cp:coreProperties>
</file>