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14D" w:rsidRDefault="00FD71F8" w:rsidP="00DA4DCE">
      <w:pPr>
        <w:spacing w:after="0" w:line="240" w:lineRule="auto"/>
        <w:jc w:val="center"/>
        <w:rPr>
          <w:rFonts w:ascii="Times New Roman" w:eastAsia="Times New Roman" w:hAnsi="Times New Roman" w:cs="Times New Roman"/>
          <w:b/>
          <w:bCs/>
          <w:sz w:val="32"/>
          <w:szCs w:val="32"/>
          <w:lang w:val="en-ID"/>
        </w:rPr>
      </w:pPr>
      <w:r w:rsidRPr="00FD71F8">
        <w:rPr>
          <w:rFonts w:ascii="Times New Roman" w:eastAsia="Times New Roman" w:hAnsi="Times New Roman" w:cs="Times New Roman"/>
          <w:b/>
          <w:bCs/>
          <w:sz w:val="32"/>
          <w:szCs w:val="32"/>
          <w:lang w:val="en-ID"/>
        </w:rPr>
        <w:t xml:space="preserve">Stress Detection </w:t>
      </w:r>
      <w:proofErr w:type="gramStart"/>
      <w:r w:rsidRPr="00FD71F8">
        <w:rPr>
          <w:rFonts w:ascii="Times New Roman" w:eastAsia="Times New Roman" w:hAnsi="Times New Roman" w:cs="Times New Roman"/>
          <w:b/>
          <w:bCs/>
          <w:sz w:val="32"/>
          <w:szCs w:val="32"/>
          <w:lang w:val="en-ID"/>
        </w:rPr>
        <w:t>Through</w:t>
      </w:r>
      <w:proofErr w:type="gramEnd"/>
      <w:r w:rsidRPr="00FD71F8">
        <w:rPr>
          <w:rFonts w:ascii="Times New Roman" w:eastAsia="Times New Roman" w:hAnsi="Times New Roman" w:cs="Times New Roman"/>
          <w:b/>
          <w:bCs/>
          <w:sz w:val="32"/>
          <w:szCs w:val="32"/>
          <w:lang w:val="en-ID"/>
        </w:rPr>
        <w:t xml:space="preserve"> Image Classification: A Comparative Study of Naive Bayes and Support Vector Machine</w:t>
      </w:r>
    </w:p>
    <w:p w:rsidR="00DA4DCE" w:rsidRPr="00DA4DCE" w:rsidRDefault="00DA4DCE" w:rsidP="00DA4DCE">
      <w:pPr>
        <w:spacing w:after="0" w:line="240" w:lineRule="auto"/>
        <w:jc w:val="center"/>
        <w:rPr>
          <w:rFonts w:ascii="Times New Roman" w:eastAsia="Times New Roman" w:hAnsi="Times New Roman" w:cs="Times New Roman"/>
          <w:b/>
          <w:bCs/>
          <w:sz w:val="32"/>
          <w:szCs w:val="32"/>
          <w:lang w:val="en-ID"/>
        </w:rPr>
      </w:pP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5420F">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5420F">
        <w:trPr>
          <w:trHeight w:val="202"/>
          <w:jc w:val="center"/>
        </w:trPr>
        <w:tc>
          <w:tcPr>
            <w:tcW w:w="2678" w:type="dxa"/>
            <w:tcBorders>
              <w:top w:val="single" w:sz="4" w:space="0" w:color="auto"/>
              <w:left w:val="nil"/>
              <w:bottom w:val="nil"/>
              <w:right w:val="nil"/>
            </w:tcBorders>
          </w:tcPr>
          <w:p w:rsidR="00F068CF" w:rsidRPr="009E4384" w:rsidRDefault="00F068CF" w:rsidP="002A3FAC">
            <w:pPr>
              <w:spacing w:before="100"/>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F068CF" w:rsidRDefault="00F068CF" w:rsidP="00F068CF">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F068CF" w:rsidRDefault="00F068CF" w:rsidP="00F068CF">
            <w:pPr>
              <w:jc w:val="both"/>
              <w:rPr>
                <w:rFonts w:ascii="Times New Roman" w:hAnsi="Times New Roman" w:cs="Times New Roman"/>
                <w:sz w:val="18"/>
                <w:szCs w:val="18"/>
              </w:rPr>
            </w:pPr>
            <w:r>
              <w:rPr>
                <w:rFonts w:ascii="Times New Roman" w:hAnsi="Times New Roman" w:cs="Times New Roman"/>
                <w:sz w:val="18"/>
                <w:szCs w:val="18"/>
              </w:rPr>
              <w:t>Naïve Bayes</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F068CF" w:rsidRPr="009E4384" w:rsidRDefault="00F068CF" w:rsidP="00F068CF">
            <w:pPr>
              <w:jc w:val="both"/>
              <w:rPr>
                <w:rFonts w:ascii="Times New Roman" w:hAnsi="Times New Roman" w:cs="Times New Roman"/>
                <w:sz w:val="18"/>
                <w:szCs w:val="18"/>
              </w:rPr>
            </w:pPr>
            <w:r>
              <w:rPr>
                <w:rFonts w:ascii="Times New Roman" w:hAnsi="Times New Roman" w:cs="Times New Roman"/>
                <w:sz w:val="18"/>
                <w:szCs w:val="18"/>
              </w:rPr>
              <w:t>Inception-V3</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F1-Score</w:t>
            </w: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7740AC" w:rsidRDefault="007740AC" w:rsidP="005A743B">
            <w:pPr>
              <w:spacing w:before="120"/>
              <w:jc w:val="both"/>
              <w:rPr>
                <w:rFonts w:ascii="Times New Roman" w:hAnsi="Times New Roman" w:cs="Times New Roman"/>
                <w:sz w:val="18"/>
                <w:szCs w:val="18"/>
              </w:rPr>
            </w:pPr>
            <w:r w:rsidRPr="007740AC">
              <w:rPr>
                <w:rFonts w:ascii="Times New Roman" w:hAnsi="Times New Roman" w:cs="Times New Roman"/>
                <w:sz w:val="18"/>
                <w:szCs w:val="18"/>
              </w:rPr>
              <w:t xml:space="preserve">This study explores the application of machine learning algorithms for classifying facial images into stressed and non-stressed categories. The dataset used comprises 355 facial images, sourced from </w:t>
            </w:r>
            <w:proofErr w:type="spellStart"/>
            <w:r w:rsidRPr="007740AC">
              <w:rPr>
                <w:rFonts w:ascii="Times New Roman" w:hAnsi="Times New Roman" w:cs="Times New Roman"/>
                <w:sz w:val="18"/>
                <w:szCs w:val="18"/>
              </w:rPr>
              <w:t>Kaggle</w:t>
            </w:r>
            <w:proofErr w:type="spellEnd"/>
            <w:r w:rsidRPr="007740AC">
              <w:rPr>
                <w:rFonts w:ascii="Times New Roman" w:hAnsi="Times New Roman" w:cs="Times New Roman"/>
                <w:sz w:val="18"/>
                <w:szCs w:val="18"/>
              </w:rPr>
              <w:t xml:space="preserve">, of which a subset of 280 images (84 non-stressed and 196 stressed) was utilized due to hardware limitations. Pre-processing steps included image resizing to 299×299 resolution, normalization, and alignment with the input requirements of the Inception-V3 model for feature extraction. A comparative analysis was conducted between two traditional machine learning algorithms: Naive Bayes (NB) and Support Vector Machine (SVM). The models were evaluated using 10-fold cross-validation. The results indicated that the SVM model outperformed NB, achieving an accuracy of 82.86%, with precision, recall, and F1-score values of 0.8312, 0.8286, and 0.81, respectively. The NB model demonstrated an accuracy of 74.29%, with precision, recall, and F1-score values of 0.7797, 0.7429, and 0.75, respectively. These findings highlight the effectiveness of SVM for stress detection using facial </w:t>
            </w:r>
            <w:proofErr w:type="gramStart"/>
            <w:r w:rsidRPr="007740AC">
              <w:rPr>
                <w:rFonts w:ascii="Times New Roman" w:hAnsi="Times New Roman" w:cs="Times New Roman"/>
                <w:sz w:val="18"/>
                <w:szCs w:val="18"/>
              </w:rPr>
              <w:t>images,</w:t>
            </w:r>
            <w:proofErr w:type="gramEnd"/>
            <w:r w:rsidRPr="007740AC">
              <w:rPr>
                <w:rFonts w:ascii="Times New Roman" w:hAnsi="Times New Roman" w:cs="Times New Roman"/>
                <w:sz w:val="18"/>
                <w:szCs w:val="18"/>
              </w:rPr>
              <w:t xml:space="preserve"> </w:t>
            </w:r>
            <w:r w:rsidR="00487C1B" w:rsidRPr="00487C1B">
              <w:rPr>
                <w:rFonts w:ascii="Times New Roman" w:hAnsi="Times New Roman" w:cs="Times New Roman"/>
                <w:sz w:val="18"/>
                <w:szCs w:val="18"/>
              </w:rPr>
              <w:t xml:space="preserve">though not reliable enough for real-world scenarios </w:t>
            </w:r>
            <w:r w:rsidR="00487C1B">
              <w:rPr>
                <w:rFonts w:ascii="Times New Roman" w:hAnsi="Times New Roman" w:cs="Times New Roman"/>
                <w:sz w:val="18"/>
                <w:szCs w:val="18"/>
              </w:rPr>
              <w:t xml:space="preserve">it still </w:t>
            </w:r>
            <w:r w:rsidR="00487C1B" w:rsidRPr="00487C1B">
              <w:rPr>
                <w:rFonts w:ascii="Times New Roman" w:hAnsi="Times New Roman" w:cs="Times New Roman"/>
                <w:sz w:val="18"/>
                <w:szCs w:val="18"/>
              </w:rPr>
              <w:t>offers a promising non-invasive approach to stress monitoring and classification</w:t>
            </w:r>
            <w:r w:rsidRPr="007740AC">
              <w:rPr>
                <w:rFonts w:ascii="Times New Roman" w:hAnsi="Times New Roman" w:cs="Times New Roman"/>
                <w:sz w:val="18"/>
                <w:szCs w:val="18"/>
              </w:rPr>
              <w:t>.</w:t>
            </w:r>
          </w:p>
          <w:p w:rsidR="007740AC" w:rsidRPr="005A743B" w:rsidRDefault="007740AC" w:rsidP="005A743B">
            <w:pPr>
              <w:spacing w:before="120"/>
              <w:jc w:val="both"/>
              <w:rPr>
                <w:rFonts w:ascii="Times New Roman" w:hAnsi="Times New Roman" w:cs="Times New Roman"/>
                <w:sz w:val="18"/>
                <w:szCs w:val="18"/>
              </w:rPr>
            </w:pPr>
          </w:p>
        </w:tc>
      </w:tr>
      <w:tr w:rsidR="009E4384" w:rsidTr="00B5420F">
        <w:trPr>
          <w:trHeight w:val="202"/>
          <w:jc w:val="center"/>
        </w:trPr>
        <w:tc>
          <w:tcPr>
            <w:tcW w:w="2678" w:type="dxa"/>
            <w:tcBorders>
              <w:top w:val="nil"/>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5A743B" w:rsidRDefault="00B10CFB" w:rsidP="005A743B">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5A743B">
        <w:rPr>
          <w:rFonts w:ascii="Times New Roman" w:hAnsi="Times New Roman" w:cs="Times New Roman"/>
          <w:b/>
          <w:bCs/>
          <w:sz w:val="20"/>
          <w:szCs w:val="20"/>
          <w:lang w:val="id-ID"/>
        </w:rPr>
        <w:t>INTRODUCTION</w:t>
      </w:r>
      <w:r w:rsidRPr="005A743B">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w:t>
      </w:r>
      <w:proofErr w:type="gramStart"/>
      <w:r w:rsidRPr="00FD71F8">
        <w:rPr>
          <w:rFonts w:ascii="Times New Roman" w:hAnsi="Times New Roman" w:cs="Times New Roman"/>
          <w:sz w:val="20"/>
          <w:szCs w:val="20"/>
        </w:rPr>
        <w:t>these model's</w:t>
      </w:r>
      <w:proofErr w:type="gramEnd"/>
      <w:r w:rsidRPr="00FD71F8">
        <w:rPr>
          <w:rFonts w:ascii="Times New Roman" w:hAnsi="Times New Roman" w:cs="Times New Roman"/>
          <w:sz w:val="20"/>
          <w:szCs w:val="20"/>
        </w:rPr>
        <w:t xml:space="preserve">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7]. This tool offers a non-invasive, cost-effective alternative that can be applied in real-time scenarios.</w:t>
      </w:r>
    </w:p>
    <w:p w:rsidR="00EC40A0" w:rsidRPr="001A30C3" w:rsidRDefault="00FD71F8" w:rsidP="001A30C3">
      <w:pPr>
        <w:spacing w:before="120" w:after="0"/>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rest of this paper is structured thus: Section 2 provides a detailed review of recent literature in the field of stress detection through image </w:t>
      </w:r>
      <w:proofErr w:type="gramStart"/>
      <w:r w:rsidRPr="00FD71F8">
        <w:rPr>
          <w:rFonts w:ascii="Times New Roman" w:hAnsi="Times New Roman" w:cs="Times New Roman"/>
          <w:sz w:val="20"/>
          <w:szCs w:val="20"/>
        </w:rPr>
        <w:t>classification,</w:t>
      </w:r>
      <w:proofErr w:type="gramEnd"/>
      <w:r w:rsidRPr="00FD71F8">
        <w:rPr>
          <w:rFonts w:ascii="Times New Roman" w:hAnsi="Times New Roman" w:cs="Times New Roman"/>
          <w:sz w:val="20"/>
          <w:szCs w:val="20"/>
        </w:rPr>
        <w:t xml:space="preserve"> Section 3 outlines the methodology employed in this study, and further provides a brief description of the machine learning algorithms used in this investigation. While Section 4 presents the results and discussion, and Section 5 concludes the research.</w:t>
      </w:r>
    </w:p>
    <w:p w:rsidR="002E26B3" w:rsidRPr="005A743B" w:rsidRDefault="00B10CFB" w:rsidP="005A743B">
      <w:pPr>
        <w:pStyle w:val="ListParagraph"/>
        <w:numPr>
          <w:ilvl w:val="0"/>
          <w:numId w:val="5"/>
        </w:numPr>
        <w:spacing w:before="120" w:after="0"/>
        <w:jc w:val="both"/>
        <w:rPr>
          <w:rFonts w:ascii="Times New Roman" w:hAnsi="Times New Roman" w:cs="Times New Roman"/>
          <w:b/>
          <w:sz w:val="20"/>
          <w:szCs w:val="20"/>
        </w:rPr>
      </w:pPr>
      <w:r w:rsidRPr="005A743B">
        <w:rPr>
          <w:rFonts w:ascii="Times New Roman" w:hAnsi="Times New Roman" w:cs="Times New Roman"/>
          <w:b/>
          <w:sz w:val="20"/>
          <w:szCs w:val="20"/>
        </w:rPr>
        <w:t>LITERATURE REVIEW</w:t>
      </w:r>
    </w:p>
    <w:p w:rsidR="00A01BE0" w:rsidRDefault="00A01BE0" w:rsidP="007740AC">
      <w:pPr>
        <w:spacing w:before="120" w:after="120" w:line="240" w:lineRule="auto"/>
        <w:ind w:firstLine="720"/>
        <w:jc w:val="both"/>
        <w:rPr>
          <w:rFonts w:ascii="Times New Roman" w:hAnsi="Times New Roman" w:cs="Times New Roman"/>
          <w:sz w:val="20"/>
          <w:szCs w:val="20"/>
        </w:rPr>
      </w:pPr>
      <w:r w:rsidRPr="00A01BE0">
        <w:rPr>
          <w:rFonts w:ascii="Times New Roman" w:hAnsi="Times New Roman" w:cs="Times New Roman"/>
          <w:sz w:val="20"/>
          <w:szCs w:val="20"/>
        </w:rPr>
        <w:t xml:space="preserve">Stress detection has become a vital research area due to its implications for mental and physical health. While advanced deep learning techniques have dominated stress detection studies, there is still a lack of available research utilizing traditional machine learning (ML) methods like Support Vector Machine (SVM) and Naive Bayes (NB) specifically for stress detection using facial image classification. As such, this review focuses on papers related </w:t>
      </w:r>
      <w:r w:rsidRPr="00A01BE0">
        <w:rPr>
          <w:rFonts w:ascii="Times New Roman" w:hAnsi="Times New Roman" w:cs="Times New Roman"/>
          <w:sz w:val="20"/>
          <w:szCs w:val="20"/>
        </w:rPr>
        <w:lastRenderedPageBreak/>
        <w:t>to stress detection through image classification, highlighting relevant methodologies, findings, and the potential applicability of traditional ML models.</w:t>
      </w:r>
    </w:p>
    <w:p w:rsidR="00A01BE0" w:rsidRPr="00A01BE0" w:rsidRDefault="00A01BE0" w:rsidP="00A01BE0">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2</w:t>
      </w:r>
      <w:r w:rsidRPr="00B736D7">
        <w:rPr>
          <w:rFonts w:ascii="Times New Roman" w:hAnsi="Times New Roman" w:cs="Times New Roman"/>
          <w:b/>
          <w:sz w:val="20"/>
          <w:szCs w:val="20"/>
        </w:rPr>
        <w:t>.1.</w:t>
      </w:r>
      <w:r>
        <w:rPr>
          <w:rFonts w:ascii="Times New Roman" w:hAnsi="Times New Roman" w:cs="Times New Roman"/>
          <w:b/>
          <w:sz w:val="20"/>
          <w:szCs w:val="20"/>
        </w:rPr>
        <w:t xml:space="preserve"> </w:t>
      </w:r>
      <w:r>
        <w:rPr>
          <w:rFonts w:ascii="Times New Roman" w:hAnsi="Times New Roman" w:cs="Times New Roman"/>
          <w:b/>
          <w:sz w:val="20"/>
          <w:szCs w:val="20"/>
        </w:rPr>
        <w:t>Stress Detection Using Machine Learning</w:t>
      </w:r>
    </w:p>
    <w:p w:rsidR="009A0C64" w:rsidRDefault="00A01BE0" w:rsidP="00BB5B14">
      <w:pPr>
        <w:spacing w:before="120" w:after="120" w:line="240" w:lineRule="auto"/>
        <w:ind w:firstLine="720"/>
        <w:jc w:val="both"/>
        <w:rPr>
          <w:rFonts w:ascii="Times New Roman" w:hAnsi="Times New Roman" w:cs="Times New Roman"/>
          <w:sz w:val="20"/>
          <w:szCs w:val="20"/>
        </w:rPr>
      </w:pPr>
      <w:r w:rsidRPr="00A01BE0">
        <w:rPr>
          <w:rFonts w:ascii="Times New Roman" w:hAnsi="Times New Roman" w:cs="Times New Roman"/>
          <w:sz w:val="20"/>
          <w:szCs w:val="20"/>
        </w:rPr>
        <w:t xml:space="preserve">Machine learning models have been increasingly applied to stress detection, particularly through image classification, as a non-invasive and effective approach. In a study on understanding stress, researchers used a hybrid approach using 2 different datasets in parallel but complementary ways. The datasets both are sourced from </w:t>
      </w:r>
      <w:proofErr w:type="spellStart"/>
      <w:r w:rsidRPr="00A01BE0">
        <w:rPr>
          <w:rFonts w:ascii="Times New Roman" w:hAnsi="Times New Roman" w:cs="Times New Roman"/>
          <w:sz w:val="20"/>
          <w:szCs w:val="20"/>
        </w:rPr>
        <w:t>Kaggle</w:t>
      </w:r>
      <w:proofErr w:type="spellEnd"/>
      <w:r w:rsidRPr="00A01BE0">
        <w:rPr>
          <w:rFonts w:ascii="Times New Roman" w:hAnsi="Times New Roman" w:cs="Times New Roman"/>
          <w:sz w:val="20"/>
          <w:szCs w:val="20"/>
        </w:rPr>
        <w:t xml:space="preserve"> and they are: the Facial Recognition Dataset which includes facial images and the other is Student Stress Factors Dataset which </w:t>
      </w:r>
      <w:proofErr w:type="gramStart"/>
      <w:r w:rsidRPr="00A01BE0">
        <w:rPr>
          <w:rFonts w:ascii="Times New Roman" w:hAnsi="Times New Roman" w:cs="Times New Roman"/>
          <w:sz w:val="20"/>
          <w:szCs w:val="20"/>
        </w:rPr>
        <w:t>are</w:t>
      </w:r>
      <w:proofErr w:type="gramEnd"/>
      <w:r w:rsidRPr="00A01BE0">
        <w:rPr>
          <w:rFonts w:ascii="Times New Roman" w:hAnsi="Times New Roman" w:cs="Times New Roman"/>
          <w:sz w:val="20"/>
          <w:szCs w:val="20"/>
        </w:rPr>
        <w:t xml:space="preserve"> behavioral and contextual factors, such as workload and deadlines. Their study used three models in total, one for image classification which is a custom Convolutional Neural Network (CNN), and 2 for the classification of the Student Stress Factors Dataset, which are Random Forest (RF) and Support Vector Machines (SVM). But mainly this study will focus on reviewing their image classification study. Before extracting features of their image datasets they preprocessed it to improve the robustness of the model by resizing, normalizing, and augmenting the images. The datasets were split into 80% for training, 10% for validation, and 10% for testing, and after this, they used their custom CNN to extract the features and passed through it to classify images into stress levels. Overall their custom CNN model got a validation accuracy of 92% and a testing accuracy of 90% [10].</w:t>
      </w:r>
    </w:p>
    <w:p w:rsidR="00B14EF8" w:rsidRDefault="003031F2" w:rsidP="00B14EF8">
      <w:pPr>
        <w:spacing w:before="120" w:after="0" w:line="240" w:lineRule="auto"/>
        <w:ind w:firstLine="720"/>
        <w:jc w:val="both"/>
        <w:rPr>
          <w:rFonts w:ascii="Times New Roman" w:hAnsi="Times New Roman" w:cs="Times New Roman"/>
          <w:sz w:val="20"/>
          <w:szCs w:val="20"/>
        </w:rPr>
      </w:pPr>
      <w:r w:rsidRPr="003031F2">
        <w:rPr>
          <w:rFonts w:ascii="Times New Roman" w:hAnsi="Times New Roman" w:cs="Times New Roman"/>
          <w:sz w:val="20"/>
          <w:szCs w:val="20"/>
        </w:rPr>
        <w:t xml:space="preserve">Another study achieved stress recognition by segmenting videos into 2-second clips and inputting facial images and facial landmark features using ResNet-18 as their model. The dataset used is the </w:t>
      </w:r>
      <w:proofErr w:type="spellStart"/>
      <w:r w:rsidRPr="003031F2">
        <w:rPr>
          <w:rFonts w:ascii="Times New Roman" w:hAnsi="Times New Roman" w:cs="Times New Roman"/>
          <w:sz w:val="20"/>
          <w:szCs w:val="20"/>
        </w:rPr>
        <w:t>Yonsei</w:t>
      </w:r>
      <w:proofErr w:type="spellEnd"/>
      <w:r w:rsidRPr="003031F2">
        <w:rPr>
          <w:rFonts w:ascii="Times New Roman" w:hAnsi="Times New Roman" w:cs="Times New Roman"/>
          <w:sz w:val="20"/>
          <w:szCs w:val="20"/>
        </w:rPr>
        <w:t xml:space="preserve"> Stress Image Database which includes over 2 million images of 50 subjects captured during various stress-inducing experiments, these stress tests were labeled: neutral, low stress, and high stress. The facial images of the 2-second clips were cropped from video frames and resized to 112×112 pixels, normalized, and blurred to address jitter effects, before embedding the images. The dataset was divided into training, validation, and testing sets in a ratio of 3:1:1 and a five-fold cross-validation method </w:t>
      </w:r>
      <w:proofErr w:type="gramStart"/>
      <w:r w:rsidRPr="003031F2">
        <w:rPr>
          <w:rFonts w:ascii="Times New Roman" w:hAnsi="Times New Roman" w:cs="Times New Roman"/>
          <w:sz w:val="20"/>
          <w:szCs w:val="20"/>
        </w:rPr>
        <w:t>was</w:t>
      </w:r>
      <w:proofErr w:type="gramEnd"/>
      <w:r w:rsidRPr="003031F2">
        <w:rPr>
          <w:rFonts w:ascii="Times New Roman" w:hAnsi="Times New Roman" w:cs="Times New Roman"/>
          <w:sz w:val="20"/>
          <w:szCs w:val="20"/>
        </w:rPr>
        <w:t xml:space="preserve"> employed to ensure robust performance evaluation. After classifying the images, the proposed method using ResNet-18 with spatial and temporal attention modules combined with facial landmark features achieved the best accuracy of 66.84% which outperformed alternatives such as VGG-16 and ResNet-50. This performance shows that it outperformed existing methods, including standard CNNs and handcrafted feature-based approaches [11].</w:t>
      </w:r>
    </w:p>
    <w:p w:rsidR="00BB5B9C" w:rsidRDefault="00A52F75" w:rsidP="001A30C3">
      <w:pPr>
        <w:spacing w:before="120" w:after="0" w:line="240" w:lineRule="auto"/>
        <w:ind w:firstLine="720"/>
        <w:jc w:val="both"/>
        <w:rPr>
          <w:rFonts w:ascii="Times New Roman" w:hAnsi="Times New Roman" w:cs="Times New Roman"/>
          <w:sz w:val="20"/>
          <w:szCs w:val="20"/>
        </w:rPr>
      </w:pPr>
      <w:r w:rsidRPr="00A52F75">
        <w:rPr>
          <w:rFonts w:ascii="Times New Roman" w:hAnsi="Times New Roman" w:cs="Times New Roman"/>
          <w:sz w:val="20"/>
          <w:szCs w:val="20"/>
        </w:rPr>
        <w:t xml:space="preserve">Other researchers also used </w:t>
      </w:r>
      <w:proofErr w:type="gramStart"/>
      <w:r w:rsidRPr="00A52F75">
        <w:rPr>
          <w:rFonts w:ascii="Times New Roman" w:hAnsi="Times New Roman" w:cs="Times New Roman"/>
          <w:sz w:val="20"/>
          <w:szCs w:val="20"/>
        </w:rPr>
        <w:t>three Deep Convolutional Neural Networks (DCNN),</w:t>
      </w:r>
      <w:proofErr w:type="gramEnd"/>
      <w:r w:rsidRPr="00A52F75">
        <w:rPr>
          <w:rFonts w:ascii="Times New Roman" w:hAnsi="Times New Roman" w:cs="Times New Roman"/>
          <w:sz w:val="20"/>
          <w:szCs w:val="20"/>
        </w:rPr>
        <w:t xml:space="preserve"> which are VGG16, VGG19, and Inception-</w:t>
      </w:r>
      <w:proofErr w:type="spellStart"/>
      <w:r w:rsidRPr="00A52F75">
        <w:rPr>
          <w:rFonts w:ascii="Times New Roman" w:hAnsi="Times New Roman" w:cs="Times New Roman"/>
          <w:sz w:val="20"/>
          <w:szCs w:val="20"/>
        </w:rPr>
        <w:t>ResNet</w:t>
      </w:r>
      <w:proofErr w:type="spellEnd"/>
      <w:r w:rsidRPr="00A52F75">
        <w:rPr>
          <w:rFonts w:ascii="Times New Roman" w:hAnsi="Times New Roman" w:cs="Times New Roman"/>
          <w:sz w:val="20"/>
          <w:szCs w:val="20"/>
        </w:rPr>
        <w:t xml:space="preserve"> V2 in both extracting features and classifying the images after adding the DCNN classifier layers. They used datasets from three different sources which are from: </w:t>
      </w:r>
      <w:proofErr w:type="spellStart"/>
      <w:r w:rsidRPr="00A52F75">
        <w:rPr>
          <w:rFonts w:ascii="Times New Roman" w:hAnsi="Times New Roman" w:cs="Times New Roman"/>
          <w:sz w:val="20"/>
          <w:szCs w:val="20"/>
        </w:rPr>
        <w:t>Karolinska</w:t>
      </w:r>
      <w:proofErr w:type="spellEnd"/>
      <w:r w:rsidRPr="00A52F75">
        <w:rPr>
          <w:rFonts w:ascii="Times New Roman" w:hAnsi="Times New Roman" w:cs="Times New Roman"/>
          <w:sz w:val="20"/>
          <w:szCs w:val="20"/>
        </w:rPr>
        <w:t xml:space="preserve"> Directed Emotional Faces (KDEF), Extended Cohn-</w:t>
      </w:r>
      <w:proofErr w:type="spellStart"/>
      <w:r w:rsidRPr="00A52F75">
        <w:rPr>
          <w:rFonts w:ascii="Times New Roman" w:hAnsi="Times New Roman" w:cs="Times New Roman"/>
          <w:sz w:val="20"/>
          <w:szCs w:val="20"/>
        </w:rPr>
        <w:t>Kanade</w:t>
      </w:r>
      <w:proofErr w:type="spellEnd"/>
      <w:r w:rsidRPr="00A52F75">
        <w:rPr>
          <w:rFonts w:ascii="Times New Roman" w:hAnsi="Times New Roman" w:cs="Times New Roman"/>
          <w:sz w:val="20"/>
          <w:szCs w:val="20"/>
        </w:rPr>
        <w:t xml:space="preserve"> (CK+), and Net Images, which in total amount to 5235 images, which were then split to 80% for training, 10% for validation, and 10% testing. For feature extraction of the images, they used all three pre-trained models then they tested and added two types of classification layers for the final prediction of the image's class which </w:t>
      </w:r>
      <w:proofErr w:type="gramStart"/>
      <w:r w:rsidRPr="00A52F75">
        <w:rPr>
          <w:rFonts w:ascii="Times New Roman" w:hAnsi="Times New Roman" w:cs="Times New Roman"/>
          <w:sz w:val="20"/>
          <w:szCs w:val="20"/>
        </w:rPr>
        <w:t>are,</w:t>
      </w:r>
      <w:proofErr w:type="gramEnd"/>
      <w:r w:rsidRPr="00A52F75">
        <w:rPr>
          <w:rFonts w:ascii="Times New Roman" w:hAnsi="Times New Roman" w:cs="Times New Roman"/>
          <w:sz w:val="20"/>
          <w:szCs w:val="20"/>
        </w:rPr>
        <w:t xml:space="preserve"> Global Average Pooling (GAP) Classifier and Convolutional-Layer-Based Classifier. After fine-tuning, VGG16 with a convolutional layer-based classifier was the best-performing model with an overall accuracy of 89.6% and an f1-score of 89.7% [12].</w:t>
      </w:r>
    </w:p>
    <w:p w:rsidR="00BB5B14" w:rsidRPr="005A743B" w:rsidRDefault="00BB5B14" w:rsidP="005A743B">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METHODOLOGY</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FD71F8"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study was carried out on a system running Windows 10 with a 64-bit operating system. The system uses an Intel Core™ i5-7400 CPU with 16GB Random Access Memory (RAM). The researchers utilized </w:t>
      </w:r>
      <w:proofErr w:type="spellStart"/>
      <w:r w:rsidRPr="00FD71F8">
        <w:rPr>
          <w:rFonts w:ascii="Times New Roman" w:hAnsi="Times New Roman" w:cs="Times New Roman"/>
          <w:sz w:val="20"/>
          <w:szCs w:val="20"/>
        </w:rPr>
        <w:t>Jupyter</w:t>
      </w:r>
      <w:proofErr w:type="spellEnd"/>
      <w:r w:rsidRPr="00FD71F8">
        <w:rPr>
          <w:rFonts w:ascii="Times New Roman" w:hAnsi="Times New Roman" w:cs="Times New Roman"/>
          <w:sz w:val="20"/>
          <w:szCs w:val="20"/>
        </w:rPr>
        <w:t xml:space="preserve"> and Python version 3.9.15 as the primary programming language for data analysis and model implementation with the following libraries: Math, </w:t>
      </w:r>
      <w:proofErr w:type="spellStart"/>
      <w:r w:rsidRPr="00FD71F8">
        <w:rPr>
          <w:rFonts w:ascii="Times New Roman" w:hAnsi="Times New Roman" w:cs="Times New Roman"/>
          <w:sz w:val="20"/>
          <w:szCs w:val="20"/>
        </w:rPr>
        <w:t>NumPy</w:t>
      </w:r>
      <w:proofErr w:type="spellEnd"/>
      <w:r w:rsidRPr="00FD71F8">
        <w:rPr>
          <w:rFonts w:ascii="Times New Roman" w:hAnsi="Times New Roman" w:cs="Times New Roman"/>
          <w:sz w:val="20"/>
          <w:szCs w:val="20"/>
        </w:rPr>
        <w:t xml:space="preserve">, Pandas, PIL, OS, </w:t>
      </w:r>
      <w:proofErr w:type="spellStart"/>
      <w:r w:rsidRPr="00FD71F8">
        <w:rPr>
          <w:rFonts w:ascii="Times New Roman" w:hAnsi="Times New Roman" w:cs="Times New Roman"/>
          <w:sz w:val="20"/>
          <w:szCs w:val="20"/>
        </w:rPr>
        <w:t>Scikit</w:t>
      </w:r>
      <w:proofErr w:type="spellEnd"/>
      <w:r w:rsidRPr="00FD71F8">
        <w:rPr>
          <w:rFonts w:ascii="Times New Roman" w:hAnsi="Times New Roman" w:cs="Times New Roman"/>
          <w:sz w:val="20"/>
          <w:szCs w:val="20"/>
        </w:rPr>
        <w:t xml:space="preserve">-Learn, </w:t>
      </w:r>
      <w:proofErr w:type="spellStart"/>
      <w:r w:rsidRPr="00FD71F8">
        <w:rPr>
          <w:rFonts w:ascii="Times New Roman" w:hAnsi="Times New Roman" w:cs="Times New Roman"/>
          <w:sz w:val="20"/>
          <w:szCs w:val="20"/>
        </w:rPr>
        <w:t>Matplotlib</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Seaborn</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and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3130D0" w:rsidRDefault="00C00851" w:rsidP="00FD71F8">
      <w:pPr>
        <w:spacing w:before="120" w:after="0" w:line="240" w:lineRule="auto"/>
        <w:ind w:firstLine="720"/>
        <w:jc w:val="both"/>
        <w:rPr>
          <w:rFonts w:ascii="Times New Roman" w:hAnsi="Times New Roman" w:cs="Times New Roman"/>
          <w:sz w:val="20"/>
          <w:szCs w:val="20"/>
        </w:rPr>
      </w:pPr>
      <w:r w:rsidRPr="00C00851">
        <w:rPr>
          <w:rFonts w:ascii="Times New Roman" w:hAnsi="Times New Roman" w:cs="Times New Roman"/>
          <w:sz w:val="20"/>
          <w:szCs w:val="20"/>
        </w:rPr>
        <w:t xml:space="preserve">This </w:t>
      </w:r>
      <w:r>
        <w:rPr>
          <w:rFonts w:ascii="Times New Roman" w:hAnsi="Times New Roman" w:cs="Times New Roman"/>
          <w:sz w:val="20"/>
          <w:szCs w:val="20"/>
        </w:rPr>
        <w:t xml:space="preserve">study </w:t>
      </w:r>
      <w:r w:rsidRPr="00C00851">
        <w:rPr>
          <w:rFonts w:ascii="Times New Roman" w:hAnsi="Times New Roman" w:cs="Times New Roman"/>
          <w:sz w:val="20"/>
          <w:szCs w:val="20"/>
        </w:rPr>
        <w:t xml:space="preserve">employs a dataset from </w:t>
      </w:r>
      <w:proofErr w:type="spellStart"/>
      <w:r w:rsidRPr="00C00851">
        <w:rPr>
          <w:rFonts w:ascii="Times New Roman" w:hAnsi="Times New Roman" w:cs="Times New Roman"/>
          <w:sz w:val="20"/>
          <w:szCs w:val="20"/>
        </w:rPr>
        <w:t>Kaggle</w:t>
      </w:r>
      <w:proofErr w:type="spellEnd"/>
      <w:r w:rsidRPr="00C00851">
        <w:rPr>
          <w:rFonts w:ascii="Times New Roman" w:hAnsi="Times New Roman" w:cs="Times New Roman"/>
          <w:sz w:val="20"/>
          <w:szCs w:val="20"/>
        </w:rPr>
        <w:t xml:space="preserve"> which is the Stress Non-Stress Images dataset, a file with 355 jpeg files which are facial images categorized based on a person's emotional state which is Non-Stressed or Stressed. The Non-Stressed class includes emotions such as being happy and neutral, while the Stressed class includes emotions such as being sad and angry [13]. Because of hardware limitations, this study uses 280 images with 84 Non-Stressed and 196 Stress images.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FD71F8" w:rsidP="00B736D7">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main goal and objectives of the proposed system are to diagnose and make a tool that can identify whether a person is stressed through facial images. This study uses a Deep Convolutional Neural Network (DCNN) which is Inception-V3, for feature extraction of the facial images.  </w:t>
      </w:r>
    </w:p>
    <w:p w:rsidR="00FD71F8" w:rsidRPr="00C4740E" w:rsidRDefault="00FD71F8" w:rsidP="00EA7BD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Inception models were developed by a researcher [14] for the first time in 2014. The structures of inception models and the conventional CNN model are different because they are </w:t>
      </w:r>
      <w:proofErr w:type="gramStart"/>
      <w:r w:rsidRPr="00FD71F8">
        <w:rPr>
          <w:rFonts w:ascii="Times New Roman" w:hAnsi="Times New Roman" w:cs="Times New Roman"/>
          <w:sz w:val="20"/>
          <w:szCs w:val="20"/>
        </w:rPr>
        <w:t>inception blocks which means</w:t>
      </w:r>
      <w:proofErr w:type="gramEnd"/>
      <w:r w:rsidRPr="00FD71F8">
        <w:rPr>
          <w:rFonts w:ascii="Times New Roman" w:hAnsi="Times New Roman" w:cs="Times New Roman"/>
          <w:sz w:val="20"/>
          <w:szCs w:val="20"/>
        </w:rPr>
        <w:t xml:space="preserve"> lapping the same input tensor with multiple filters and concatenating their results. In 2015, a researcher [15] proposed a new version of the inception models named Inception-V3, an improved version of the previous versions of inception </w:t>
      </w:r>
      <w:r w:rsidRPr="00FD71F8">
        <w:rPr>
          <w:rFonts w:ascii="Times New Roman" w:hAnsi="Times New Roman" w:cs="Times New Roman"/>
          <w:sz w:val="20"/>
          <w:szCs w:val="20"/>
        </w:rPr>
        <w:lastRenderedPageBreak/>
        <w:t>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sidR="00847EBE">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In addition to this when preparing input data for a DCNN, it's essential to adhere to specific requirements regarding input shape, color channels, and preprocessing steps to ensure optimal performance [17]. The researchers employed several techniques to clean the data, which included image pre-processing and data normalization:</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[18</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 xml:space="preserve">19]. And since the image datasets have higher resolution than the required input, the image is resized to have a resolution of 299x299. After this, the image is preprocessed using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 xml:space="preserve"> API </w:t>
      </w:r>
      <w:proofErr w:type="spellStart"/>
      <w:r w:rsidRPr="00FD71F8">
        <w:rPr>
          <w:rFonts w:ascii="Times New Roman" w:hAnsi="Times New Roman" w:cs="Times New Roman"/>
          <w:sz w:val="20"/>
          <w:szCs w:val="20"/>
        </w:rPr>
        <w:t>preprocess_input</w:t>
      </w:r>
      <w:proofErr w:type="spellEnd"/>
      <w:r w:rsidRPr="00FD71F8">
        <w:rPr>
          <w:rFonts w:ascii="Times New Roman" w:hAnsi="Times New Roman" w:cs="Times New Roman"/>
          <w:sz w:val="20"/>
          <w:szCs w:val="20"/>
        </w:rPr>
        <w:t xml:space="preserve"> so that the images align with the model's training conditions.</w:t>
      </w:r>
    </w:p>
    <w:p w:rsidR="00A54CD3"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[20]. After feature extraction using Inception-V3, the features are normalized to improve model training [21]. The normalization techniques used are Min-Max Normalization for 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FD71F8" w:rsidP="003130D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w:t>
      </w:r>
      <w:proofErr w:type="gramStart"/>
      <w:r w:rsidRPr="00FD71F8">
        <w:rPr>
          <w:rFonts w:ascii="Times New Roman" w:hAnsi="Times New Roman" w:cs="Times New Roman"/>
          <w:sz w:val="20"/>
          <w:szCs w:val="20"/>
        </w:rPr>
        <w:t>SVM)</w:t>
      </w:r>
      <w:proofErr w:type="gramEnd"/>
      <w:r w:rsidRPr="00FD71F8">
        <w:rPr>
          <w:rFonts w:ascii="Times New Roman" w:hAnsi="Times New Roman" w:cs="Times New Roman"/>
          <w:sz w:val="20"/>
          <w:szCs w:val="20"/>
        </w:rPr>
        <w:t xml:space="preserve">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4914900</wp:posOffset>
                </wp:positionH>
                <wp:positionV relativeFrom="paragraph">
                  <wp:posOffset>549539</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87pt;margin-top:43.2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PLK&#10;BNDiAAAACgEAAA8AAABkcnMvZG93bnJldi54bWxMj0FPg0AQhe8m/ofNmHizi9gWRJamIWlMjD20&#10;9uJtYKdAZGeR3bbor3c96XEyX977Xr6aTC/ONLrOsoL7WQSCuLa640bB4W1zl4JwHlljb5kUfJGD&#10;VXF9lWOm7YV3dN77RoQQdhkqaL0fMild3ZJBN7MDcfgd7WjQh3NspB7xEsJNL+MoWkqDHYeGFgcq&#10;W6o/9iej4KXcbHFXxSb97svn1+N6+Dy8L5S6vZnWTyA8Tf4Phl/9oA5FcKrsibUTvYIkmYctXkG6&#10;XIAIQPoQPYKoApnEc5BFLv9PKH4AAAD//wMAUEsBAi0AFAAGAAgAAAAhALaDOJL+AAAA4QEAABMA&#10;AAAAAAAAAAAAAAAAAAAAAFtDb250ZW50X1R5cGVzXS54bWxQSwECLQAUAAYACAAAACEAOP0h/9YA&#10;AACUAQAACwAAAAAAAAAAAAAAAAAvAQAAX3JlbHMvLnJlbHNQSwECLQAUAAYACAAAACEAgO9WbXwC&#10;AABhBQAADgAAAAAAAAAAAAAAAAAuAgAAZHJzL2Uyb0RvYy54bWxQSwECLQAUAAYACAAAACEA8soE&#10;0OIAAAAKAQAADwAAAAAAAAAAAAAAAADWBAAAZHJzL2Rvd25yZXYueG1sUEsFBgAAAAAEAAQA8wAA&#10;AOUFA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FD71F8" w:rsidRPr="00FD71F8">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[23</w:t>
      </w:r>
      <w:proofErr w:type="gramStart"/>
      <w:r w:rsidR="00FD71F8" w:rsidRPr="00FD71F8">
        <w:rPr>
          <w:rFonts w:ascii="Times New Roman" w:hAnsi="Times New Roman" w:cs="Times New Roman"/>
          <w:sz w:val="20"/>
          <w:szCs w:val="20"/>
        </w:rPr>
        <w:t>][</w:t>
      </w:r>
      <w:proofErr w:type="gramEnd"/>
      <w:r w:rsidR="00E9501B">
        <w:rPr>
          <w:rFonts w:ascii="Times New Roman" w:hAnsi="Times New Roman" w:cs="Times New Roman"/>
          <w:sz w:val="20"/>
          <w:szCs w:val="20"/>
        </w:rPr>
        <w:t>2</w:t>
      </w:r>
      <w:r w:rsidR="00FD71F8" w:rsidRPr="00FD71F8">
        <w:rPr>
          <w:rFonts w:ascii="Times New Roman" w:hAnsi="Times New Roman" w:cs="Times New Roman"/>
          <w:sz w:val="20"/>
          <w:szCs w:val="20"/>
        </w:rPr>
        <w:t>7]. The term ‘naive’ is used due to this algorithm's uncertain independence. With this, researchers in [24]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FD71F8" w:rsidRDefault="00D60125" w:rsidP="001A30C3">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Pr>
          <w:rFonts w:ascii="Times New Roman" w:hAnsi="Times New Roman" w:cs="Times New Roman"/>
          <w:sz w:val="20"/>
          <w:szCs w:val="20"/>
        </w:rPr>
        <w:t xml:space="preserve">P is the probability, </w:t>
      </w:r>
      <w:r w:rsidRPr="00E46318">
        <w:rPr>
          <w:rFonts w:ascii="Times New Roman" w:hAnsi="Times New Roman" w:cs="Times New Roman"/>
          <w:sz w:val="20"/>
          <w:szCs w:val="20"/>
        </w:rPr>
        <w:t xml:space="preserve">X is the training set of attributes and Y is the given class </w:t>
      </w:r>
      <w:r w:rsidR="00FD71F8" w:rsidRPr="00FD71F8">
        <w:rPr>
          <w:rFonts w:ascii="Times New Roman" w:hAnsi="Times New Roman" w:cs="Times New Roman"/>
          <w:sz w:val="20"/>
          <w:szCs w:val="20"/>
        </w:rPr>
        <w:t>[</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w:t>
      </w:r>
    </w:p>
    <w:p w:rsidR="00C4740E" w:rsidRDefault="00C4740E" w:rsidP="00FD71F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3130D0" w:rsidRPr="001A30C3" w:rsidRDefault="00E9501B" w:rsidP="001A30C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E9501B">
        <w:rPr>
          <w:rFonts w:ascii="Times New Roman" w:hAnsi="Times New Roman" w:cs="Times New Roman"/>
          <w:sz w:val="20"/>
          <w:szCs w:val="20"/>
        </w:rPr>
        <w:t>hyperplanes</w:t>
      </w:r>
      <w:proofErr w:type="spellEnd"/>
      <w:r w:rsidRPr="00E9501B">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E9501B">
        <w:rPr>
          <w:rFonts w:ascii="Times New Roman" w:hAnsi="Times New Roman" w:cs="Times New Roman"/>
          <w:sz w:val="20"/>
          <w:szCs w:val="20"/>
        </w:rPr>
        <w:t>hyperplane</w:t>
      </w:r>
      <w:proofErr w:type="spellEnd"/>
      <w:r w:rsidRPr="00E9501B">
        <w:rPr>
          <w:rFonts w:ascii="Times New Roman" w:hAnsi="Times New Roman" w:cs="Times New Roman"/>
          <w:sz w:val="20"/>
          <w:szCs w:val="20"/>
        </w:rPr>
        <w:t xml:space="preserve"> [</w:t>
      </w:r>
      <w:r>
        <w:rPr>
          <w:rFonts w:ascii="Times New Roman" w:hAnsi="Times New Roman" w:cs="Times New Roman"/>
          <w:sz w:val="20"/>
          <w:szCs w:val="20"/>
        </w:rPr>
        <w:t>2</w:t>
      </w:r>
      <w:r w:rsidRPr="00E9501B">
        <w:rPr>
          <w:rFonts w:ascii="Times New Roman" w:hAnsi="Times New Roman" w:cs="Times New Roman"/>
          <w:sz w:val="20"/>
          <w:szCs w:val="20"/>
        </w:rPr>
        <w:t>7].</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Evaluation measures are metrics used to assess the results of an experiment [25].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795D22" w:rsidRDefault="00795D22" w:rsidP="00795D22">
      <w:pPr>
        <w:spacing w:before="120" w:after="0" w:line="240" w:lineRule="auto"/>
        <w:ind w:firstLine="720"/>
        <w:jc w:val="both"/>
        <w:rPr>
          <w:noProof/>
        </w:rPr>
      </w:pPr>
      <w:r>
        <w:rPr>
          <w:rFonts w:ascii="Times New Roman" w:hAnsi="Times New Roman" w:cs="Times New Roman"/>
          <w:sz w:val="20"/>
          <w:szCs w:val="20"/>
        </w:rPr>
        <w:lastRenderedPageBreak/>
        <w:t>Accuracy</w:t>
      </w:r>
      <w:r w:rsidRPr="00C4740E">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w:t>
      </w:r>
      <w:r>
        <w:rPr>
          <w:rFonts w:ascii="Times New Roman" w:hAnsi="Times New Roman" w:cs="Times New Roman"/>
          <w:sz w:val="20"/>
          <w:szCs w:val="20"/>
        </w:rPr>
        <w:t xml:space="preserve">curacy is a reliable measure of </w:t>
      </w:r>
      <w:r w:rsidR="00783412">
        <w:rPr>
          <w:rFonts w:ascii="Times New Roman" w:hAnsi="Times New Roman" w:cs="Times New Roman"/>
          <w:sz w:val="20"/>
          <w:szCs w:val="20"/>
        </w:rPr>
        <w:t>the model's performance [24</w:t>
      </w:r>
      <w:r w:rsidRPr="00C4740E">
        <w:rPr>
          <w:rFonts w:ascii="Times New Roman" w:hAnsi="Times New Roman" w:cs="Times New Roman"/>
          <w:sz w:val="20"/>
          <w:szCs w:val="20"/>
        </w:rPr>
        <w:t>].</w:t>
      </w:r>
      <w:r w:rsidRPr="00861E79">
        <w:rPr>
          <w:noProof/>
        </w:rPr>
        <w:t xml:space="preserve"> </w:t>
      </w:r>
    </w:p>
    <w:p w:rsidR="00795D22" w:rsidRPr="005A48D6" w:rsidRDefault="00233167"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3840" behindDoc="0" locked="0" layoutInCell="1" allowOverlap="1" wp14:anchorId="60B344B6" wp14:editId="585FF67F">
                <wp:simplePos x="0" y="0"/>
                <wp:positionH relativeFrom="column">
                  <wp:posOffset>5027295</wp:posOffset>
                </wp:positionH>
                <wp:positionV relativeFrom="paragraph">
                  <wp:posOffset>138430</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530E74">
                              <w:rPr>
                                <w:rFonts w:ascii="Times New Roman" w:hAnsi="Times New Roman" w:cs="Times New Roman"/>
                                <w:sz w:val="20"/>
                                <w:szCs w:val="20"/>
                              </w:rPr>
                              <w:t>2</w:t>
                            </w:r>
                            <w:r w:rsidRPr="00151596">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95.85pt;margin-top:10.9pt;width:30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DEHWYbhAAAACQEAAA8AAABkcnMvZG93&#10;bnJldi54bWxMj8FOwzAMhu9IvENkJG4sbVG30jWdpkoTEoLDxi7c0iZrqyVOabKt8PR4p3G0/en3&#10;9xeryRp21qPvHQqIZxEwjY1TPbYC9p+bpwyYDxKVNA61gB/tYVXe3xUyV+6CW33ehZZRCPpcCuhC&#10;GHLOfdNpK/3MDRrpdnCjlYHGseVqlBcKt4YnUTTnVvZIHzo56KrTzXF3sgLeqs2H3NaJzX5N9fp+&#10;WA/f+69UiMeHab0EFvQUbjBc9UkdSnKq3QmVZ0bA4iVeECogiakCAVl6XdQC5ukz8LLg/xuUfwAA&#10;AP//AwBQSwECLQAUAAYACAAAACEAtoM4kv4AAADhAQAAEwAAAAAAAAAAAAAAAAAAAAAAW0NvbnRl&#10;bnRfVHlwZXNdLnhtbFBLAQItABQABgAIAAAAIQA4/SH/1gAAAJQBAAALAAAAAAAAAAAAAAAAAC8B&#10;AABfcmVscy8ucmVsc1BLAQItABQABgAIAAAAIQC2YyhMLgIAAFcEAAAOAAAAAAAAAAAAAAAAAC4C&#10;AABkcnMvZTJvRG9jLnhtbFBLAQItABQABgAIAAAAIQAxB1mG4QAAAAkBAAAPAAAAAAAAAAAAAAAA&#10;AIgEAABkcnMvZG93bnJldi54bWxQSwUGAAAAAAQABADzAAAAlgUAAAAA&#10;" filled="f" stroked="f" strokeweight=".5pt">
                <v:textbo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530E74">
                        <w:rPr>
                          <w:rFonts w:ascii="Times New Roman" w:hAnsi="Times New Roman" w:cs="Times New Roman"/>
                          <w:sz w:val="20"/>
                          <w:szCs w:val="20"/>
                        </w:rPr>
                        <w:t>2</w:t>
                      </w:r>
                      <w:r w:rsidRPr="00151596">
                        <w:rPr>
                          <w:rFonts w:ascii="Times New Roman" w:hAnsi="Times New Roman" w:cs="Times New Roman"/>
                          <w:sz w:val="20"/>
                          <w:szCs w:val="20"/>
                        </w:rPr>
                        <w:t>)</w:t>
                      </w:r>
                    </w:p>
                  </w:txbxContent>
                </v:textbox>
              </v:shape>
            </w:pict>
          </mc:Fallback>
        </mc:AlternateContent>
      </w:r>
    </w:p>
    <w:p w:rsidR="00795D22" w:rsidRPr="005C546F" w:rsidRDefault="00795D22" w:rsidP="00795D22">
      <w:pPr>
        <w:spacing w:before="120" w:after="0" w:line="240" w:lineRule="auto"/>
        <w:jc w:val="center"/>
        <w:rPr>
          <w:rFonts w:ascii="Times New Roman" w:eastAsiaTheme="minorEastAsia" w:hAnsi="Times New Roman" w:cs="Times New Roman"/>
          <w:sz w:val="20"/>
          <w:szCs w:val="20"/>
        </w:rPr>
      </w:pPr>
      <m:oMathPara>
        <m:oMathParaPr>
          <m:jc m:val="center"/>
        </m:oMathParaPr>
        <m:oMath>
          <m:r>
            <w:rPr>
              <w:rFonts w:ascii="Cambria Math" w:hAnsi="Cambria Math" w:cs="Times New Roman"/>
              <w:sz w:val="20"/>
              <w:szCs w:val="20"/>
            </w:rPr>
            <m:t xml:space="preserve">Accuracy= </m:t>
          </m:r>
          <m:f>
            <m:fPr>
              <m:ctrlPr>
                <w:rPr>
                  <w:rFonts w:ascii="Cambria Math" w:hAnsi="Cambria Math" w:cs="Times New Roman"/>
                  <w:i/>
                  <w:sz w:val="20"/>
                  <w:szCs w:val="20"/>
                </w:rPr>
              </m:ctrlPr>
            </m:fPr>
            <m:num>
              <m:r>
                <w:rPr>
                  <w:rFonts w:ascii="Cambria Math" w:hAnsi="Cambria Math" w:cs="Times New Roman"/>
                  <w:sz w:val="20"/>
                  <w:szCs w:val="20"/>
                </w:rPr>
                <m:t xml:space="preserve">True Positives </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+True Negatives (TN)</m:t>
              </m:r>
            </m:num>
            <m:den>
              <m:r>
                <w:rPr>
                  <w:rFonts w:ascii="Cambria Math" w:hAnsi="Cambria Math" w:cs="Times New Roman"/>
                  <w:sz w:val="20"/>
                  <w:szCs w:val="20"/>
                </w:rPr>
                <m:t>Total number of samples</m:t>
              </m:r>
            </m:den>
          </m:f>
        </m:oMath>
      </m:oMathPara>
    </w:p>
    <w:p w:rsidR="00795D22" w:rsidRPr="004B2818" w:rsidRDefault="00795D22" w:rsidP="00795D22">
      <w:pPr>
        <w:spacing w:after="0" w:line="240" w:lineRule="auto"/>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the </w:t>
      </w:r>
      <w:r w:rsidRPr="00B52824">
        <w:rPr>
          <w:rFonts w:ascii="Times New Roman" w:hAnsi="Times New Roman" w:cs="Times New Roman"/>
          <w:sz w:val="20"/>
          <w:szCs w:val="20"/>
        </w:rPr>
        <w:t>numerator reflects the total number of correct predictions, while the denominator represents the total number of predictions made by the model.</w:t>
      </w:r>
      <w:proofErr w:type="gramEnd"/>
      <w:r>
        <w:rPr>
          <w:rFonts w:ascii="Times New Roman" w:hAnsi="Times New Roman" w:cs="Times New Roman"/>
          <w:sz w:val="20"/>
          <w:szCs w:val="20"/>
        </w:rPr>
        <w:t xml:space="preserve"> </w:t>
      </w:r>
      <w:r w:rsidRPr="00B52824">
        <w:rPr>
          <w:rFonts w:ascii="Times New Roman" w:hAnsi="Times New Roman" w:cs="Times New Roman"/>
          <w:sz w:val="20"/>
          <w:szCs w:val="20"/>
        </w:rPr>
        <w:t xml:space="preserve"> A higher accuracy value suggests that the model is more effective at correctly classifying both classes</w:t>
      </w:r>
      <w:r>
        <w:rPr>
          <w:rFonts w:ascii="Times New Roman" w:hAnsi="Times New Roman" w:cs="Times New Roman"/>
          <w:sz w:val="20"/>
          <w:szCs w:val="20"/>
        </w:rPr>
        <w:t xml:space="preserve"> [</w:t>
      </w:r>
      <w:r w:rsidR="00783412">
        <w:rPr>
          <w:rFonts w:ascii="Times New Roman" w:hAnsi="Times New Roman" w:cs="Times New Roman"/>
          <w:sz w:val="20"/>
          <w:szCs w:val="20"/>
        </w:rPr>
        <w:t>27</w:t>
      </w:r>
      <w:r>
        <w:rPr>
          <w:rFonts w:ascii="Times New Roman" w:hAnsi="Times New Roman" w:cs="Times New Roman"/>
          <w:sz w:val="20"/>
          <w:szCs w:val="20"/>
        </w:rPr>
        <w:t>]</w:t>
      </w:r>
      <w:r w:rsidRPr="00B52824">
        <w:rPr>
          <w:rFonts w:ascii="Times New Roman" w:hAnsi="Times New Roman" w:cs="Times New Roman"/>
          <w:sz w:val="20"/>
          <w:szCs w:val="20"/>
        </w:rPr>
        <w:t>.</w:t>
      </w:r>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Precision </w:t>
      </w:r>
      <w:r w:rsidRPr="002D02FF">
        <w:rPr>
          <w:rFonts w:ascii="Times New Roman" w:hAnsi="Times New Roman" w:cs="Times New Roman"/>
          <w:sz w:val="20"/>
          <w:szCs w:val="20"/>
        </w:rPr>
        <w:t xml:space="preserve">measures the proportion of correctly predicted positive observations out of all the </w:t>
      </w:r>
      <w:r>
        <w:rPr>
          <w:rFonts w:ascii="Times New Roman" w:hAnsi="Times New Roman" w:cs="Times New Roman"/>
          <w:sz w:val="20"/>
          <w:szCs w:val="20"/>
        </w:rPr>
        <w:t>predicted positive observations</w:t>
      </w:r>
      <w:r w:rsidRPr="00C4740E">
        <w:rPr>
          <w:rFonts w:ascii="Times New Roman" w:hAnsi="Times New Roman" w:cs="Times New Roman"/>
          <w:sz w:val="20"/>
          <w:szCs w:val="20"/>
        </w:rPr>
        <w:t>.</w:t>
      </w:r>
      <w:r>
        <w:rPr>
          <w:rFonts w:ascii="Times New Roman" w:hAnsi="Times New Roman" w:cs="Times New Roman"/>
          <w:sz w:val="20"/>
          <w:szCs w:val="20"/>
        </w:rPr>
        <w:t xml:space="preserve"> </w:t>
      </w:r>
      <w:r w:rsidRPr="00C4740E">
        <w:rPr>
          <w:rFonts w:ascii="Times New Roman" w:hAnsi="Times New Roman" w:cs="Times New Roman"/>
          <w:sz w:val="20"/>
          <w:szCs w:val="20"/>
        </w:rPr>
        <w:t>A high precision score indicates strong class predictions, while a low precision score ref</w:t>
      </w:r>
      <w:r w:rsidR="00783412">
        <w:rPr>
          <w:rFonts w:ascii="Times New Roman" w:hAnsi="Times New Roman" w:cs="Times New Roman"/>
          <w:sz w:val="20"/>
          <w:szCs w:val="20"/>
        </w:rPr>
        <w:t>lects weak class predictions [24</w:t>
      </w:r>
      <w:r w:rsidRPr="00C4740E">
        <w:rPr>
          <w:rFonts w:ascii="Times New Roman" w:hAnsi="Times New Roman" w:cs="Times New Roman"/>
          <w:sz w:val="20"/>
          <w:szCs w:val="20"/>
        </w:rPr>
        <w:t>].</w:t>
      </w:r>
    </w:p>
    <w:p w:rsidR="00795D22" w:rsidRPr="002D02FF" w:rsidRDefault="00233167"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4864" behindDoc="0" locked="0" layoutInCell="1" allowOverlap="1" wp14:anchorId="48D7F487" wp14:editId="1FCCC8FE">
                <wp:simplePos x="0" y="0"/>
                <wp:positionH relativeFrom="column">
                  <wp:posOffset>5031105</wp:posOffset>
                </wp:positionH>
                <wp:positionV relativeFrom="paragraph">
                  <wp:posOffset>130810</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t>(</w:t>
                            </w:r>
                            <w:r w:rsidR="00530E74">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96.15pt;margin-top:10.3pt;width:30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DSY7lrhAAAACQEAAA8AAABkcnMvZG93&#10;bnJldi54bWxMj8FOwzAMhu9IvENkJG4sXWGllLrTVGlCQuywsQs3t8naisYpTbYVnp7sBEfbn35/&#10;f76cTC9OenSdZYT5LAKhubaq4wZh/76+S0E4T6yot6wRvrWDZXF9lVOm7Jm3+rTzjQgh7DJCaL0f&#10;Mild3WpDbmYHzeF2sKMhH8axkWqkcwg3vYyjKJGGOg4fWhp02er6c3c0CK/lekPbKjbpT1++vB1W&#10;w9f+Y4F4ezOtnkF4Pfk/GC76QR2K4FTZIysneoTHp/g+oAhxlIAIQLq4LCqE5GEOssjl/wbFLwAA&#10;AP//AwBQSwECLQAUAAYACAAAACEAtoM4kv4AAADhAQAAEwAAAAAAAAAAAAAAAAAAAAAAW0NvbnRl&#10;bnRfVHlwZXNdLnhtbFBLAQItABQABgAIAAAAIQA4/SH/1gAAAJQBAAALAAAAAAAAAAAAAAAAAC8B&#10;AABfcmVscy8ucmVsc1BLAQItABQABgAIAAAAIQB/bm1YLgIAAFkEAAAOAAAAAAAAAAAAAAAAAC4C&#10;AABkcnMvZTJvRG9jLnhtbFBLAQItABQABgAIAAAAIQA0mO5a4QAAAAkBAAAPAAAAAAAAAAAAAAAA&#10;AIgEAABkcnMvZG93bnJldi54bWxQSwUGAAAAAAQABADzAAAAlgUAAAAA&#10;" filled="f" stroked="f" strokeweight=".5pt">
                <v:textbox>
                  <w:txbxContent>
                    <w:p w:rsidR="00795D22" w:rsidRPr="00530E74" w:rsidRDefault="00795D22" w:rsidP="00795D22">
                      <w:pPr>
                        <w:rPr>
                          <w:rFonts w:ascii="Times New Roman" w:hAnsi="Times New Roman" w:cs="Times New Roman"/>
                          <w:sz w:val="20"/>
                          <w:szCs w:val="20"/>
                        </w:rPr>
                      </w:pPr>
                      <w:r>
                        <w:t>(</w:t>
                      </w:r>
                      <w:r w:rsidR="00530E74">
                        <w:t>3</w:t>
                      </w:r>
                      <w:r>
                        <w:t>)</w:t>
                      </w:r>
                    </w:p>
                  </w:txbxContent>
                </v:textbox>
              </v:shape>
            </w:pict>
          </mc:Fallback>
        </mc:AlternateContent>
      </w:r>
    </w:p>
    <w:p w:rsidR="00795D22" w:rsidRPr="005C546F" w:rsidRDefault="00795D22" w:rsidP="00795D22">
      <w:pPr>
        <w:spacing w:before="120" w:after="0" w:line="240" w:lineRule="auto"/>
        <w:ind w:left="720"/>
        <w:jc w:val="center"/>
        <w:rPr>
          <w:rFonts w:ascii="Times New Roman" w:eastAsiaTheme="minorEastAsia" w:hAnsi="Times New Roman" w:cs="Times New Roman"/>
          <w:sz w:val="20"/>
          <w:szCs w:val="20"/>
        </w:rPr>
      </w:pPr>
      <m:oMathPara>
        <m:oMathParaPr>
          <m:jc m:val="center"/>
        </m:oMathParaPr>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Positives (FP)</m:t>
              </m:r>
            </m:den>
          </m:f>
        </m:oMath>
      </m:oMathPara>
    </w:p>
    <w:p w:rsidR="00795D22" w:rsidRDefault="00795D22" w:rsidP="00795D22">
      <w:pPr>
        <w:spacing w:after="0" w:line="240" w:lineRule="auto"/>
        <w:ind w:left="720"/>
        <w:jc w:val="center"/>
        <w:rPr>
          <w:rFonts w:ascii="Times New Roman"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w:t>
      </w:r>
      <w:r w:rsidRPr="00B52824">
        <w:rPr>
          <w:rFonts w:ascii="Times New Roman" w:hAnsi="Times New Roman" w:cs="Times New Roman"/>
          <w:sz w:val="20"/>
          <w:szCs w:val="20"/>
        </w:rPr>
        <w:t>True Positives refer to the instances that were correctly identified as positive, while False Positives are the instances where the model wrong</w:t>
      </w:r>
      <w:r>
        <w:rPr>
          <w:rFonts w:ascii="Times New Roman" w:hAnsi="Times New Roman" w:cs="Times New Roman"/>
          <w:sz w:val="20"/>
          <w:szCs w:val="20"/>
        </w:rPr>
        <w:t>ly predicted the positive class</w:t>
      </w:r>
      <w:r w:rsidR="00783412">
        <w:rPr>
          <w:rFonts w:ascii="Times New Roman" w:hAnsi="Times New Roman" w:cs="Times New Roman"/>
          <w:sz w:val="20"/>
          <w:szCs w:val="20"/>
        </w:rPr>
        <w:t xml:space="preserve"> [27</w:t>
      </w:r>
      <w:r>
        <w:rPr>
          <w:rFonts w:ascii="Times New Roman" w:hAnsi="Times New Roman" w:cs="Times New Roman"/>
          <w:sz w:val="20"/>
          <w:szCs w:val="20"/>
        </w:rPr>
        <w:t>]</w:t>
      </w:r>
      <w:r w:rsidRPr="00C43BCB">
        <w:rPr>
          <w:rFonts w:ascii="Times New Roman" w:hAnsi="Times New Roman" w:cs="Times New Roman"/>
          <w:sz w:val="20"/>
          <w:szCs w:val="20"/>
        </w:rPr>
        <w:t>.</w:t>
      </w:r>
      <w:proofErr w:type="gramEnd"/>
    </w:p>
    <w:p w:rsidR="00795D22" w:rsidRDefault="00795D22" w:rsidP="00795D22">
      <w:pPr>
        <w:spacing w:before="120" w:after="0" w:line="240" w:lineRule="auto"/>
        <w:ind w:firstLine="720"/>
        <w:jc w:val="both"/>
        <w:rPr>
          <w:rFonts w:ascii="Times New Roman" w:hAnsi="Times New Roman" w:cs="Times New Roman"/>
          <w:sz w:val="20"/>
          <w:szCs w:val="20"/>
        </w:rPr>
      </w:pPr>
      <w:r w:rsidRPr="00E82341">
        <w:rPr>
          <w:rFonts w:ascii="Times New Roman" w:hAnsi="Times New Roman" w:cs="Times New Roman"/>
          <w:sz w:val="20"/>
          <w:szCs w:val="20"/>
        </w:rPr>
        <w:t>Recall</w:t>
      </w:r>
      <w:r w:rsidRPr="00C4740E">
        <w:rPr>
          <w:rFonts w:ascii="Times New Roman" w:hAnsi="Times New Roman" w:cs="Times New Roman"/>
          <w:sz w:val="20"/>
          <w:szCs w:val="20"/>
        </w:rPr>
        <w:t xml:space="preserve"> is the ratio of correctly predicted positive results to all actual positive samples, also known as the detection rate. It's calculated by dividing the true positive samples by the sum of the positive samples</w:t>
      </w:r>
      <w:r w:rsidR="00783412">
        <w:rPr>
          <w:rFonts w:ascii="Times New Roman" w:hAnsi="Times New Roman" w:cs="Times New Roman"/>
          <w:sz w:val="20"/>
          <w:szCs w:val="20"/>
        </w:rPr>
        <w:t xml:space="preserve"> [24]</w:t>
      </w:r>
      <w:r w:rsidRPr="00C4740E">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5888" behindDoc="0" locked="0" layoutInCell="1" allowOverlap="1" wp14:anchorId="67C77DE8" wp14:editId="6B360A91">
                <wp:simplePos x="0" y="0"/>
                <wp:positionH relativeFrom="column">
                  <wp:posOffset>5027295</wp:posOffset>
                </wp:positionH>
                <wp:positionV relativeFrom="paragraph">
                  <wp:posOffset>142875</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530E74" w:rsidRPr="00530E74">
                              <w:rPr>
                                <w:rFonts w:ascii="Times New Roman" w:hAnsi="Times New Roman" w:cs="Times New Roman"/>
                                <w:sz w:val="20"/>
                                <w:szCs w:val="20"/>
                              </w:rPr>
                              <w:t>4</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395.85pt;margin-top:11.25pt;width:30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B7ORw3gAAAACQEAAA8AAABkcnMvZG93&#10;bnJldi54bWxMj8FOg0AQhu8mvsNmTLzZpSRQRIamIWlMjB5ae/E2wBaIu7PIblv06d2e9DgzX/75&#10;/mI9Gy3OanKDZYTlIgKhuLHtwB3C4X37kIFwnrglbVkhfCsH6/L2pqC8tRfeqfPedyKEsMsJofd+&#10;zKV0Ta8MuYUdFYfb0U6GfBinTrYTXUK40TKOolQaGjh86GlUVa+az/3JILxU2zfa1bHJfnT1/Hrc&#10;jF+HjwTx/m7ePIHwavZ/MFz1gzqUwam2J26d0Airx+UqoAhxnIAIQJZcFzVCmkYgy0L+b1D+AgAA&#10;//8DAFBLAQItABQABgAIAAAAIQC2gziS/gAAAOEBAAATAAAAAAAAAAAAAAAAAAAAAABbQ29udGVu&#10;dF9UeXBlc10ueG1sUEsBAi0AFAAGAAgAAAAhADj9If/WAAAAlAEAAAsAAAAAAAAAAAAAAAAALwEA&#10;AF9yZWxzLy5yZWxzUEsBAi0AFAAGAAgAAAAhAHVysGwuAgAAWQQAAA4AAAAAAAAAAAAAAAAALgIA&#10;AGRycy9lMm9Eb2MueG1sUEsBAi0AFAAGAAgAAAAhAB7ORw3gAAAACQEAAA8AAAAAAAAAAAAAAAAA&#10;iAQAAGRycy9kb3ducmV2LnhtbFBLBQYAAAAABAAEAPMAAACVBQ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530E74" w:rsidRPr="00530E74">
                        <w:rPr>
                          <w:rFonts w:ascii="Times New Roman" w:hAnsi="Times New Roman" w:cs="Times New Roman"/>
                          <w:sz w:val="20"/>
                          <w:szCs w:val="20"/>
                        </w:rPr>
                        <w:t>4</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Recall=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Negatives(FN)</m:t>
              </m:r>
            </m:den>
          </m:f>
        </m:oMath>
      </m:oMathPara>
    </w:p>
    <w:p w:rsidR="00795D22" w:rsidRPr="00DB6339" w:rsidRDefault="00795D22" w:rsidP="00795D22">
      <w:pPr>
        <w:spacing w:after="0" w:line="240" w:lineRule="auto"/>
        <w:ind w:left="720"/>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w:t>
      </w:r>
      <w:r w:rsidRPr="007570B5">
        <w:rPr>
          <w:rFonts w:ascii="Times New Roman" w:hAnsi="Times New Roman" w:cs="Times New Roman"/>
          <w:sz w:val="20"/>
          <w:szCs w:val="20"/>
        </w:rPr>
        <w:t>False Negatives occur when the model mistakenly classifies a positive instance as belonging to the negative class</w:t>
      </w:r>
      <w:r>
        <w:rPr>
          <w:rFonts w:ascii="Times New Roman" w:hAnsi="Times New Roman" w:cs="Times New Roman"/>
          <w:sz w:val="20"/>
          <w:szCs w:val="20"/>
        </w:rPr>
        <w:t xml:space="preserve"> [</w:t>
      </w:r>
      <w:r w:rsidR="00783412">
        <w:rPr>
          <w:rFonts w:ascii="Times New Roman" w:hAnsi="Times New Roman" w:cs="Times New Roman"/>
          <w:sz w:val="20"/>
          <w:szCs w:val="20"/>
        </w:rPr>
        <w:t>27</w:t>
      </w:r>
      <w:r>
        <w:rPr>
          <w:rFonts w:ascii="Times New Roman" w:hAnsi="Times New Roman" w:cs="Times New Roman"/>
          <w:sz w:val="20"/>
          <w:szCs w:val="20"/>
        </w:rPr>
        <w:t>]</w:t>
      </w:r>
      <w:r w:rsidRPr="007570B5">
        <w:rPr>
          <w:rFonts w:ascii="Times New Roman" w:hAnsi="Times New Roman" w:cs="Times New Roman"/>
          <w:sz w:val="20"/>
          <w:szCs w:val="20"/>
        </w:rPr>
        <w:t>.</w:t>
      </w:r>
      <w:proofErr w:type="gramEnd"/>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F1-score</w:t>
      </w:r>
      <w:r w:rsidRPr="00C4740E">
        <w:rPr>
          <w:rFonts w:ascii="Times New Roman" w:hAnsi="Times New Roman" w:cs="Times New Roman"/>
          <w:sz w:val="20"/>
          <w:szCs w:val="20"/>
        </w:rPr>
        <w:t xml:space="preserve"> is the mean value for recall and precision. It offers an indicator of mistakenly graded results [21]. It is regarded as the best metric for measuring the performance of models on an imbalanced dataset. It ranges from 0 to 1, with higher values indica</w:t>
      </w:r>
      <w:r w:rsidR="00783412">
        <w:rPr>
          <w:rFonts w:ascii="Times New Roman" w:hAnsi="Times New Roman" w:cs="Times New Roman"/>
          <w:sz w:val="20"/>
          <w:szCs w:val="20"/>
        </w:rPr>
        <w:t>ting better model performance [24</w:t>
      </w:r>
      <w:r w:rsidRPr="00C4740E">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2816" behindDoc="0" locked="0" layoutInCell="1" allowOverlap="1" wp14:anchorId="13403BFD" wp14:editId="224A0E30">
                <wp:simplePos x="0" y="0"/>
                <wp:positionH relativeFrom="column">
                  <wp:posOffset>5031105</wp:posOffset>
                </wp:positionH>
                <wp:positionV relativeFrom="paragraph">
                  <wp:posOffset>132080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530E74" w:rsidRPr="00530E74">
                              <w:rPr>
                                <w:rFonts w:ascii="Times New Roman" w:hAnsi="Times New Roman" w:cs="Times New Roman"/>
                                <w:sz w:val="20"/>
                                <w:szCs w:val="20"/>
                              </w:rPr>
                              <w:t>5</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96.15pt;margin-top:10.4pt;width:30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AX2DqX4QAAAAkBAAAPAAAAZHJzL2Rv&#10;d25yZXYueG1sTI/BTsJAEIbvJr7DZky8ydYiWGqnhDQhJkYOIBdu0+7QNnZ3a3eB6tO7nPQ4M1/+&#10;+f5sOepOnHlwrTUIj5MIBJvKqtbUCPuP9UMCwnkyijprGOGbHSzz25uMUmUvZsvnna9FCDEuJYTG&#10;+z6V0lUNa3IT27MJt6MdNPkwDrVUA11CuO5kHEVzqak14UNDPRcNV5+7k0Z4K9Yb2paxTn664vX9&#10;uOq/9ocZ4v3duHoB4Xn0fzBc9YM65MGptCejnOgQnhfxNKAIcRQqBCCZXRclwvxpCjLP5P8G+S8A&#10;AAD//wMAUEsBAi0AFAAGAAgAAAAhALaDOJL+AAAA4QEAABMAAAAAAAAAAAAAAAAAAAAAAFtDb250&#10;ZW50X1R5cGVzXS54bWxQSwECLQAUAAYACAAAACEAOP0h/9YAAACUAQAACwAAAAAAAAAAAAAAAAAv&#10;AQAAX3JlbHMvLnJlbHNQSwECLQAUAAYACAAAACEAFZML0i8CAABZBAAADgAAAAAAAAAAAAAAAAAu&#10;AgAAZHJzL2Uyb0RvYy54bWxQSwECLQAUAAYACAAAACEAF9g6l+EAAAAJAQAADwAAAAAAAAAAAAAA&#10;AACJBAAAZHJzL2Rvd25yZXYueG1sUEsFBgAAAAAEAAQA8wAAAJcFA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530E74" w:rsidRPr="00530E74">
                        <w:rPr>
                          <w:rFonts w:ascii="Times New Roman" w:hAnsi="Times New Roman" w:cs="Times New Roman"/>
                          <w:sz w:val="20"/>
                          <w:szCs w:val="20"/>
                        </w:rPr>
                        <w:t>5</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heme="minorHAnsi"/>
              <w:sz w:val="20"/>
              <w:szCs w:val="20"/>
            </w:rPr>
            <m:t xml:space="preserve">F1 Score= </m:t>
          </m:r>
          <m:f>
            <m:fPr>
              <m:ctrlPr>
                <w:rPr>
                  <w:rFonts w:ascii="Cambria Math" w:hAnsi="Cambria Math" w:cstheme="minorHAnsi"/>
                  <w:i/>
                  <w:sz w:val="20"/>
                  <w:szCs w:val="20"/>
                </w:rPr>
              </m:ctrlPr>
            </m:fPr>
            <m:num>
              <m:r>
                <w:rPr>
                  <w:rFonts w:ascii="Cambria Math" w:hAnsi="Cambria Math" w:cstheme="minorHAnsi"/>
                  <w:sz w:val="20"/>
                  <w:szCs w:val="20"/>
                </w:rPr>
                <m:t>2*Precision *Recall</m:t>
              </m:r>
            </m:num>
            <m:den>
              <m:r>
                <w:rPr>
                  <w:rFonts w:ascii="Cambria Math" w:hAnsi="Cambria Math" w:cstheme="minorHAnsi"/>
                  <w:sz w:val="20"/>
                  <w:szCs w:val="20"/>
                </w:rPr>
                <m:t>Precision+Recall</m:t>
              </m:r>
            </m:den>
          </m:f>
        </m:oMath>
      </m:oMathPara>
    </w:p>
    <w:p w:rsidR="00795D22" w:rsidRPr="002E71DC" w:rsidRDefault="00795D22" w:rsidP="00795D22">
      <w:pPr>
        <w:spacing w:after="0" w:line="240" w:lineRule="auto"/>
        <w:ind w:left="720"/>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rPr>
          <w:rFonts w:ascii="Times New Roman" w:eastAsiaTheme="minorEastAsia" w:hAnsi="Times New Roman" w:cs="Times New Roman"/>
          <w:sz w:val="20"/>
          <w:szCs w:val="20"/>
        </w:rPr>
      </w:pPr>
      <w:r>
        <w:rPr>
          <w:rFonts w:ascii="Times New Roman" w:hAnsi="Times New Roman" w:cs="Times New Roman"/>
          <w:sz w:val="20"/>
          <w:szCs w:val="20"/>
        </w:rPr>
        <w:t xml:space="preserve">Where </w:t>
      </w:r>
      <w:r>
        <w:rPr>
          <w:rFonts w:ascii="Times New Roman" w:eastAsiaTheme="minorEastAsia" w:hAnsi="Times New Roman" w:cs="Times New Roman"/>
          <w:sz w:val="20"/>
          <w:szCs w:val="20"/>
        </w:rPr>
        <w:t>P</w:t>
      </w:r>
      <w:r w:rsidRPr="007570B5">
        <w:rPr>
          <w:rFonts w:ascii="Times New Roman" w:eastAsiaTheme="minorEastAsia" w:hAnsi="Times New Roman" w:cs="Times New Roman"/>
          <w:sz w:val="20"/>
          <w:szCs w:val="20"/>
        </w:rPr>
        <w:t>recision evaluates the accuracy of positive predictions and Recall assesses the model's ability to identify all relevant instances, the F1-Score combines these two metrics into a single value, offering a balanced measure of the model's accuracy and completeness</w:t>
      </w:r>
      <w:r>
        <w:rPr>
          <w:rFonts w:ascii="Times New Roman" w:eastAsiaTheme="minorEastAsia" w:hAnsi="Times New Roman" w:cs="Times New Roman"/>
          <w:sz w:val="20"/>
          <w:szCs w:val="20"/>
        </w:rPr>
        <w:t xml:space="preserve"> [</w:t>
      </w:r>
      <w:r w:rsidR="00783412">
        <w:rPr>
          <w:rFonts w:ascii="Times New Roman" w:eastAsiaTheme="minorEastAsia" w:hAnsi="Times New Roman" w:cs="Times New Roman"/>
          <w:sz w:val="20"/>
          <w:szCs w:val="20"/>
        </w:rPr>
        <w:t>27</w:t>
      </w:r>
      <w:r>
        <w:rPr>
          <w:rFonts w:ascii="Times New Roman" w:eastAsiaTheme="minorEastAsia" w:hAnsi="Times New Roman" w:cs="Times New Roman"/>
          <w:sz w:val="20"/>
          <w:szCs w:val="20"/>
        </w:rPr>
        <w:t>]</w:t>
      </w:r>
      <w:r w:rsidRPr="007570B5">
        <w:rPr>
          <w:rFonts w:ascii="Times New Roman" w:eastAsiaTheme="minorEastAsia" w:hAnsi="Times New Roman" w:cs="Times New Roman"/>
          <w:sz w:val="20"/>
          <w:szCs w:val="20"/>
        </w:rPr>
        <w:t>.</w:t>
      </w: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Default="001F1787" w:rsidP="00795D22">
      <w:pPr>
        <w:spacing w:before="120" w:after="0" w:line="240" w:lineRule="auto"/>
        <w:ind w:firstLine="720"/>
        <w:rPr>
          <w:rFonts w:ascii="Times New Roman" w:eastAsiaTheme="minorEastAsia" w:hAnsi="Times New Roman" w:cs="Times New Roman"/>
          <w:sz w:val="20"/>
          <w:szCs w:val="20"/>
        </w:rPr>
      </w:pPr>
    </w:p>
    <w:p w:rsidR="001F1787" w:rsidRPr="00795D22" w:rsidRDefault="001F1787" w:rsidP="00795D22">
      <w:pPr>
        <w:spacing w:before="120" w:after="0" w:line="240" w:lineRule="auto"/>
        <w:ind w:firstLine="720"/>
        <w:rPr>
          <w:rFonts w:ascii="Times New Roman" w:eastAsiaTheme="minorEastAsia" w:hAnsi="Times New Roman" w:cs="Times New Roman"/>
          <w:sz w:val="20"/>
          <w:szCs w:val="20"/>
        </w:rPr>
      </w:pPr>
    </w:p>
    <w:p w:rsidR="00B40241" w:rsidRPr="00B40241" w:rsidRDefault="00555911" w:rsidP="00E54445">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lastRenderedPageBreak/>
        <w:t>RESULTS AND DISCUSSION</w:t>
      </w:r>
    </w:p>
    <w:p w:rsidR="00B40241" w:rsidRPr="00B40241" w:rsidRDefault="007D280D" w:rsidP="00B40241">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69504" behindDoc="1" locked="0" layoutInCell="1" allowOverlap="1" wp14:anchorId="007A9591" wp14:editId="79C88B7A">
            <wp:simplePos x="0" y="0"/>
            <wp:positionH relativeFrom="column">
              <wp:posOffset>3175</wp:posOffset>
            </wp:positionH>
            <wp:positionV relativeFrom="paragraph">
              <wp:posOffset>256540</wp:posOffset>
            </wp:positionV>
            <wp:extent cx="2730500" cy="2623185"/>
            <wp:effectExtent l="0" t="0" r="0" b="5715"/>
            <wp:wrapTight wrapText="bothSides">
              <wp:wrapPolygon edited="0">
                <wp:start x="0" y="0"/>
                <wp:lineTo x="0" y="21490"/>
                <wp:lineTo x="21399" y="21490"/>
                <wp:lineTo x="21399" y="0"/>
                <wp:lineTo x="0" y="0"/>
              </wp:wrapPolygon>
            </wp:wrapTight>
            <wp:docPr id="2" name="Picture 2" descr="G:\MIKE\Programming\2024\Repositories\Atillo-ML\Updated\Stress or No Stress (Img Clas)\Word Files\New Imag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New Images\SVM C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887" t="7464" r="13208"/>
                    <a:stretch/>
                  </pic:blipFill>
                  <pic:spPr bwMode="auto">
                    <a:xfrm>
                      <a:off x="0" y="0"/>
                      <a:ext cx="2730500" cy="2623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0"/>
          <w:szCs w:val="20"/>
        </w:rPr>
        <w:drawing>
          <wp:anchor distT="0" distB="0" distL="114300" distR="114300" simplePos="0" relativeHeight="251670528" behindDoc="1" locked="0" layoutInCell="1" allowOverlap="1" wp14:anchorId="0394EE26" wp14:editId="0380D511">
            <wp:simplePos x="0" y="0"/>
            <wp:positionH relativeFrom="column">
              <wp:posOffset>3220085</wp:posOffset>
            </wp:positionH>
            <wp:positionV relativeFrom="paragraph">
              <wp:posOffset>272415</wp:posOffset>
            </wp:positionV>
            <wp:extent cx="2730500" cy="2617470"/>
            <wp:effectExtent l="0" t="0" r="0" b="0"/>
            <wp:wrapTight wrapText="bothSides">
              <wp:wrapPolygon edited="0">
                <wp:start x="0" y="0"/>
                <wp:lineTo x="0" y="21380"/>
                <wp:lineTo x="21399" y="21380"/>
                <wp:lineTo x="21399" y="0"/>
                <wp:lineTo x="0" y="0"/>
              </wp:wrapPolygon>
            </wp:wrapTight>
            <wp:docPr id="3" name="Picture 3" descr="G:\MIKE\Programming\2024\Repositories\Atillo-ML\Updated\Stress or No Stress (Img Clas)\Word Files\New Imag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ew Images\NB C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823" t="7165" r="2491"/>
                    <a:stretch/>
                  </pic:blipFill>
                  <pic:spPr bwMode="auto">
                    <a:xfrm>
                      <a:off x="0" y="0"/>
                      <a:ext cx="2730500" cy="2617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4445">
        <w:rPr>
          <w:rFonts w:ascii="Times New Roman" w:hAnsi="Times New Roman" w:cs="Times New Roman"/>
          <w:b/>
          <w:sz w:val="20"/>
          <w:szCs w:val="20"/>
        </w:rPr>
        <w:t>4</w:t>
      </w:r>
      <w:r w:rsidR="00E54445" w:rsidRPr="00E54445">
        <w:rPr>
          <w:rFonts w:ascii="Times New Roman" w:hAnsi="Times New Roman" w:cs="Times New Roman"/>
          <w:b/>
          <w:sz w:val="20"/>
          <w:szCs w:val="20"/>
        </w:rPr>
        <w:t>.1. Confusion Matrix</w:t>
      </w:r>
    </w:p>
    <w:p w:rsidR="009350DE" w:rsidRDefault="007D280D" w:rsidP="009350DE">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2576" behindDoc="0" locked="0" layoutInCell="1" allowOverlap="1" wp14:anchorId="17328254" wp14:editId="07BE9FDE">
                <wp:simplePos x="0" y="0"/>
                <wp:positionH relativeFrom="column">
                  <wp:posOffset>3429635</wp:posOffset>
                </wp:positionH>
                <wp:positionV relativeFrom="paragraph">
                  <wp:posOffset>-146050</wp:posOffset>
                </wp:positionV>
                <wp:extent cx="2607945" cy="1828800"/>
                <wp:effectExtent l="0" t="0" r="0" b="3810"/>
                <wp:wrapSquare wrapText="bothSides"/>
                <wp:docPr id="13" name="Text Box 13"/>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9350DE" w:rsidRPr="00321A28" w:rsidRDefault="009350DE"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031" type="#_x0000_t202" style="position:absolute;left:0;text-align:left;margin-left:270.05pt;margin-top:-11.5pt;width:205.3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cskNAIAAFsEAAAOAAAAZHJzL2Uyb0RvYy54bWysVF1v2jAUfZ+0/2D5fSRQoDQiVKwV06Sq&#10;rQRTn43jkEjxx2xDwn79jh2gqNvTtBfn+t7r63vOuc78vpMNOQjraq1yOhyklAjFdVGrXU5/bFZf&#10;ZpQ4z1TBGq1ETo/C0fvF50/z1mRipCvdFMISFFEua01OK+9NliSOV0IyN9BGKARLbSXz2NpdUljW&#10;orpsklGaTpNW28JYzYVz8D72QbqI9ctScP9Slk540uQUvfm42rhuw5os5izbWWaqmp/aYP/QhWS1&#10;wqWXUo/MM7K39R+lZM2tdrr0A65losuy5iJiAJph+gHNumJGRCwgx5kLTe7/leXPh1dL6gLa3VCi&#10;mIRGG9F58lV3BC7w0xqXIW1tkOg7+JF79js4A+yutDJ8AYggDqaPF3ZDNQ7naJre3o0nlHDEhrPR&#10;bJZG/pP348Y6/01oSYKRUwv5Iqvs8OQ8WkHqOSXcpvSqbpooYaNIm9PpzSSNBy4RnGgUDgYQfbPB&#10;8t22i6AnZyBbXRyBz+p+Qpzhqxo9PDHnX5nFSAASxty/YCkbjbv0yaKk0vbX3/whH0ohSkmLEcup&#10;+7lnVlDSfFfQ8G44HoeZjJvx5HaEjb2ObK8jai8fNKZ4iAdleDRDvm/OZmm1fMNrWIZbEWKK4+6c&#10;+rP54PvBx2viYrmMSZhCw/yTWhseSgdWA8Ob7o1Zc5LBQ8FnfR5Gln1Qo88NJ51Z7j00iVIFnntW&#10;T/RjgqOCp9cWnsj1Pma9/xMWvwEAAP//AwBQSwMEFAAGAAgAAAAhAONFwfLdAAAACwEAAA8AAABk&#10;cnMvZG93bnJldi54bWxMj0FOwzAQRfdI3MEaJDaotRNIBSFOhSplXTXlAG4yJAF7HMVOE27PsILl&#10;aL7+f6/Yr86KK05h8KQh2SoQSI1vB+o0vJ+rzTOIEA21xnpCDd8YYF/e3hQmb/1CJ7zWsRNcQiE3&#10;GvoYx1zK0PToTNj6EYl/H35yJvI5dbKdzMLlzspUqZ10ZiBe6M2Ihx6br3p2Gny6PNhTnVSH4/JZ&#10;qeOM5zqg1vd369sriIhr/AvDLz6jQ8lMFz9TG4TVkD2phKMaNukjS3HiJVMsc9GQ7jIFsizkf4fy&#10;BwAA//8DAFBLAQItABQABgAIAAAAIQC2gziS/gAAAOEBAAATAAAAAAAAAAAAAAAAAAAAAABbQ29u&#10;dGVudF9UeXBlc10ueG1sUEsBAi0AFAAGAAgAAAAhADj9If/WAAAAlAEAAAsAAAAAAAAAAAAAAAAA&#10;LwEAAF9yZWxzLy5yZWxzUEsBAi0AFAAGAAgAAAAhAMgVyyQ0AgAAWwQAAA4AAAAAAAAAAAAAAAAA&#10;LgIAAGRycy9lMm9Eb2MueG1sUEsBAi0AFAAGAAgAAAAhAONFwfLdAAAACwEAAA8AAAAAAAAAAAAA&#10;AAAAjgQAAGRycy9kb3ducmV2LnhtbFBLBQYAAAAABAAEAPMAAACYBQAAAAA=&#10;" filled="f" stroked="f" strokeweight=".5pt">
                <v:textbox style="mso-fit-shape-to-text:t">
                  <w:txbxContent>
                    <w:p w:rsidR="009350DE" w:rsidRPr="00321A28" w:rsidRDefault="009350DE"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NB Confusion Matrix</w:t>
                      </w:r>
                    </w:p>
                  </w:txbxContent>
                </v:textbox>
                <w10:wrap type="square"/>
              </v:shape>
            </w:pict>
          </mc:Fallback>
        </mc:AlternateContent>
      </w:r>
      <w:r w:rsidRPr="009350DE">
        <w:rPr>
          <w:rFonts w:ascii="Times New Roman" w:hAnsi="Times New Roman" w:cs="Times New Roman"/>
          <w:b/>
          <w:noProof/>
          <w:sz w:val="20"/>
          <w:szCs w:val="20"/>
        </w:rPr>
        <mc:AlternateContent>
          <mc:Choice Requires="wps">
            <w:drawing>
              <wp:anchor distT="0" distB="0" distL="114300" distR="114300" simplePos="0" relativeHeight="251671552" behindDoc="0" locked="0" layoutInCell="1" allowOverlap="1" wp14:anchorId="0B4D3DC2" wp14:editId="2D46FBB1">
                <wp:simplePos x="0" y="0"/>
                <wp:positionH relativeFrom="column">
                  <wp:posOffset>61595</wp:posOffset>
                </wp:positionH>
                <wp:positionV relativeFrom="paragraph">
                  <wp:posOffset>-146050</wp:posOffset>
                </wp:positionV>
                <wp:extent cx="2933700" cy="182880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2933700" cy="1828800"/>
                        </a:xfrm>
                        <a:prstGeom prst="rect">
                          <a:avLst/>
                        </a:prstGeom>
                        <a:noFill/>
                        <a:ln w="6350">
                          <a:noFill/>
                        </a:ln>
                      </wps:spPr>
                      <wps:txbx>
                        <w:txbxContent>
                          <w:p w:rsidR="009350DE" w:rsidRPr="00321A28" w:rsidRDefault="009350DE"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2" type="#_x0000_t202" style="position:absolute;left:0;text-align:left;margin-left:4.85pt;margin-top:-11.5pt;width:231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oKMMQIAAFkEAAAOAAAAZHJzL2Uyb0RvYy54bWysVFtv2jAUfp+0/2D5fSRcCjQiVKwV0yTU&#10;VoKpz8ZxSCTbx7MNCfv1O3YIRd2epr045+Zz+b7jLB5aJclJWFeDzulwkFIiNIei1oec/titv8wp&#10;cZ7pgknQIqdn4ejD8vOnRWMyMYIKZCEswSTaZY3JaeW9yZLE8Uoo5gZghEZnCVYxj6o9JIVlDWZX&#10;Mhml6TRpwBbGAhfOofWpc9JlzF+WgvuXsnTCE5lT7M3H08ZzH85kuWDZwTJT1fzSBvuHLhSrNRa9&#10;pnpinpGjrf9IpWpuwUHpBxxUAmVZcxFnwGmG6YdpthUzIs6C4Dhzhcn9v7T8+fRqSV3kdEaJZgop&#10;2onWk6/QkllApzEuw6CtwTDfohlZ7u0OjWHotrQqfHEcgn7E+XzFNiTjaBzdj8ezFF0cfcP5aD5H&#10;BfMn79eNdf6bAEWCkFOL5EVM2WnjfBfah4RqGta1lJFAqUmT0+n4Lo0Xrh5MLjXWCEN0zQbJt/s2&#10;jjztB9lDccb5LHT74Qxf19jDhjn/yiwuBPaNS+5f8CglYC24SJRUYH/9zR7ikSf0UtLgguXU/Twy&#10;KyiR3zUyeD+cTMJGRmVyNxuhYm89+1uPPqpHwB0e4nMyPIoh3steLC2oN3wLq1AVXUxzrJ1T34uP&#10;vlt7fEtcrFYxCHfQML/RW8ND6oBqQHjXvjFrLjR4ZPAZ+lVk2Qc2uthw05nV0SMnkaqAc4fqBX7c&#10;30j25a2FB3Krx6j3P8LyNwAAAP//AwBQSwMEFAAGAAgAAAAhAIQtuBPcAAAACQEAAA8AAABkcnMv&#10;ZG93bnJldi54bWxMj8FOwzAQRO9I/IO1SFxQayfQFkKcClXKuWrKB7jxkgTidRQ7Tfh7lhMcd2Y0&#10;+ybfL64XVxxD50lDslYgkGpvO2o0vJ/L1TOIEA1Z03tCDd8YYF/c3uQms36mE16r2AguoZAZDW2M&#10;QyZlqFt0Jqz9gMTehx+diXyOjbSjmbnc9TJVaiud6Yg/tGbAQ4v1VzU5DT6dH/pTlZSH4/xZquOE&#10;5yqg1vd3y9sriIhL/AvDLz6jQ8FMFz+RDaLX8LLjoIZV+siT2H/aJaxcNKTbjQJZ5PL/guIHAAD/&#10;/wMAUEsBAi0AFAAGAAgAAAAhALaDOJL+AAAA4QEAABMAAAAAAAAAAAAAAAAAAAAAAFtDb250ZW50&#10;X1R5cGVzXS54bWxQSwECLQAUAAYACAAAACEAOP0h/9YAAACUAQAACwAAAAAAAAAAAAAAAAAvAQAA&#10;X3JlbHMvLnJlbHNQSwECLQAUAAYACAAAACEAq86CjDECAABZBAAADgAAAAAAAAAAAAAAAAAuAgAA&#10;ZHJzL2Uyb0RvYy54bWxQSwECLQAUAAYACAAAACEAhC24E9wAAAAJAQAADwAAAAAAAAAAAAAAAACL&#10;BAAAZHJzL2Rvd25yZXYueG1sUEsFBgAAAAAEAAQA8wAAAJQFAAAAAA==&#10;" filled="f" stroked="f" strokeweight=".5pt">
                <v:textbox style="mso-fit-shape-to-text:t">
                  <w:txbxContent>
                    <w:p w:rsidR="009350DE" w:rsidRPr="00321A28" w:rsidRDefault="009350DE"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Pr>
                          <w:rFonts w:ascii="Times New Roman" w:hAnsi="Times New Roman" w:cs="Times New Roman"/>
                          <w:bCs/>
                          <w:sz w:val="20"/>
                          <w:szCs w:val="20"/>
                        </w:rPr>
                        <w:t>SVM Confusion Matrix</w:t>
                      </w:r>
                    </w:p>
                  </w:txbxContent>
                </v:textbox>
                <w10:wrap type="square"/>
              </v:shape>
            </w:pict>
          </mc:Fallback>
        </mc:AlternateContent>
      </w:r>
      <w:r w:rsidR="009350DE">
        <w:rPr>
          <w:rFonts w:ascii="Times New Roman" w:hAnsi="Times New Roman" w:cs="Times New Roman"/>
          <w:sz w:val="20"/>
          <w:szCs w:val="20"/>
        </w:rPr>
        <w:t>In Figure 2</w:t>
      </w:r>
      <w:r w:rsidR="009350DE" w:rsidRPr="00381FE5">
        <w:rPr>
          <w:rFonts w:ascii="Times New Roman" w:hAnsi="Times New Roman" w:cs="Times New Roman"/>
          <w:sz w:val="20"/>
          <w:szCs w:val="20"/>
        </w:rPr>
        <w:t>, the confusion matrix for the SVM model shows that it performs well in classifying the STRESSED class with a high true positive count (187) and a low false negative count (9), which indicates strong recall for the stressed class. However, it struggles more with the NOT STRESSED class, as seen in the higher number of false positives (39), where NOT STRESSED was misclassified as STRESSED. Overall, SVM seems better at identifying STRESSED instances than NOT STRESSED ones, which might suggest a bias towards the STRESSED class.</w:t>
      </w:r>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Pr="00381FE5">
        <w:rPr>
          <w:rFonts w:ascii="Times New Roman" w:hAnsi="Times New Roman" w:cs="Times New Roman"/>
          <w:sz w:val="20"/>
          <w:szCs w:val="20"/>
        </w:rPr>
        <w:t>, NB shows better performance in identifying the NOT STRESSED class compared to SVM, with more true negatives (62) and fewer false positives (22). However, it performs worse for the STRESSED class, as it has a lower true positive count (146) and a much higher false negative count (50) than SVM. This suggests Naive Bayes might underperform in capturing STRESSED instances, potentially due to its assumption of feature independence, which may not hold well in this dataset.</w:t>
      </w:r>
    </w:p>
    <w:p w:rsidR="00C66776" w:rsidRPr="00875F60" w:rsidRDefault="00C66776" w:rsidP="00875F60">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52095" behindDoc="1" locked="0" layoutInCell="1" allowOverlap="1" wp14:anchorId="2B76C0C6" wp14:editId="05CE3D28">
            <wp:simplePos x="0" y="0"/>
            <wp:positionH relativeFrom="column">
              <wp:posOffset>-10160</wp:posOffset>
            </wp:positionH>
            <wp:positionV relativeFrom="paragraph">
              <wp:posOffset>264160</wp:posOffset>
            </wp:positionV>
            <wp:extent cx="5942965" cy="1558290"/>
            <wp:effectExtent l="0" t="0" r="635" b="3810"/>
            <wp:wrapTight wrapText="bothSides">
              <wp:wrapPolygon edited="0">
                <wp:start x="0" y="0"/>
                <wp:lineTo x="0" y="21389"/>
                <wp:lineTo x="21533" y="21389"/>
                <wp:lineTo x="21533" y="0"/>
                <wp:lineTo x="0" y="0"/>
              </wp:wrapPolygon>
            </wp:wrapTight>
            <wp:docPr id="1" name="Picture 1" descr="G:\MIKE\Programming\2024\Repositories\Atillo-ML\Updated\Stress or No Stress (Img Clas)\Word Files\Updated Imgs\SVM IMG M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Updated Imgs\SVM IMG MIS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2524"/>
                    <a:stretch/>
                  </pic:blipFill>
                  <pic:spPr bwMode="auto">
                    <a:xfrm>
                      <a:off x="0" y="0"/>
                      <a:ext cx="5942965" cy="155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558">
        <w:rPr>
          <w:rFonts w:ascii="Times New Roman" w:hAnsi="Times New Roman" w:cs="Times New Roman"/>
          <w:b/>
          <w:sz w:val="20"/>
          <w:szCs w:val="20"/>
        </w:rPr>
        <w:t>4</w:t>
      </w:r>
      <w:r w:rsidR="00396558" w:rsidRPr="0020567D">
        <w:rPr>
          <w:rFonts w:ascii="Times New Roman" w:hAnsi="Times New Roman" w:cs="Times New Roman"/>
          <w:b/>
          <w:sz w:val="20"/>
          <w:szCs w:val="20"/>
        </w:rPr>
        <w:t>.2 Misclassified Image Analysis</w:t>
      </w:r>
    </w:p>
    <w:p w:rsidR="00EF2E50" w:rsidRDefault="00B71FC8" w:rsidP="00EF2E50">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5648" behindDoc="1" locked="0" layoutInCell="1" allowOverlap="1" wp14:anchorId="52D8B2B9" wp14:editId="5E4D571F">
                <wp:simplePos x="0" y="0"/>
                <wp:positionH relativeFrom="column">
                  <wp:posOffset>1570990</wp:posOffset>
                </wp:positionH>
                <wp:positionV relativeFrom="paragraph">
                  <wp:posOffset>1467485</wp:posOffset>
                </wp:positionV>
                <wp:extent cx="2607945" cy="1828800"/>
                <wp:effectExtent l="0" t="0" r="0" b="3810"/>
                <wp:wrapTight wrapText="bothSides">
                  <wp:wrapPolygon edited="0">
                    <wp:start x="473" y="0"/>
                    <wp:lineTo x="473" y="20571"/>
                    <wp:lineTo x="20985" y="20571"/>
                    <wp:lineTo x="20985" y="0"/>
                    <wp:lineTo x="473" y="0"/>
                  </wp:wrapPolygon>
                </wp:wrapTight>
                <wp:docPr id="19" name="Text Box 19"/>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875F60" w:rsidRPr="00321A28" w:rsidRDefault="00875F60"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proofErr w:type="gramEnd"/>
                            <w:r>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Pr>
                                <w:rFonts w:ascii="Times New Roman" w:hAnsi="Times New Roman" w:cs="Times New Roman"/>
                                <w:bCs/>
                                <w:sz w:val="20"/>
                                <w:szCs w:val="20"/>
                              </w:rPr>
                              <w: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33" type="#_x0000_t202" style="position:absolute;left:0;text-align:left;margin-left:123.7pt;margin-top:115.55pt;width:205.35pt;height:2in;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08NAIAAFsEAAAOAAAAZHJzL2Uyb0RvYy54bWysVMGO2jAQvVfqP1i+lwQKLESEFd0VVSW0&#10;uxKs9mwch0RKbNc2JPTr++wQFm17qnpxxjPj8bz3xlnct3VFTsLYUsmUDgcxJUJylZXykNLX3frL&#10;jBLrmMxYpaRI6VlYer/8/GnR6ESMVKGqTBiCItImjU5p4ZxOosjyQtTMDpQWEsFcmZo5bM0hygxr&#10;UL2uolEcT6NGmUwbxYW18D52QboM9fNccPec51Y4UqUUvbmwmrDu/RotFyw5GKaLkl/aYP/QRc1K&#10;iUuvpR6ZY+Royj9K1SU3yqrcDbiqI5XnJRcBA9AM4w9otgXTImABOVZfabL/ryx/Or0YUmbQbk6J&#10;ZDU02onWkW+qJXCBn0bbBGlbjUTXwo/c3m/h9LDb3NT+C0AEcTB9vrLrq3E4R9P4bj6eUMIRG85G&#10;s1kc+I/ej2tj3XehauKNlBrIF1hlp411aAWpfYq/Tap1WVVBwkqSJqXTr5M4HLhGcKKSOOhBdM16&#10;y7X7NoC+64HsVXYGPqO6CbGar0v0sGHWvTCDkQAkjLl7xpJXCnepi0VJocyvv/l9PpRClJIGI5ZS&#10;+/PIjKCk+iGh4Xw4HvuZDJvx5G6EjbmN7G8j8lg/KEzxEA9K82D6fFf1Zm5U/YbXsPK3IsQkx90p&#10;db354LrBx2viYrUKSZhCzdxGbjX3pT2rnuFd+8aMvsjgoOCT6oeRJR/U6HL9SatXRwdNglSe547V&#10;C/2Y4KDg5bX5J3K7D1nv/4TlbwAAAP//AwBQSwMEFAAGAAgAAAAhANrYP/neAAAACwEAAA8AAABk&#10;cnMvZG93bnJldi54bWxMj8FOwzAMhu9IvENkJC6IpSnbGKXphCb1PK3jAbLGtIXGqZp0LW+POcHt&#10;t/zp9+d8v7heXHEMnScNapWAQKq97ajR8H4uH3cgQjRkTe8JNXxjgH1xe5ObzPqZTnitYiO4hEJm&#10;NLQxDpmUoW7RmbDyAxLvPvzoTORxbKQdzczlrpdpkmylMx3xhdYMeGix/qomp8Gn80N/qlR5OM6f&#10;ZXKc8FwF1Pr+bnl7BRFxiX8w/OqzOhTsdPET2SB6Den6ec0ohyelQDCx3ew4XDRs1IsCWeTy/w/F&#10;DwAAAP//AwBQSwECLQAUAAYACAAAACEAtoM4kv4AAADhAQAAEwAAAAAAAAAAAAAAAAAAAAAAW0Nv&#10;bnRlbnRfVHlwZXNdLnhtbFBLAQItABQABgAIAAAAIQA4/SH/1gAAAJQBAAALAAAAAAAAAAAAAAAA&#10;AC8BAABfcmVscy8ucmVsc1BLAQItABQABgAIAAAAIQAZqL08NAIAAFsEAAAOAAAAAAAAAAAAAAAA&#10;AC4CAABkcnMvZTJvRG9jLnhtbFBLAQItABQABgAIAAAAIQDa2D/53gAAAAsBAAAPAAAAAAAAAAAA&#10;AAAAAI4EAABkcnMvZG93bnJldi54bWxQSwUGAAAAAAQABADzAAAAmQUAAAAA&#10;" filled="f" stroked="f" strokeweight=".5pt">
                <v:textbox style="mso-fit-shape-to-text:t">
                  <w:txbxContent>
                    <w:p w:rsidR="00875F60" w:rsidRPr="00321A28" w:rsidRDefault="00875F60"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proofErr w:type="gramEnd"/>
                      <w:r>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Pr>
                          <w:rFonts w:ascii="Times New Roman" w:hAnsi="Times New Roman" w:cs="Times New Roman"/>
                          <w:bCs/>
                          <w:sz w:val="20"/>
                          <w:szCs w:val="20"/>
                        </w:rPr>
                        <w:t>ages</w:t>
                      </w:r>
                    </w:p>
                  </w:txbxContent>
                </v:textbox>
                <w10:wrap type="tight"/>
              </v:shape>
            </w:pict>
          </mc:Fallback>
        </mc:AlternateContent>
      </w:r>
      <w:r w:rsidR="00EF2E50">
        <w:rPr>
          <w:rFonts w:ascii="Times New Roman" w:hAnsi="Times New Roman" w:cs="Times New Roman"/>
          <w:sz w:val="20"/>
          <w:szCs w:val="20"/>
        </w:rPr>
        <w:t xml:space="preserve">SVM has a </w:t>
      </w:r>
      <w:r w:rsidR="00875F60" w:rsidRPr="00573D0F">
        <w:rPr>
          <w:rFonts w:ascii="Times New Roman" w:hAnsi="Times New Roman" w:cs="Times New Roman"/>
          <w:sz w:val="20"/>
          <w:szCs w:val="20"/>
        </w:rPr>
        <w:t xml:space="preserve">consistent misclassification of NOT STRESSED as STRESSED. This suggests the model </w:t>
      </w:r>
      <w:r w:rsidR="00D62CF9">
        <w:rPr>
          <w:rFonts w:ascii="Times New Roman" w:hAnsi="Times New Roman" w:cs="Times New Roman"/>
          <w:sz w:val="20"/>
          <w:szCs w:val="20"/>
        </w:rPr>
        <w:t>is</w:t>
      </w:r>
      <w:r w:rsidR="00875F60" w:rsidRPr="00573D0F">
        <w:rPr>
          <w:rFonts w:ascii="Times New Roman" w:hAnsi="Times New Roman" w:cs="Times New Roman"/>
          <w:sz w:val="20"/>
          <w:szCs w:val="20"/>
        </w:rPr>
        <w:t xml:space="preserv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NOT STRESSED category appear ambiguous or might share similarities with features the model associates with stress, like redness in the face, this contributed to the misclassification. Also in some images redness or lighting variations might be interpreted by the model as s</w:t>
      </w:r>
      <w:r w:rsidR="00C66776">
        <w:rPr>
          <w:rFonts w:ascii="Times New Roman" w:hAnsi="Times New Roman" w:cs="Times New Roman"/>
          <w:sz w:val="20"/>
          <w:szCs w:val="20"/>
        </w:rPr>
        <w:t>tress, even when it’s unrelated.</w:t>
      </w:r>
    </w:p>
    <w:p w:rsidR="00E70855" w:rsidRDefault="007015CC" w:rsidP="007015CC">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w:lastRenderedPageBreak/>
        <mc:AlternateContent>
          <mc:Choice Requires="wps">
            <w:drawing>
              <wp:anchor distT="0" distB="0" distL="114300" distR="114300" simplePos="0" relativeHeight="251678720" behindDoc="1" locked="0" layoutInCell="1" allowOverlap="1" wp14:anchorId="05968691" wp14:editId="7AB51D1F">
                <wp:simplePos x="0" y="0"/>
                <wp:positionH relativeFrom="column">
                  <wp:posOffset>1591310</wp:posOffset>
                </wp:positionH>
                <wp:positionV relativeFrom="paragraph">
                  <wp:posOffset>1312545</wp:posOffset>
                </wp:positionV>
                <wp:extent cx="2607945" cy="1828800"/>
                <wp:effectExtent l="0" t="0" r="0" b="3810"/>
                <wp:wrapTight wrapText="bothSides">
                  <wp:wrapPolygon edited="0">
                    <wp:start x="473" y="0"/>
                    <wp:lineTo x="473" y="20571"/>
                    <wp:lineTo x="20985" y="20571"/>
                    <wp:lineTo x="20985" y="0"/>
                    <wp:lineTo x="473" y="0"/>
                  </wp:wrapPolygon>
                </wp:wrapTight>
                <wp:docPr id="21" name="Text Box 21"/>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AB7C4F" w:rsidRPr="00321A28" w:rsidRDefault="00AB7C4F"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5.</w:t>
                            </w:r>
                            <w:proofErr w:type="gramEnd"/>
                            <w:r>
                              <w:rPr>
                                <w:rFonts w:ascii="Times New Roman" w:hAnsi="Times New Roman" w:cs="Times New Roman"/>
                                <w:b/>
                                <w:sz w:val="20"/>
                                <w:szCs w:val="20"/>
                              </w:rPr>
                              <w:t xml:space="preserve"> </w:t>
                            </w:r>
                            <w:r w:rsidR="00EF2E50">
                              <w:rPr>
                                <w:rFonts w:ascii="Times New Roman" w:hAnsi="Times New Roman" w:cs="Times New Roman"/>
                                <w:sz w:val="20"/>
                                <w:szCs w:val="20"/>
                              </w:rPr>
                              <w:t>NB</w:t>
                            </w:r>
                            <w:r w:rsidRPr="00B2353D">
                              <w:t xml:space="preserve"> </w:t>
                            </w:r>
                            <w:r>
                              <w:rPr>
                                <w:rFonts w:ascii="Times New Roman" w:hAnsi="Times New Roman" w:cs="Times New Roman"/>
                                <w:bCs/>
                                <w:sz w:val="20"/>
                                <w:szCs w:val="20"/>
                              </w:rPr>
                              <w:t>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4" type="#_x0000_t202" style="position:absolute;left:0;text-align:left;margin-left:125.3pt;margin-top:103.35pt;width:205.35pt;height:2in;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B1NNAIAAFsEAAAOAAAAZHJzL2Uyb0RvYy54bWysVFFv2jAQfp+0/2D5fSRkQGlEqFgrpklV&#10;WwmqPhvHIZES27MNCfv1++wQiro9TXtxznfn833fd87irmtqchTGVkpmdDyKKRGSq7yS+4y+btdf&#10;5pRYx2TOaiVFRk/C0rvl50+LVqciUaWqc2EIikibtjqjpXM6jSLLS9EwO1JaSAQLZRrmsDX7KDes&#10;RfWmjpI4nkWtMrk2igtr4X3og3QZ6heF4O65KKxwpM4oenNhNWHd+TVaLli6N0yXFT+3wf6hi4ZV&#10;EpdeSj0wx8jBVH+UaipulFWFG3HVRKooKi4CBqAZxx/QbEqmRcACcqy+0GT/X1n+dHwxpMozmowp&#10;kayBRlvROfJNdQQu8NNqmyJto5HoOvih8+C3cHrYXWEa/wUggjiYPl3Y9dU4nMksvrmdTCnhiI3n&#10;yXweB/6j9+PaWPddqIZ4I6MG8gVW2fHROrSC1CHF3ybVuqrrIGEtSZvR2ddpHA5cIjhRSxz0IPpm&#10;veW6XRdAzwcgO5WfgM+ofkKs5usKPTwy616YwUgAEsbcPWMpaoW71NmipFTm19/8Ph9KIUpJixHL&#10;qP15YEZQUv+Q0PB2PJn4mQybyfQmwcZcR3bXEXlo7hWmGDKhu2D6fFcPZmFU84bXsPK3IsQkx90Z&#10;dYN57/rBx2viYrUKSZhCzdyj3GjuS3tWPcPb7o0ZfZbBQcEnNQwjSz+o0ef6k1avDg6aBKk8zz2r&#10;Z/oxwUHB82vzT+R6H7Le/wnL3wAAAP//AwBQSwMEFAAGAAgAAAAhAOEJRBzfAAAACwEAAA8AAABk&#10;cnMvZG93bnJldi54bWxMj0FOwzAQRfdI3MEaJDaI2gmtW0KcClXKumrKAdx4mgTicRQ7Tbg9ZgW7&#10;Gc3Tn/fz/WJ7dsPRd44UJCsBDKl2pqNGwce5fN4B80GT0b0jVPCNHvbF/V2uM+NmOuGtCg2LIeQz&#10;raANYcg493WLVvuVG5Di7epGq0Ncx4abUc8x3PY8FUJyqzuKH1o94KHF+quarAKXzk/9qUrKw3H+&#10;LMVxwnPlUanHh+X9DVjAJfzB8Ksf1aGIThc3kfGsV5BuhIxoHITcAouElMkLsIuC9et6C7zI+f8O&#10;xQ8AAAD//wMAUEsBAi0AFAAGAAgAAAAhALaDOJL+AAAA4QEAABMAAAAAAAAAAAAAAAAAAAAAAFtD&#10;b250ZW50X1R5cGVzXS54bWxQSwECLQAUAAYACAAAACEAOP0h/9YAAACUAQAACwAAAAAAAAAAAAAA&#10;AAAvAQAAX3JlbHMvLnJlbHNQSwECLQAUAAYACAAAACEAF3AdTTQCAABbBAAADgAAAAAAAAAAAAAA&#10;AAAuAgAAZHJzL2Uyb0RvYy54bWxQSwECLQAUAAYACAAAACEA4QlEHN8AAAALAQAADwAAAAAAAAAA&#10;AAAAAACOBAAAZHJzL2Rvd25yZXYueG1sUEsFBgAAAAAEAAQA8wAAAJoFAAAAAA==&#10;" filled="f" stroked="f" strokeweight=".5pt">
                <v:textbox style="mso-fit-shape-to-text:t">
                  <w:txbxContent>
                    <w:p w:rsidR="00AB7C4F" w:rsidRPr="00321A28" w:rsidRDefault="00AB7C4F"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5.</w:t>
                      </w:r>
                      <w:proofErr w:type="gramEnd"/>
                      <w:r>
                        <w:rPr>
                          <w:rFonts w:ascii="Times New Roman" w:hAnsi="Times New Roman" w:cs="Times New Roman"/>
                          <w:b/>
                          <w:sz w:val="20"/>
                          <w:szCs w:val="20"/>
                        </w:rPr>
                        <w:t xml:space="preserve"> </w:t>
                      </w:r>
                      <w:r w:rsidR="00EF2E50">
                        <w:rPr>
                          <w:rFonts w:ascii="Times New Roman" w:hAnsi="Times New Roman" w:cs="Times New Roman"/>
                          <w:sz w:val="20"/>
                          <w:szCs w:val="20"/>
                        </w:rPr>
                        <w:t>NB</w:t>
                      </w:r>
                      <w:r w:rsidRPr="00B2353D">
                        <w:t xml:space="preserve"> </w:t>
                      </w:r>
                      <w:r>
                        <w:rPr>
                          <w:rFonts w:ascii="Times New Roman" w:hAnsi="Times New Roman" w:cs="Times New Roman"/>
                          <w:bCs/>
                          <w:sz w:val="20"/>
                          <w:szCs w:val="20"/>
                        </w:rPr>
                        <w:t>Misclassified Images</w:t>
                      </w:r>
                    </w:p>
                  </w:txbxContent>
                </v:textbox>
                <w10:wrap type="tight"/>
              </v:shape>
            </w:pict>
          </mc:Fallback>
        </mc:AlternateContent>
      </w:r>
      <w:r>
        <w:rPr>
          <w:rFonts w:ascii="Times New Roman" w:hAnsi="Times New Roman" w:cs="Times New Roman"/>
          <w:noProof/>
          <w:sz w:val="20"/>
          <w:szCs w:val="20"/>
        </w:rPr>
        <w:drawing>
          <wp:anchor distT="0" distB="0" distL="114300" distR="114300" simplePos="0" relativeHeight="251680768" behindDoc="1" locked="0" layoutInCell="1" allowOverlap="1" wp14:anchorId="112B3429" wp14:editId="417CD326">
            <wp:simplePos x="0" y="0"/>
            <wp:positionH relativeFrom="column">
              <wp:posOffset>1905</wp:posOffset>
            </wp:positionH>
            <wp:positionV relativeFrom="paragraph">
              <wp:posOffset>-204470</wp:posOffset>
            </wp:positionV>
            <wp:extent cx="5939155" cy="1628775"/>
            <wp:effectExtent l="0" t="0" r="4445" b="9525"/>
            <wp:wrapTight wrapText="bothSides">
              <wp:wrapPolygon edited="0">
                <wp:start x="0" y="0"/>
                <wp:lineTo x="0" y="21474"/>
                <wp:lineTo x="21547" y="21474"/>
                <wp:lineTo x="21547" y="0"/>
                <wp:lineTo x="0" y="0"/>
              </wp:wrapPolygon>
            </wp:wrapTight>
            <wp:docPr id="4" name="Picture 4" descr="G:\MIKE\Programming\2024\Repositories\Atillo-ML\Updated\Stress or No Stress (Img Clas)\Word Files\Updated Imgs\NB IMG 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Updated Imgs\NB IMG MI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5236"/>
                    <a:stretch/>
                  </pic:blipFill>
                  <pic:spPr bwMode="auto">
                    <a:xfrm>
                      <a:off x="0" y="0"/>
                      <a:ext cx="593915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18F3" w:rsidRPr="00377A4F">
        <w:rPr>
          <w:rFonts w:ascii="Times New Roman" w:hAnsi="Times New Roman" w:cs="Times New Roman"/>
          <w:sz w:val="20"/>
          <w:szCs w:val="20"/>
        </w:rPr>
        <w:t xml:space="preserve"> NB mostly misclassified </w:t>
      </w:r>
      <w:proofErr w:type="gramStart"/>
      <w:r w:rsidR="00BE18F3" w:rsidRPr="00377A4F">
        <w:rPr>
          <w:rFonts w:ascii="Times New Roman" w:hAnsi="Times New Roman" w:cs="Times New Roman"/>
          <w:sz w:val="20"/>
          <w:szCs w:val="20"/>
        </w:rPr>
        <w:t>STRESSED images as NOT STRESSED which is</w:t>
      </w:r>
      <w:proofErr w:type="gramEnd"/>
      <w:r w:rsidR="00BE18F3" w:rsidRPr="00377A4F">
        <w:rPr>
          <w:rFonts w:ascii="Times New Roman" w:hAnsi="Times New Roman" w:cs="Times New Roman"/>
          <w:sz w:val="20"/>
          <w:szCs w:val="20"/>
        </w:rPr>
        <w:t xml:space="preserve"> the opposite of SVM. This shows that some faces lack common stress indicators like furrowed brows and tensed jaws, making it harder for the model to distinguish. </w:t>
      </w:r>
      <w:proofErr w:type="gramStart"/>
      <w:r w:rsidR="00BE18F3" w:rsidRPr="00377A4F">
        <w:rPr>
          <w:rFonts w:ascii="Times New Roman" w:hAnsi="Times New Roman" w:cs="Times New Roman"/>
          <w:sz w:val="20"/>
          <w:szCs w:val="20"/>
        </w:rPr>
        <w:t>And in the misclassified NOT STRESSED images as STRESSED, because of misleading cues.</w:t>
      </w:r>
      <w:proofErr w:type="gramEnd"/>
      <w:r w:rsidR="00BE18F3" w:rsidRPr="00377A4F">
        <w:rPr>
          <w:rFonts w:ascii="Times New Roman" w:hAnsi="Times New Roman" w:cs="Times New Roman"/>
          <w:sz w:val="20"/>
          <w:szCs w:val="20"/>
        </w:rPr>
        <w:t xml:space="preserve">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w:t>
      </w:r>
      <w:r w:rsidR="001572E6">
        <w:rPr>
          <w:rFonts w:ascii="Times New Roman" w:hAnsi="Times New Roman" w:cs="Times New Roman"/>
          <w:sz w:val="20"/>
          <w:szCs w:val="20"/>
        </w:rPr>
        <w:t xml:space="preserve">le these interdependencies. NB </w:t>
      </w:r>
      <w:r w:rsidR="00BE18F3" w:rsidRPr="00377A4F">
        <w:rPr>
          <w:rFonts w:ascii="Times New Roman" w:hAnsi="Times New Roman" w:cs="Times New Roman"/>
          <w:sz w:val="20"/>
          <w:szCs w:val="20"/>
        </w:rPr>
        <w:t>tends to be simpler and faster, though it lacks the complexity required for nuanced tasks like facial expression analysis.</w:t>
      </w:r>
    </w:p>
    <w:p w:rsidR="007376D9" w:rsidRDefault="00E73E7E" w:rsidP="007376D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3. Model Performance</w:t>
      </w:r>
    </w:p>
    <w:p w:rsidR="001C693B" w:rsidRPr="001C693B" w:rsidRDefault="001C693B" w:rsidP="00606EA5">
      <w:pPr>
        <w:spacing w:before="12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FC1826" w:rsidRPr="00D81701" w:rsidRDefault="00F943F8" w:rsidP="00B27A88">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 xml:space="preserve">In the evaluation of the two machine learning models using a 10-fold cross-validation, in Table 1 it can be observed that the performance of </w:t>
      </w:r>
      <w:proofErr w:type="gramStart"/>
      <w:r w:rsidRPr="00F943F8">
        <w:rPr>
          <w:rFonts w:ascii="Times New Roman" w:hAnsi="Times New Roman" w:cs="Times New Roman"/>
          <w:sz w:val="20"/>
          <w:szCs w:val="20"/>
        </w:rPr>
        <w:t>all the</w:t>
      </w:r>
      <w:proofErr w:type="gramEnd"/>
      <w:r w:rsidRPr="00F943F8">
        <w:rPr>
          <w:rFonts w:ascii="Times New Roman" w:hAnsi="Times New Roman" w:cs="Times New Roman"/>
          <w:sz w:val="20"/>
          <w:szCs w:val="20"/>
        </w:rPr>
        <w:t xml:space="preserv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w:t>
      </w:r>
      <w:proofErr w:type="gramStart"/>
      <w:r w:rsidRPr="00F943F8">
        <w:rPr>
          <w:rFonts w:ascii="Times New Roman" w:hAnsi="Times New Roman" w:cs="Times New Roman"/>
          <w:sz w:val="20"/>
          <w:szCs w:val="20"/>
        </w:rPr>
        <w:t>model,</w:t>
      </w:r>
      <w:proofErr w:type="gramEnd"/>
      <w:r w:rsidRPr="00F943F8">
        <w:rPr>
          <w:rFonts w:ascii="Times New Roman" w:hAnsi="Times New Roman" w:cs="Times New Roman"/>
          <w:sz w:val="20"/>
          <w:szCs w:val="20"/>
        </w:rPr>
        <w:t xml:space="preserve">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7E5A33" w:rsidRPr="00484494" w:rsidRDefault="007E5A33" w:rsidP="00B27A88">
      <w:pPr>
        <w:pStyle w:val="ListParagraph"/>
        <w:numPr>
          <w:ilvl w:val="0"/>
          <w:numId w:val="5"/>
        </w:numPr>
        <w:spacing w:before="120" w:after="0"/>
        <w:rPr>
          <w:rFonts w:ascii="Times New Roman" w:hAnsi="Times New Roman" w:cs="Times New Roman"/>
          <w:b/>
          <w:sz w:val="20"/>
          <w:szCs w:val="20"/>
        </w:rPr>
      </w:pPr>
      <w:r w:rsidRPr="00484494">
        <w:rPr>
          <w:rFonts w:ascii="Times New Roman" w:hAnsi="Times New Roman" w:cs="Times New Roman"/>
          <w:b/>
          <w:sz w:val="20"/>
          <w:szCs w:val="20"/>
        </w:rPr>
        <w:t>CONCLUSION</w:t>
      </w:r>
    </w:p>
    <w:p w:rsidR="00834B38" w:rsidRDefault="00507668" w:rsidP="002C0347">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The SVM model demonstrates good overall performance in the image classification task, achieving consistently high metrics around 81-83%. The model effectively identifies STRESSED images but struggles with NOT STRESSED images, leading to high false positives and low precision for this class. In its current state, the model may not be reliable enough for real-world scenarios where correctly identifying "not stressed" individuals is critical.</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While the NB model exhibits lower performance compared to SVM with metrics ranging between 74–77%. It is more balanced compared to SVM in identifying both classes but tends to miss STRESSED cases while performing better for the NOT STRESSED class. It also has higher misclassification rates due to its inability to model feature dependencies. Stress indicators like furrowed brows and mouth tension are likely correlated, and NB cannot effectively handle these interdependencies. Overall, NB underperforms in this case because the facial features extracted are unlikely to be independent, and the assumptions of NB may not hold true.</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This study confirms that stress is a complex state and can manifest in ways not easily captured in static facial expressions alone. This might explain why the models struggle to distinguish between subtle cases of stress and non-stress. This study also confirms that SVM is the most effective model for classifying facial images if the person is stressed, this is expected since SVM handles complex, high-dimensional data like Inception V3 features better.</w:t>
      </w:r>
    </w:p>
    <w:p w:rsidR="0059315B" w:rsidRDefault="0059315B" w:rsidP="00507668">
      <w:pPr>
        <w:spacing w:before="120" w:after="0" w:line="240" w:lineRule="auto"/>
        <w:ind w:firstLine="720"/>
        <w:jc w:val="both"/>
        <w:rPr>
          <w:rFonts w:ascii="Times New Roman" w:hAnsi="Times New Roman" w:cs="Times New Roman"/>
          <w:sz w:val="20"/>
          <w:szCs w:val="20"/>
        </w:rPr>
      </w:pPr>
    </w:p>
    <w:p w:rsidR="0059315B" w:rsidRPr="005A743B" w:rsidRDefault="0059315B" w:rsidP="00507668">
      <w:pPr>
        <w:spacing w:before="120" w:after="0" w:line="240" w:lineRule="auto"/>
        <w:ind w:firstLine="720"/>
        <w:jc w:val="both"/>
        <w:rPr>
          <w:rFonts w:ascii="Times New Roman" w:hAnsi="Times New Roman" w:cs="Times New Roman"/>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lastRenderedPageBreak/>
        <w:t>REFERENCES:</w:t>
      </w:r>
    </w:p>
    <w:p w:rsidR="00C324C3" w:rsidRDefault="00CC4488" w:rsidP="00C324C3">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Statista</w:t>
      </w:r>
      <w:proofErr w:type="spellEnd"/>
      <w:r w:rsidR="00C324C3" w:rsidRPr="00C324C3">
        <w:rPr>
          <w:rFonts w:ascii="Times New Roman" w:hAnsi="Times New Roman" w:cs="Times New Roman"/>
          <w:sz w:val="18"/>
          <w:szCs w:val="18"/>
        </w:rPr>
        <w:t xml:space="preserve">, "Stress as a top health concern worldwide 2023," Jan. 2025. </w:t>
      </w:r>
      <w:proofErr w:type="gramStart"/>
      <w:r w:rsidR="00C324C3" w:rsidRPr="00C324C3">
        <w:rPr>
          <w:rFonts w:ascii="Times New Roman" w:hAnsi="Times New Roman" w:cs="Times New Roman"/>
          <w:sz w:val="18"/>
          <w:szCs w:val="18"/>
        </w:rPr>
        <w:t>[Online].</w:t>
      </w:r>
      <w:proofErr w:type="gramEnd"/>
      <w:r w:rsidR="00C324C3" w:rsidRPr="00C324C3">
        <w:rPr>
          <w:rFonts w:ascii="Times New Roman" w:hAnsi="Times New Roman" w:cs="Times New Roman"/>
          <w:sz w:val="18"/>
          <w:szCs w:val="18"/>
        </w:rPr>
        <w:t xml:space="preserve"> Available: https://www.statista.com/statistics/1498280/stress-as-a-top-health-concern-worldwide/. </w:t>
      </w:r>
      <w:proofErr w:type="gramStart"/>
      <w:r w:rsidR="00C324C3" w:rsidRPr="00C324C3">
        <w:rPr>
          <w:rFonts w:ascii="Times New Roman" w:hAnsi="Times New Roman" w:cs="Times New Roman"/>
          <w:sz w:val="18"/>
          <w:szCs w:val="18"/>
        </w:rPr>
        <w:t>[Accessed: Jan. 20, 2025].</w:t>
      </w:r>
      <w:proofErr w:type="gramEnd"/>
    </w:p>
    <w:p w:rsidR="002710E1"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Mental Health Foundation, "Stress statistics," [Online]. Available: https://www.mentalhealth.org.uk/explore-mental-health/statistics/stress-statistics. </w:t>
      </w:r>
      <w:proofErr w:type="gramStart"/>
      <w:r w:rsidR="00C324C3" w:rsidRPr="00C324C3">
        <w:rPr>
          <w:rFonts w:ascii="Times New Roman" w:hAnsi="Times New Roman" w:cs="Times New Roman"/>
          <w:sz w:val="18"/>
          <w:szCs w:val="18"/>
        </w:rPr>
        <w:t>[Accessed: Jan. 20, 2025].</w:t>
      </w:r>
      <w:proofErr w:type="gramEnd"/>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"The Relationship between Psychological Stress and Emotional State in Chinese University Students during COVID-19: The Moderating Role of Physical Exercise" PubMed Central, [Online]. Available: https://pmc.ncbi.nlm.nih.gov/articles/PMC10001233/. </w:t>
      </w:r>
      <w:proofErr w:type="gramStart"/>
      <w:r w:rsidR="00C324C3" w:rsidRPr="00C324C3">
        <w:rPr>
          <w:rFonts w:ascii="Times New Roman" w:hAnsi="Times New Roman" w:cs="Times New Roman"/>
          <w:sz w:val="18"/>
          <w:szCs w:val="18"/>
        </w:rPr>
        <w:t>[Accessed: Jan. 20,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 xml:space="preserve">American Heart Association, "Chronic stress can cause heart trouble," Feb. 4, 2020. </w:t>
      </w:r>
      <w:proofErr w:type="gramStart"/>
      <w:r w:rsidR="00C324C3" w:rsidRPr="00C324C3">
        <w:rPr>
          <w:rFonts w:ascii="Times New Roman" w:hAnsi="Times New Roman" w:cs="Times New Roman"/>
          <w:sz w:val="18"/>
          <w:szCs w:val="18"/>
        </w:rPr>
        <w:t>[Online].</w:t>
      </w:r>
      <w:proofErr w:type="gramEnd"/>
      <w:r w:rsidR="00C324C3" w:rsidRPr="00C324C3">
        <w:rPr>
          <w:rFonts w:ascii="Times New Roman" w:hAnsi="Times New Roman" w:cs="Times New Roman"/>
          <w:sz w:val="18"/>
          <w:szCs w:val="18"/>
        </w:rPr>
        <w:t xml:space="preserve"> Available: https://www.heart.org/en/news/2020/02/04/chronic-stress-can-cause-heart-trouble. </w:t>
      </w:r>
      <w:proofErr w:type="gramStart"/>
      <w:r w:rsidR="00C324C3" w:rsidRPr="00C324C3">
        <w:rPr>
          <w:rFonts w:ascii="Times New Roman" w:hAnsi="Times New Roman" w:cs="Times New Roman"/>
          <w:sz w:val="18"/>
          <w:szCs w:val="18"/>
        </w:rPr>
        <w:t>[Accessed: Jan. 20, 2025].</w:t>
      </w:r>
      <w:proofErr w:type="gramEnd"/>
    </w:p>
    <w:p w:rsidR="002710E1" w:rsidRDefault="00CC4488" w:rsidP="002710E1">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effects of stress on physical health and its implications," PubMed Central, [Online].</w:t>
      </w:r>
      <w:proofErr w:type="gramEnd"/>
      <w:r w:rsidR="00C324C3" w:rsidRPr="00C324C3">
        <w:rPr>
          <w:rFonts w:ascii="Times New Roman" w:hAnsi="Times New Roman" w:cs="Times New Roman"/>
          <w:sz w:val="18"/>
          <w:szCs w:val="18"/>
        </w:rPr>
        <w:t xml:space="preserve"> Available: https://pmc.ncbi.nlm.nih.gov/articles/PMC7603890/. </w:t>
      </w:r>
      <w:proofErr w:type="gramStart"/>
      <w:r w:rsidR="00C324C3" w:rsidRPr="00C324C3">
        <w:rPr>
          <w:rFonts w:ascii="Times New Roman" w:hAnsi="Times New Roman" w:cs="Times New Roman"/>
          <w:sz w:val="18"/>
          <w:szCs w:val="18"/>
        </w:rPr>
        <w:t>[Accessed: Jan. 20, 2025].</w:t>
      </w:r>
      <w:proofErr w:type="gramEnd"/>
    </w:p>
    <w:p w:rsidR="00C324C3" w:rsidRDefault="00C324C3" w:rsidP="002710E1">
      <w:pPr>
        <w:spacing w:after="0" w:line="240" w:lineRule="auto"/>
        <w:ind w:left="720" w:hanging="720"/>
        <w:jc w:val="both"/>
        <w:rPr>
          <w:rFonts w:ascii="Times New Roman" w:hAnsi="Times New Roman" w:cs="Times New Roman"/>
          <w:sz w:val="18"/>
          <w:szCs w:val="18"/>
        </w:rPr>
      </w:pP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MDPI, "Electronics | Free Full-Text | A New Era in Stress Monitoring: A Review of Embedded Devices and Tools for Detecting Stress in the Workplace," [Online]. Available: https://www.mdpi.com/2079-9292/13/19/3899. </w:t>
      </w:r>
      <w:proofErr w:type="gramStart"/>
      <w:r w:rsidR="00C324C3" w:rsidRPr="00C324C3">
        <w:rPr>
          <w:rFonts w:ascii="Times New Roman" w:hAnsi="Times New Roman" w:cs="Times New Roman"/>
          <w:sz w:val="18"/>
          <w:szCs w:val="18"/>
        </w:rPr>
        <w:t>[Accessed: Jan. 20, 2025].</w:t>
      </w:r>
      <w:proofErr w:type="gramEnd"/>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"Stress: Concepts, Cognition, Emotion, and Behavior," PubMed Central, [Online]. Available: https://pmc.ncbi.nlm.nih.gov/articles/PMC6749249/.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G. </w:t>
      </w:r>
      <w:proofErr w:type="spellStart"/>
      <w:r w:rsidR="00C324C3" w:rsidRPr="00C324C3">
        <w:rPr>
          <w:rFonts w:ascii="Times New Roman" w:hAnsi="Times New Roman" w:cs="Times New Roman"/>
          <w:sz w:val="18"/>
          <w:szCs w:val="18"/>
        </w:rPr>
        <w:t>Theophilus</w:t>
      </w:r>
      <w:proofErr w:type="spellEnd"/>
      <w:r w:rsidR="00C324C3" w:rsidRPr="00C324C3">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V7 Labs, "Pattern Recognition Guide," [Online]. Available: https://www.v7labs.com/blog/pattern-recognition-guide.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IJRASET, "Stress Detection in IT Professionals Using Machine Learning," [Online]. Available: https://www.ijraset.com/best-journal/stress-detection-in-it-professionals-using-machine-learning. </w:t>
      </w:r>
      <w:proofErr w:type="gramStart"/>
      <w:r w:rsidR="00C324C3" w:rsidRPr="00C324C3">
        <w:rPr>
          <w:rFonts w:ascii="Times New Roman" w:hAnsi="Times New Roman" w:cs="Times New Roman"/>
          <w:sz w:val="18"/>
          <w:szCs w:val="18"/>
        </w:rPr>
        <w:t>[Accessed: Jan. 20, 2025].</w:t>
      </w:r>
      <w:proofErr w:type="gramEnd"/>
      <w:r w:rsidR="00C324C3" w:rsidRPr="00C324C3">
        <w:rPr>
          <w:rFonts w:ascii="Times New Roman" w:hAnsi="Times New Roman" w:cs="Times New Roman"/>
          <w:sz w:val="18"/>
          <w:szCs w:val="18"/>
        </w:rPr>
        <w:t xml:space="preserve"> </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National Center for Biotechnology Information, "The Impact of Stress on Health: A Review of the Literature," PubMed Central, [Online]. Available: https://pmc.ncbi.nlm.nih.gov/articles/PMC8625615. </w:t>
      </w:r>
      <w:proofErr w:type="gramStart"/>
      <w:r w:rsidR="00C324C3" w:rsidRPr="00C324C3">
        <w:rPr>
          <w:rFonts w:ascii="Times New Roman" w:hAnsi="Times New Roman" w:cs="Times New Roman"/>
          <w:sz w:val="18"/>
          <w:szCs w:val="18"/>
        </w:rPr>
        <w:t>[Accessed: Jan. 20, 2025].</w:t>
      </w:r>
      <w:proofErr w:type="gramEnd"/>
    </w:p>
    <w:p w:rsidR="00156D9D"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ScitePress</w:t>
      </w:r>
      <w:proofErr w:type="spellEnd"/>
      <w:r w:rsidR="00C324C3" w:rsidRPr="00C324C3">
        <w:rPr>
          <w:rFonts w:ascii="Times New Roman" w:hAnsi="Times New Roman" w:cs="Times New Roman"/>
          <w:sz w:val="18"/>
          <w:szCs w:val="18"/>
        </w:rPr>
        <w:t xml:space="preserve">, "Stress Detection Using Machine Learning: A Review," [Online]. Available: https://www.scitepress.org/PublishedPapers/2021/104742/104742.pdf. </w:t>
      </w:r>
      <w:proofErr w:type="gramStart"/>
      <w:r w:rsidR="00C324C3" w:rsidRPr="00C324C3">
        <w:rPr>
          <w:rFonts w:ascii="Times New Roman" w:hAnsi="Times New Roman" w:cs="Times New Roman"/>
          <w:sz w:val="18"/>
          <w:szCs w:val="18"/>
        </w:rPr>
        <w:t>[Accessed: Jan. 20, 2025].</w:t>
      </w:r>
      <w:proofErr w:type="gramEnd"/>
    </w:p>
    <w:p w:rsidR="00C324C3" w:rsidRDefault="00C324C3" w:rsidP="00C324C3">
      <w:pPr>
        <w:spacing w:after="0" w:line="240" w:lineRule="auto"/>
        <w:ind w:left="720" w:hanging="720"/>
        <w:jc w:val="both"/>
        <w:rPr>
          <w:rFonts w:ascii="Times New Roman" w:hAnsi="Times New Roman" w:cs="Times New Roman"/>
          <w:sz w:val="18"/>
          <w:szCs w:val="18"/>
        </w:rPr>
      </w:pP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P. </w:t>
      </w:r>
      <w:proofErr w:type="spellStart"/>
      <w:r w:rsidR="00C324C3" w:rsidRPr="00C324C3">
        <w:rPr>
          <w:rFonts w:ascii="Times New Roman" w:hAnsi="Times New Roman" w:cs="Times New Roman"/>
          <w:sz w:val="18"/>
          <w:szCs w:val="18"/>
        </w:rPr>
        <w:t>Bhagat</w:t>
      </w:r>
      <w:proofErr w:type="spellEnd"/>
      <w:r w:rsidR="00C324C3" w:rsidRPr="00C324C3">
        <w:rPr>
          <w:rFonts w:ascii="Times New Roman" w:hAnsi="Times New Roman" w:cs="Times New Roman"/>
          <w:sz w:val="18"/>
          <w:szCs w:val="18"/>
        </w:rPr>
        <w:t xml:space="preserve">, "Stress </w:t>
      </w:r>
      <w:proofErr w:type="spellStart"/>
      <w:r w:rsidR="00C324C3" w:rsidRPr="00C324C3">
        <w:rPr>
          <w:rFonts w:ascii="Times New Roman" w:hAnsi="Times New Roman" w:cs="Times New Roman"/>
          <w:sz w:val="18"/>
          <w:szCs w:val="18"/>
        </w:rPr>
        <w:t>vs</w:t>
      </w:r>
      <w:proofErr w:type="spellEnd"/>
      <w:r w:rsidR="00C324C3" w:rsidRPr="00C324C3">
        <w:rPr>
          <w:rFonts w:ascii="Times New Roman" w:hAnsi="Times New Roman" w:cs="Times New Roman"/>
          <w:sz w:val="18"/>
          <w:szCs w:val="18"/>
        </w:rPr>
        <w:t xml:space="preserve"> Non-Stress Images Dataset," </w:t>
      </w:r>
      <w:proofErr w:type="spellStart"/>
      <w:r w:rsidR="00C324C3" w:rsidRPr="00C324C3">
        <w:rPr>
          <w:rFonts w:ascii="Times New Roman" w:hAnsi="Times New Roman" w:cs="Times New Roman"/>
          <w:sz w:val="18"/>
          <w:szCs w:val="18"/>
        </w:rPr>
        <w:t>Kaggle</w:t>
      </w:r>
      <w:proofErr w:type="spellEnd"/>
      <w:r w:rsidR="00C324C3" w:rsidRPr="00C324C3">
        <w:rPr>
          <w:rFonts w:ascii="Times New Roman" w:hAnsi="Times New Roman" w:cs="Times New Roman"/>
          <w:sz w:val="18"/>
          <w:szCs w:val="18"/>
        </w:rPr>
        <w:t xml:space="preserve">, [Online]. Available: https://www.kaggle.com/datasets/preritbhagat/stress-non-stress-images. </w:t>
      </w:r>
      <w:proofErr w:type="gramStart"/>
      <w:r w:rsidR="00C324C3" w:rsidRPr="00C324C3">
        <w:rPr>
          <w:rFonts w:ascii="Times New Roman" w:hAnsi="Times New Roman" w:cs="Times New Roman"/>
          <w:sz w:val="18"/>
          <w:szCs w:val="18"/>
        </w:rPr>
        <w:t>[Accessed: Jan. 20, 2025].</w:t>
      </w:r>
      <w:proofErr w:type="gramEnd"/>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w:t>
      </w:r>
      <w:proofErr w:type="spellStart"/>
      <w:r w:rsidR="00C324C3" w:rsidRPr="00C324C3">
        <w:rPr>
          <w:rFonts w:ascii="Times New Roman" w:hAnsi="Times New Roman" w:cs="Times New Roman"/>
          <w:sz w:val="18"/>
          <w:szCs w:val="18"/>
        </w:rPr>
        <w:t>Szegedy</w:t>
      </w:r>
      <w:proofErr w:type="spellEnd"/>
      <w:r w:rsidR="00C324C3" w:rsidRPr="00C324C3">
        <w:rPr>
          <w:rFonts w:ascii="Times New Roman" w:hAnsi="Times New Roman" w:cs="Times New Roman"/>
          <w:sz w:val="18"/>
          <w:szCs w:val="18"/>
        </w:rPr>
        <w:t xml:space="preserve">, W. Liu, Y. </w:t>
      </w:r>
      <w:proofErr w:type="spellStart"/>
      <w:r w:rsidR="00C324C3" w:rsidRPr="00C324C3">
        <w:rPr>
          <w:rFonts w:ascii="Times New Roman" w:hAnsi="Times New Roman" w:cs="Times New Roman"/>
          <w:sz w:val="18"/>
          <w:szCs w:val="18"/>
        </w:rPr>
        <w:t>Jia</w:t>
      </w:r>
      <w:proofErr w:type="spellEnd"/>
      <w:r w:rsidR="00C324C3" w:rsidRPr="00C324C3">
        <w:rPr>
          <w:rFonts w:ascii="Times New Roman" w:hAnsi="Times New Roman" w:cs="Times New Roman"/>
          <w:sz w:val="18"/>
          <w:szCs w:val="18"/>
        </w:rPr>
        <w:t xml:space="preserve">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w:t>
      </w:r>
      <w:proofErr w:type="spellStart"/>
      <w:r w:rsidR="00C324C3" w:rsidRPr="00C324C3">
        <w:rPr>
          <w:rFonts w:ascii="Times New Roman" w:hAnsi="Times New Roman" w:cs="Times New Roman"/>
          <w:sz w:val="18"/>
          <w:szCs w:val="18"/>
        </w:rPr>
        <w:t>Szegedy</w:t>
      </w:r>
      <w:proofErr w:type="spellEnd"/>
      <w:r w:rsidR="00C324C3" w:rsidRPr="00C324C3">
        <w:rPr>
          <w:rFonts w:ascii="Times New Roman" w:hAnsi="Times New Roman" w:cs="Times New Roman"/>
          <w:sz w:val="18"/>
          <w:szCs w:val="18"/>
        </w:rPr>
        <w:t xml:space="preserve">, V. </w:t>
      </w:r>
      <w:proofErr w:type="spellStart"/>
      <w:r w:rsidR="00C324C3" w:rsidRPr="00C324C3">
        <w:rPr>
          <w:rFonts w:ascii="Times New Roman" w:hAnsi="Times New Roman" w:cs="Times New Roman"/>
          <w:sz w:val="18"/>
          <w:szCs w:val="18"/>
        </w:rPr>
        <w:t>Vanhoucke</w:t>
      </w:r>
      <w:proofErr w:type="spellEnd"/>
      <w:r w:rsidR="00C324C3" w:rsidRPr="00C324C3">
        <w:rPr>
          <w:rFonts w:ascii="Times New Roman" w:hAnsi="Times New Roman" w:cs="Times New Roman"/>
          <w:sz w:val="18"/>
          <w:szCs w:val="18"/>
        </w:rPr>
        <w:t xml:space="preserve">, S. </w:t>
      </w:r>
      <w:proofErr w:type="spellStart"/>
      <w:r w:rsidR="00C324C3" w:rsidRPr="00C324C3">
        <w:rPr>
          <w:rFonts w:ascii="Times New Roman" w:hAnsi="Times New Roman" w:cs="Times New Roman"/>
          <w:sz w:val="18"/>
          <w:szCs w:val="18"/>
        </w:rPr>
        <w:t>Ioffe</w:t>
      </w:r>
      <w:proofErr w:type="spellEnd"/>
      <w:r w:rsidR="00C324C3" w:rsidRPr="00C324C3">
        <w:rPr>
          <w:rFonts w:ascii="Times New Roman" w:hAnsi="Times New Roman" w:cs="Times New Roman"/>
          <w:sz w:val="18"/>
          <w:szCs w:val="18"/>
        </w:rPr>
        <w:t xml:space="preserve">, and J. </w:t>
      </w:r>
      <w:proofErr w:type="spellStart"/>
      <w:r w:rsidR="00C324C3" w:rsidRPr="00C324C3">
        <w:rPr>
          <w:rFonts w:ascii="Times New Roman" w:hAnsi="Times New Roman" w:cs="Times New Roman"/>
          <w:sz w:val="18"/>
          <w:szCs w:val="18"/>
        </w:rPr>
        <w:t>Shlens</w:t>
      </w:r>
      <w:proofErr w:type="spellEnd"/>
      <w:r w:rsidR="00C324C3" w:rsidRPr="00C324C3">
        <w:rPr>
          <w:rFonts w:ascii="Times New Roman" w:hAnsi="Times New Roman" w:cs="Times New Roman"/>
          <w:sz w:val="18"/>
          <w:szCs w:val="18"/>
        </w:rPr>
        <w:t>, “Rethinking the inception architecture for computer vision,” 2015, https:// arxiv.org/abs/1512.00567.</w:t>
      </w:r>
      <w:proofErr w:type="gramEnd"/>
    </w:p>
    <w:p w:rsidR="00C324C3" w:rsidRDefault="00C70E4D" w:rsidP="00847EBE">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47EBE" w:rsidRPr="00847EBE">
        <w:rPr>
          <w:rFonts w:ascii="Times New Roman" w:hAnsi="Times New Roman" w:cs="Times New Roman"/>
          <w:sz w:val="18"/>
          <w:szCs w:val="18"/>
        </w:rPr>
        <w:t xml:space="preserve">University of Rochester Medical Center, "Stress and Your Health," [Online]. Available: https://www.urmc.rochester.edu/encyclopedia/content?ContentID=2171&amp;ContentTypeID=1. </w:t>
      </w:r>
      <w:proofErr w:type="gramStart"/>
      <w:r w:rsidR="00847EBE" w:rsidRPr="00847EBE">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Cmrad</w:t>
      </w:r>
      <w:proofErr w:type="spellEnd"/>
      <w:r w:rsidR="00C324C3" w:rsidRPr="00C324C3">
        <w:rPr>
          <w:rFonts w:ascii="Times New Roman" w:hAnsi="Times New Roman" w:cs="Times New Roman"/>
          <w:sz w:val="18"/>
          <w:szCs w:val="18"/>
        </w:rPr>
        <w:t xml:space="preserve">, "The Ultimate Guide to Preprocessing Medical Images: Techniques, Tools, and Best Practices for Enhanced Diagnosis," [Online]. Available: https://about.cmrad.com/articles/the-ultimate-guide-to-preprocessing-medical-images-techniques-tools-and-best-practices-for-enhanced-diagnosis.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Keras</w:t>
      </w:r>
      <w:proofErr w:type="spellEnd"/>
      <w:r w:rsidR="00C324C3" w:rsidRPr="00C324C3">
        <w:rPr>
          <w:rFonts w:ascii="Times New Roman" w:hAnsi="Times New Roman" w:cs="Times New Roman"/>
          <w:sz w:val="18"/>
          <w:szCs w:val="18"/>
        </w:rPr>
        <w:t xml:space="preserve">, "InceptionV3: Pre-trained model for image classification," [Online]. Available: https://keras.io/api/applications/inceptionv3/.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proofErr w:type="spellStart"/>
      <w:r w:rsidR="00C324C3" w:rsidRPr="00C324C3">
        <w:rPr>
          <w:rFonts w:ascii="Times New Roman" w:hAnsi="Times New Roman" w:cs="Times New Roman"/>
          <w:sz w:val="18"/>
          <w:szCs w:val="18"/>
        </w:rPr>
        <w:t>PyTorch</w:t>
      </w:r>
      <w:proofErr w:type="spellEnd"/>
      <w:r w:rsidR="00C324C3" w:rsidRPr="00C324C3">
        <w:rPr>
          <w:rFonts w:ascii="Times New Roman" w:hAnsi="Times New Roman" w:cs="Times New Roman"/>
          <w:sz w:val="18"/>
          <w:szCs w:val="18"/>
        </w:rPr>
        <w:t xml:space="preserve">, "Inception V3 | </w:t>
      </w:r>
      <w:proofErr w:type="spellStart"/>
      <w:r w:rsidR="00C324C3" w:rsidRPr="00C324C3">
        <w:rPr>
          <w:rFonts w:ascii="Times New Roman" w:hAnsi="Times New Roman" w:cs="Times New Roman"/>
          <w:sz w:val="18"/>
          <w:szCs w:val="18"/>
        </w:rPr>
        <w:t>PyTorch</w:t>
      </w:r>
      <w:proofErr w:type="spellEnd"/>
      <w:r w:rsidR="00C324C3" w:rsidRPr="00C324C3">
        <w:rPr>
          <w:rFonts w:ascii="Times New Roman" w:hAnsi="Times New Roman" w:cs="Times New Roman"/>
          <w:sz w:val="18"/>
          <w:szCs w:val="18"/>
        </w:rPr>
        <w:t xml:space="preserve">," [Online]. Available: https://pytorch.org/hub/pytorch_vision_inception_v3/. </w:t>
      </w:r>
      <w:proofErr w:type="gramStart"/>
      <w:r w:rsidR="00C324C3" w:rsidRPr="00C324C3">
        <w:rPr>
          <w:rFonts w:ascii="Times New Roman" w:hAnsi="Times New Roman" w:cs="Times New Roman"/>
          <w:sz w:val="18"/>
          <w:szCs w:val="18"/>
        </w:rPr>
        <w:t>[Accessed: Jan. 20, 2025].</w:t>
      </w:r>
      <w:proofErr w:type="gramEnd"/>
      <w:r w:rsidR="00C324C3" w:rsidRPr="00C324C3">
        <w:rPr>
          <w:rFonts w:ascii="Times New Roman" w:hAnsi="Times New Roman" w:cs="Times New Roman"/>
          <w:sz w:val="18"/>
          <w:szCs w:val="18"/>
        </w:rPr>
        <w:t xml:space="preserve"> </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1C6" w:rsidRPr="00377A9A">
        <w:rPr>
          <w:rFonts w:ascii="Times New Roman" w:hAnsi="Times New Roman" w:cs="Times New Roman"/>
          <w:sz w:val="18"/>
          <w:szCs w:val="18"/>
        </w:rPr>
        <w:t xml:space="preserve">M. C. M. </w:t>
      </w:r>
      <w:proofErr w:type="spellStart"/>
      <w:r w:rsidR="002711C6" w:rsidRPr="00377A9A">
        <w:rPr>
          <w:rFonts w:ascii="Times New Roman" w:hAnsi="Times New Roman" w:cs="Times New Roman"/>
          <w:sz w:val="18"/>
          <w:szCs w:val="18"/>
        </w:rPr>
        <w:t>Pasague</w:t>
      </w:r>
      <w:proofErr w:type="spellEnd"/>
      <w:r w:rsidR="002711C6" w:rsidRPr="00377A9A">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002711C6" w:rsidRPr="00377A9A">
        <w:rPr>
          <w:rFonts w:ascii="Times New Roman" w:hAnsi="Times New Roman" w:cs="Times New Roman"/>
          <w:sz w:val="18"/>
          <w:szCs w:val="18"/>
        </w:rPr>
        <w:t>[Online].</w:t>
      </w:r>
      <w:proofErr w:type="gramEnd"/>
      <w:r w:rsidR="002711C6" w:rsidRPr="00377A9A">
        <w:rPr>
          <w:rFonts w:ascii="Times New Roman" w:hAnsi="Times New Roman" w:cs="Times New Roman"/>
          <w:sz w:val="18"/>
          <w:szCs w:val="18"/>
        </w:rPr>
        <w:t xml:space="preserve"> Available: cristinapasague27@gmail.com.</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MDPI, "Deep Learning for Stress Detection: A Survey," Healthcare, vol. 6, no. 2, p. 11, [Online]. Available: https://www.mdpi.com/2306-5729/6/2/11. </w:t>
      </w:r>
      <w:proofErr w:type="gramStart"/>
      <w:r w:rsidR="00C324C3" w:rsidRPr="00C324C3">
        <w:rPr>
          <w:rFonts w:ascii="Times New Roman" w:hAnsi="Times New Roman" w:cs="Times New Roman"/>
          <w:sz w:val="18"/>
          <w:szCs w:val="18"/>
        </w:rPr>
        <w:t>[Accessed: Jan. 20, 2025].</w:t>
      </w:r>
      <w:proofErr w:type="gramEnd"/>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Analytics </w:t>
      </w:r>
      <w:proofErr w:type="spellStart"/>
      <w:r w:rsidR="00C324C3" w:rsidRPr="00C324C3">
        <w:rPr>
          <w:rFonts w:ascii="Times New Roman" w:hAnsi="Times New Roman" w:cs="Times New Roman"/>
          <w:sz w:val="18"/>
          <w:szCs w:val="18"/>
        </w:rPr>
        <w:t>Vidhya</w:t>
      </w:r>
      <w:proofErr w:type="spellEnd"/>
      <w:r w:rsidR="00C324C3" w:rsidRPr="00C324C3">
        <w:rPr>
          <w:rFonts w:ascii="Times New Roman" w:hAnsi="Times New Roman" w:cs="Times New Roman"/>
          <w:sz w:val="18"/>
          <w:szCs w:val="18"/>
        </w:rPr>
        <w:t xml:space="preserve">, "Feature Scaling in Machine Learning: Normalization &amp; Standardization," [Online]. Available: https://www.analyticsvidhya.com/blog/2020/04/feature-scaling-machine-learning-normalization-standardization/. </w:t>
      </w:r>
      <w:proofErr w:type="gramStart"/>
      <w:r w:rsidR="00C324C3" w:rsidRPr="00C324C3">
        <w:rPr>
          <w:rFonts w:ascii="Times New Roman" w:hAnsi="Times New Roman" w:cs="Times New Roman"/>
          <w:sz w:val="18"/>
          <w:szCs w:val="18"/>
        </w:rPr>
        <w:t>[Accessed: Jan. 20, 2025].</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E. F. </w:t>
      </w:r>
      <w:proofErr w:type="spellStart"/>
      <w:r w:rsidR="00C324C3" w:rsidRPr="00C324C3">
        <w:rPr>
          <w:rFonts w:ascii="Times New Roman" w:hAnsi="Times New Roman" w:cs="Times New Roman"/>
          <w:sz w:val="18"/>
          <w:szCs w:val="18"/>
        </w:rPr>
        <w:t>Buraimoh</w:t>
      </w:r>
      <w:proofErr w:type="spellEnd"/>
      <w:r w:rsidR="00C324C3" w:rsidRPr="00C324C3">
        <w:rPr>
          <w:rFonts w:ascii="Times New Roman" w:hAnsi="Times New Roman" w:cs="Times New Roman"/>
          <w:sz w:val="18"/>
          <w:szCs w:val="18"/>
        </w:rPr>
        <w:t>, “Predicting Student Success Using Student Engagement in the Online Component of a Blended-Learning Course,” pp. 1–65, 2021.</w:t>
      </w:r>
      <w:proofErr w:type="gramEnd"/>
    </w:p>
    <w:p w:rsidR="002710E1" w:rsidRDefault="00C70E4D" w:rsidP="00834B38">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A. S. </w:t>
      </w:r>
      <w:proofErr w:type="spellStart"/>
      <w:r w:rsidR="00C324C3" w:rsidRPr="00C324C3">
        <w:rPr>
          <w:rFonts w:ascii="Times New Roman" w:hAnsi="Times New Roman" w:cs="Times New Roman"/>
          <w:sz w:val="18"/>
          <w:szCs w:val="18"/>
        </w:rPr>
        <w:t>Hashim</w:t>
      </w:r>
      <w:proofErr w:type="spellEnd"/>
      <w:r w:rsidR="00C324C3" w:rsidRPr="00C324C3">
        <w:rPr>
          <w:rFonts w:ascii="Times New Roman" w:hAnsi="Times New Roman" w:cs="Times New Roman"/>
          <w:sz w:val="18"/>
          <w:szCs w:val="18"/>
        </w:rPr>
        <w:t xml:space="preserve">, W. A. </w:t>
      </w:r>
      <w:proofErr w:type="spellStart"/>
      <w:r w:rsidR="00C324C3" w:rsidRPr="00C324C3">
        <w:rPr>
          <w:rFonts w:ascii="Times New Roman" w:hAnsi="Times New Roman" w:cs="Times New Roman"/>
          <w:sz w:val="18"/>
          <w:szCs w:val="18"/>
        </w:rPr>
        <w:t>Awadh</w:t>
      </w:r>
      <w:proofErr w:type="spellEnd"/>
      <w:r w:rsidR="00C324C3" w:rsidRPr="00C324C3">
        <w:rPr>
          <w:rFonts w:ascii="Times New Roman" w:hAnsi="Times New Roman" w:cs="Times New Roman"/>
          <w:sz w:val="18"/>
          <w:szCs w:val="18"/>
        </w:rPr>
        <w:t xml:space="preserve">, and A. K. </w:t>
      </w:r>
      <w:proofErr w:type="spellStart"/>
      <w:r w:rsidR="00C324C3" w:rsidRPr="00C324C3">
        <w:rPr>
          <w:rFonts w:ascii="Times New Roman" w:hAnsi="Times New Roman" w:cs="Times New Roman"/>
          <w:sz w:val="18"/>
          <w:szCs w:val="18"/>
        </w:rPr>
        <w:t>Hamoud</w:t>
      </w:r>
      <w:proofErr w:type="spellEnd"/>
      <w:r w:rsidR="00C324C3" w:rsidRPr="00C324C3">
        <w:rPr>
          <w:rFonts w:ascii="Times New Roman" w:hAnsi="Times New Roman" w:cs="Times New Roman"/>
          <w:sz w:val="18"/>
          <w:szCs w:val="18"/>
        </w:rPr>
        <w:t>, “Student Performance Prediction Model based on Supervised Machine Learning Algorithms,” IOP Conf. Ser. Mater.</w:t>
      </w:r>
      <w:proofErr w:type="gramEnd"/>
      <w:r w:rsidR="00C324C3" w:rsidRPr="00C324C3">
        <w:rPr>
          <w:rFonts w:ascii="Times New Roman" w:hAnsi="Times New Roman" w:cs="Times New Roman"/>
          <w:sz w:val="18"/>
          <w:szCs w:val="18"/>
        </w:rPr>
        <w:t xml:space="preserve"> Sci. Eng., vol. 928, no. 3, 2020, </w:t>
      </w:r>
      <w:proofErr w:type="spellStart"/>
      <w:r w:rsidR="00C324C3" w:rsidRPr="00C324C3">
        <w:rPr>
          <w:rFonts w:ascii="Times New Roman" w:hAnsi="Times New Roman" w:cs="Times New Roman"/>
          <w:sz w:val="18"/>
          <w:szCs w:val="18"/>
        </w:rPr>
        <w:t>doi</w:t>
      </w:r>
      <w:proofErr w:type="spellEnd"/>
      <w:r w:rsidR="00C324C3" w:rsidRPr="00C324C3">
        <w:rPr>
          <w:rFonts w:ascii="Times New Roman" w:hAnsi="Times New Roman" w:cs="Times New Roman"/>
          <w:sz w:val="18"/>
          <w:szCs w:val="18"/>
        </w:rPr>
        <w:t>: 10.1088/1757- 899X/928/3/032019.</w:t>
      </w:r>
    </w:p>
    <w:p w:rsidR="00C70E4D" w:rsidRDefault="00C70E4D"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C. I. Eke, A. A. Norman, and L. </w:t>
      </w:r>
      <w:proofErr w:type="spellStart"/>
      <w:r w:rsidR="00C324C3" w:rsidRPr="00C324C3">
        <w:rPr>
          <w:rFonts w:ascii="Times New Roman" w:hAnsi="Times New Roman" w:cs="Times New Roman"/>
          <w:sz w:val="18"/>
          <w:szCs w:val="18"/>
        </w:rPr>
        <w:t>Shuib</w:t>
      </w:r>
      <w:proofErr w:type="spellEnd"/>
      <w:r w:rsidR="00C324C3" w:rsidRPr="00C324C3">
        <w:rPr>
          <w:rFonts w:ascii="Times New Roman" w:hAnsi="Times New Roman" w:cs="Times New Roman"/>
          <w:sz w:val="18"/>
          <w:szCs w:val="18"/>
        </w:rPr>
        <w:t>, Multi-feature fusion framework for sarcasm identification on twitter data: A machine learning based approach, vol. 16, no. 6</w:t>
      </w:r>
    </w:p>
    <w:p w:rsidR="00C324C3" w:rsidRDefault="00C324C3"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H. Hassan, N. B. Ahmad, and S. </w:t>
      </w:r>
      <w:proofErr w:type="spellStart"/>
      <w:r w:rsidRPr="00C324C3">
        <w:rPr>
          <w:rFonts w:ascii="Times New Roman" w:hAnsi="Times New Roman" w:cs="Times New Roman"/>
          <w:sz w:val="18"/>
          <w:szCs w:val="18"/>
        </w:rPr>
        <w:t>Anuar</w:t>
      </w:r>
      <w:proofErr w:type="spellEnd"/>
      <w:r w:rsidRPr="00C324C3">
        <w:rPr>
          <w:rFonts w:ascii="Times New Roman" w:hAnsi="Times New Roman" w:cs="Times New Roman"/>
          <w:sz w:val="18"/>
          <w:szCs w:val="18"/>
        </w:rPr>
        <w:t xml:space="preserve">, “Improved students’ performance prediction for multi-class imbalanced problems using hybrid and ensemble approach in educational data mining,” J. Phys. Conf. Ser., vol. 1529, no. 5, 2020, </w:t>
      </w:r>
      <w:proofErr w:type="spellStart"/>
      <w:r w:rsidRPr="00C324C3">
        <w:rPr>
          <w:rFonts w:ascii="Times New Roman" w:hAnsi="Times New Roman" w:cs="Times New Roman"/>
          <w:sz w:val="18"/>
          <w:szCs w:val="18"/>
        </w:rPr>
        <w:t>doi</w:t>
      </w:r>
      <w:proofErr w:type="spellEnd"/>
      <w:r w:rsidRPr="00C324C3">
        <w:rPr>
          <w:rFonts w:ascii="Times New Roman" w:hAnsi="Times New Roman" w:cs="Times New Roman"/>
          <w:sz w:val="18"/>
          <w:szCs w:val="18"/>
        </w:rPr>
        <w:t>: 10.1088/1742-6596/1529/5/052041.</w:t>
      </w:r>
    </w:p>
    <w:p w:rsidR="00C324C3" w:rsidRDefault="00C324C3" w:rsidP="00C324C3">
      <w:pPr>
        <w:spacing w:after="0" w:line="240" w:lineRule="auto"/>
        <w:ind w:left="720" w:hanging="720"/>
        <w:jc w:val="both"/>
        <w:rPr>
          <w:rFonts w:ascii="Times New Roman" w:hAnsi="Times New Roman" w:cs="Times New Roman"/>
          <w:sz w:val="18"/>
          <w:szCs w:val="18"/>
        </w:rPr>
      </w:pPr>
      <w:proofErr w:type="gramStart"/>
      <w:r>
        <w:rPr>
          <w:rFonts w:ascii="Times New Roman" w:hAnsi="Times New Roman" w:cs="Times New Roman"/>
          <w:sz w:val="18"/>
          <w:szCs w:val="18"/>
        </w:rPr>
        <w:t>[27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 xml:space="preserve">G. </w:t>
      </w:r>
      <w:proofErr w:type="spellStart"/>
      <w:r w:rsidRPr="00C324C3">
        <w:rPr>
          <w:rFonts w:ascii="Times New Roman" w:hAnsi="Times New Roman" w:cs="Times New Roman"/>
          <w:sz w:val="18"/>
          <w:szCs w:val="18"/>
        </w:rPr>
        <w:t>Theophilus</w:t>
      </w:r>
      <w:proofErr w:type="spellEnd"/>
      <w:r w:rsidRPr="00C324C3">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C324C3" w:rsidRDefault="00C324C3" w:rsidP="00C70E4D">
      <w:pPr>
        <w:spacing w:after="0" w:line="240" w:lineRule="auto"/>
        <w:ind w:left="720" w:hanging="720"/>
        <w:jc w:val="both"/>
        <w:rPr>
          <w:rFonts w:ascii="Times New Roman" w:hAnsi="Times New Roman" w:cs="Times New Roman"/>
          <w:sz w:val="18"/>
          <w:szCs w:val="18"/>
        </w:rPr>
      </w:pPr>
    </w:p>
    <w:p w:rsidR="00CC4488" w:rsidRPr="00CC4488" w:rsidRDefault="00CC4488" w:rsidP="00896805">
      <w:pPr>
        <w:spacing w:after="0" w:line="240" w:lineRule="auto"/>
        <w:jc w:val="both"/>
        <w:rPr>
          <w:rFonts w:ascii="Times New Roman" w:hAnsi="Times New Roman" w:cs="Times New Roman"/>
          <w:sz w:val="18"/>
          <w:szCs w:val="18"/>
        </w:rPr>
      </w:pPr>
      <w:bookmarkStart w:id="0" w:name="_GoBack"/>
      <w:bookmarkEnd w:id="0"/>
    </w:p>
    <w:sectPr w:rsidR="00CC4488" w:rsidRPr="00CC4488" w:rsidSect="00F91BD6">
      <w:headerReference w:type="even" r:id="rId13"/>
      <w:headerReference w:type="default" r:id="rId14"/>
      <w:headerReference w:type="first" r:id="rId15"/>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D71" w:rsidRDefault="00726D71" w:rsidP="00F91BD6">
      <w:pPr>
        <w:spacing w:after="0" w:line="240" w:lineRule="auto"/>
      </w:pPr>
      <w:r>
        <w:separator/>
      </w:r>
    </w:p>
  </w:endnote>
  <w:endnote w:type="continuationSeparator" w:id="0">
    <w:p w:rsidR="00726D71" w:rsidRDefault="00726D71"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D71" w:rsidRDefault="00726D71" w:rsidP="00F91BD6">
      <w:pPr>
        <w:spacing w:after="0" w:line="240" w:lineRule="auto"/>
      </w:pPr>
      <w:r>
        <w:separator/>
      </w:r>
    </w:p>
  </w:footnote>
  <w:footnote w:type="continuationSeparator" w:id="0">
    <w:p w:rsidR="00726D71" w:rsidRDefault="00726D71"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896805">
      <w:rPr>
        <w:rStyle w:val="PageNumber"/>
        <w:rFonts w:ascii="Times New Roman" w:hAnsi="Times New Roman" w:cs="Times New Roman"/>
        <w:noProof/>
        <w:sz w:val="20"/>
        <w:szCs w:val="20"/>
      </w:rPr>
      <w:t>8</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896805">
      <w:rPr>
        <w:rStyle w:val="PageNumber"/>
        <w:rFonts w:ascii="Times New Roman" w:hAnsi="Times New Roman" w:cs="Times New Roman"/>
        <w:noProof/>
        <w:sz w:val="20"/>
        <w:szCs w:val="20"/>
      </w:rPr>
      <w:t>7</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2C0347">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72D16"/>
    <w:multiLevelType w:val="hybridMultilevel"/>
    <w:tmpl w:val="5C048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26298"/>
    <w:rsid w:val="000356E3"/>
    <w:rsid w:val="00062308"/>
    <w:rsid w:val="00070412"/>
    <w:rsid w:val="00075937"/>
    <w:rsid w:val="00081C67"/>
    <w:rsid w:val="00082D14"/>
    <w:rsid w:val="00091F42"/>
    <w:rsid w:val="000A6DD8"/>
    <w:rsid w:val="000B414D"/>
    <w:rsid w:val="000C43E4"/>
    <w:rsid w:val="000E77B6"/>
    <w:rsid w:val="001132D5"/>
    <w:rsid w:val="00113410"/>
    <w:rsid w:val="00117927"/>
    <w:rsid w:val="001227FB"/>
    <w:rsid w:val="0012416A"/>
    <w:rsid w:val="001272FA"/>
    <w:rsid w:val="00137CF4"/>
    <w:rsid w:val="00147B18"/>
    <w:rsid w:val="00154029"/>
    <w:rsid w:val="00156D9D"/>
    <w:rsid w:val="001572E6"/>
    <w:rsid w:val="00176C74"/>
    <w:rsid w:val="001A2EB3"/>
    <w:rsid w:val="001A30C3"/>
    <w:rsid w:val="001B713A"/>
    <w:rsid w:val="001C142B"/>
    <w:rsid w:val="001C693B"/>
    <w:rsid w:val="001D5CAC"/>
    <w:rsid w:val="001E27C6"/>
    <w:rsid w:val="001E38E7"/>
    <w:rsid w:val="001F1787"/>
    <w:rsid w:val="001F7CE7"/>
    <w:rsid w:val="002043F2"/>
    <w:rsid w:val="00227244"/>
    <w:rsid w:val="00233167"/>
    <w:rsid w:val="0024510D"/>
    <w:rsid w:val="00260112"/>
    <w:rsid w:val="002710E1"/>
    <w:rsid w:val="002711C6"/>
    <w:rsid w:val="002774FB"/>
    <w:rsid w:val="002809E8"/>
    <w:rsid w:val="00287499"/>
    <w:rsid w:val="00294711"/>
    <w:rsid w:val="002968B3"/>
    <w:rsid w:val="00297E31"/>
    <w:rsid w:val="002A3FAC"/>
    <w:rsid w:val="002C0347"/>
    <w:rsid w:val="002C46D7"/>
    <w:rsid w:val="002C4E19"/>
    <w:rsid w:val="002D3A03"/>
    <w:rsid w:val="002E26B3"/>
    <w:rsid w:val="002F03F7"/>
    <w:rsid w:val="002F37F5"/>
    <w:rsid w:val="00300859"/>
    <w:rsid w:val="003031F2"/>
    <w:rsid w:val="003047D4"/>
    <w:rsid w:val="00305910"/>
    <w:rsid w:val="003130D0"/>
    <w:rsid w:val="00315EB9"/>
    <w:rsid w:val="00321CEE"/>
    <w:rsid w:val="003365A7"/>
    <w:rsid w:val="00341FD9"/>
    <w:rsid w:val="00343111"/>
    <w:rsid w:val="003467D3"/>
    <w:rsid w:val="0035205B"/>
    <w:rsid w:val="00353CFE"/>
    <w:rsid w:val="003603A0"/>
    <w:rsid w:val="00377A4F"/>
    <w:rsid w:val="00377A9A"/>
    <w:rsid w:val="00381FE5"/>
    <w:rsid w:val="00383C52"/>
    <w:rsid w:val="003901F3"/>
    <w:rsid w:val="00396558"/>
    <w:rsid w:val="0039656A"/>
    <w:rsid w:val="003A1744"/>
    <w:rsid w:val="003B24E1"/>
    <w:rsid w:val="003B4C16"/>
    <w:rsid w:val="003C17F1"/>
    <w:rsid w:val="003C1CA4"/>
    <w:rsid w:val="003D2BEE"/>
    <w:rsid w:val="003D434F"/>
    <w:rsid w:val="003E21FB"/>
    <w:rsid w:val="003F18CB"/>
    <w:rsid w:val="003F314D"/>
    <w:rsid w:val="003F520C"/>
    <w:rsid w:val="00416D04"/>
    <w:rsid w:val="0042531E"/>
    <w:rsid w:val="0042606F"/>
    <w:rsid w:val="00442831"/>
    <w:rsid w:val="00444E79"/>
    <w:rsid w:val="004465AA"/>
    <w:rsid w:val="00447C57"/>
    <w:rsid w:val="00450DFB"/>
    <w:rsid w:val="004732C0"/>
    <w:rsid w:val="00482E5B"/>
    <w:rsid w:val="00484494"/>
    <w:rsid w:val="00487C1B"/>
    <w:rsid w:val="004900D4"/>
    <w:rsid w:val="00493D8A"/>
    <w:rsid w:val="004A20F7"/>
    <w:rsid w:val="004A34D3"/>
    <w:rsid w:val="004B0CA4"/>
    <w:rsid w:val="004B665F"/>
    <w:rsid w:val="004C5210"/>
    <w:rsid w:val="004D515D"/>
    <w:rsid w:val="004D529E"/>
    <w:rsid w:val="004E6DEF"/>
    <w:rsid w:val="004F0826"/>
    <w:rsid w:val="004F47FC"/>
    <w:rsid w:val="004F5695"/>
    <w:rsid w:val="004F5BD5"/>
    <w:rsid w:val="00507668"/>
    <w:rsid w:val="00513B77"/>
    <w:rsid w:val="0052400A"/>
    <w:rsid w:val="00530E74"/>
    <w:rsid w:val="00543A15"/>
    <w:rsid w:val="00553BD2"/>
    <w:rsid w:val="00553FAA"/>
    <w:rsid w:val="00555911"/>
    <w:rsid w:val="00557829"/>
    <w:rsid w:val="00567202"/>
    <w:rsid w:val="00567947"/>
    <w:rsid w:val="00573D0F"/>
    <w:rsid w:val="005754C7"/>
    <w:rsid w:val="00583975"/>
    <w:rsid w:val="005854A8"/>
    <w:rsid w:val="0059315B"/>
    <w:rsid w:val="005A743B"/>
    <w:rsid w:val="005A7DFA"/>
    <w:rsid w:val="005C1C5D"/>
    <w:rsid w:val="005E7B7F"/>
    <w:rsid w:val="005F249D"/>
    <w:rsid w:val="005F792F"/>
    <w:rsid w:val="00600C25"/>
    <w:rsid w:val="006054F8"/>
    <w:rsid w:val="00606EA5"/>
    <w:rsid w:val="0060794D"/>
    <w:rsid w:val="006308ED"/>
    <w:rsid w:val="00633207"/>
    <w:rsid w:val="00634F7A"/>
    <w:rsid w:val="00642B43"/>
    <w:rsid w:val="00644659"/>
    <w:rsid w:val="0065271F"/>
    <w:rsid w:val="00652940"/>
    <w:rsid w:val="006665C0"/>
    <w:rsid w:val="0067482D"/>
    <w:rsid w:val="00676D04"/>
    <w:rsid w:val="00680B1A"/>
    <w:rsid w:val="006B2C5B"/>
    <w:rsid w:val="006B3A5C"/>
    <w:rsid w:val="006B4A6E"/>
    <w:rsid w:val="006B6E03"/>
    <w:rsid w:val="006C5836"/>
    <w:rsid w:val="006C6440"/>
    <w:rsid w:val="006D2651"/>
    <w:rsid w:val="006D6520"/>
    <w:rsid w:val="006D7733"/>
    <w:rsid w:val="007008EE"/>
    <w:rsid w:val="007015CC"/>
    <w:rsid w:val="0071661D"/>
    <w:rsid w:val="00717837"/>
    <w:rsid w:val="007178A2"/>
    <w:rsid w:val="007220B0"/>
    <w:rsid w:val="00726D71"/>
    <w:rsid w:val="00731BB4"/>
    <w:rsid w:val="00733028"/>
    <w:rsid w:val="007376D9"/>
    <w:rsid w:val="00745D1C"/>
    <w:rsid w:val="007531A9"/>
    <w:rsid w:val="00764A97"/>
    <w:rsid w:val="007740AC"/>
    <w:rsid w:val="00783412"/>
    <w:rsid w:val="00795D22"/>
    <w:rsid w:val="007A07D9"/>
    <w:rsid w:val="007C4383"/>
    <w:rsid w:val="007C6F79"/>
    <w:rsid w:val="007D1753"/>
    <w:rsid w:val="007D280D"/>
    <w:rsid w:val="007E5A33"/>
    <w:rsid w:val="00825B38"/>
    <w:rsid w:val="00834B38"/>
    <w:rsid w:val="00834FE0"/>
    <w:rsid w:val="008366BC"/>
    <w:rsid w:val="008423A9"/>
    <w:rsid w:val="00844171"/>
    <w:rsid w:val="00845E48"/>
    <w:rsid w:val="00847EBE"/>
    <w:rsid w:val="00854BC8"/>
    <w:rsid w:val="00856ECD"/>
    <w:rsid w:val="008607CD"/>
    <w:rsid w:val="00861E79"/>
    <w:rsid w:val="00865393"/>
    <w:rsid w:val="00867ADE"/>
    <w:rsid w:val="008714AF"/>
    <w:rsid w:val="00872F6F"/>
    <w:rsid w:val="008744D2"/>
    <w:rsid w:val="00875F60"/>
    <w:rsid w:val="008816C2"/>
    <w:rsid w:val="008843BA"/>
    <w:rsid w:val="00884565"/>
    <w:rsid w:val="008849BC"/>
    <w:rsid w:val="00896805"/>
    <w:rsid w:val="008A587B"/>
    <w:rsid w:val="008B6907"/>
    <w:rsid w:val="008D23A2"/>
    <w:rsid w:val="008D36AA"/>
    <w:rsid w:val="008D3F44"/>
    <w:rsid w:val="008E7774"/>
    <w:rsid w:val="008E7794"/>
    <w:rsid w:val="008F0F47"/>
    <w:rsid w:val="008F120D"/>
    <w:rsid w:val="008F1B88"/>
    <w:rsid w:val="008F4C9E"/>
    <w:rsid w:val="0090046A"/>
    <w:rsid w:val="00911B10"/>
    <w:rsid w:val="00924C68"/>
    <w:rsid w:val="00930E41"/>
    <w:rsid w:val="009322D4"/>
    <w:rsid w:val="009350DE"/>
    <w:rsid w:val="00943216"/>
    <w:rsid w:val="0094783F"/>
    <w:rsid w:val="00951B0A"/>
    <w:rsid w:val="00973CFC"/>
    <w:rsid w:val="00985B45"/>
    <w:rsid w:val="009A0C64"/>
    <w:rsid w:val="009A205C"/>
    <w:rsid w:val="009B083F"/>
    <w:rsid w:val="009C5DAC"/>
    <w:rsid w:val="009E4384"/>
    <w:rsid w:val="009F454C"/>
    <w:rsid w:val="00A0057C"/>
    <w:rsid w:val="00A0095F"/>
    <w:rsid w:val="00A00F24"/>
    <w:rsid w:val="00A01BE0"/>
    <w:rsid w:val="00A04B86"/>
    <w:rsid w:val="00A07353"/>
    <w:rsid w:val="00A20E24"/>
    <w:rsid w:val="00A52F75"/>
    <w:rsid w:val="00A54CD3"/>
    <w:rsid w:val="00A71D59"/>
    <w:rsid w:val="00A723AE"/>
    <w:rsid w:val="00A76034"/>
    <w:rsid w:val="00A9598C"/>
    <w:rsid w:val="00AA34A5"/>
    <w:rsid w:val="00AA3AC8"/>
    <w:rsid w:val="00AA77AB"/>
    <w:rsid w:val="00AB25D2"/>
    <w:rsid w:val="00AB35D4"/>
    <w:rsid w:val="00AB3EA2"/>
    <w:rsid w:val="00AB7C4F"/>
    <w:rsid w:val="00AD2AF5"/>
    <w:rsid w:val="00AE3980"/>
    <w:rsid w:val="00AF4B78"/>
    <w:rsid w:val="00B01A91"/>
    <w:rsid w:val="00B01F06"/>
    <w:rsid w:val="00B10CFB"/>
    <w:rsid w:val="00B14EF8"/>
    <w:rsid w:val="00B1576A"/>
    <w:rsid w:val="00B2353D"/>
    <w:rsid w:val="00B27A88"/>
    <w:rsid w:val="00B40241"/>
    <w:rsid w:val="00B5420F"/>
    <w:rsid w:val="00B707BE"/>
    <w:rsid w:val="00B71FC8"/>
    <w:rsid w:val="00B736D7"/>
    <w:rsid w:val="00BA1443"/>
    <w:rsid w:val="00BB5B14"/>
    <w:rsid w:val="00BB5B9C"/>
    <w:rsid w:val="00BC1B77"/>
    <w:rsid w:val="00BC1C93"/>
    <w:rsid w:val="00BE18F3"/>
    <w:rsid w:val="00C00851"/>
    <w:rsid w:val="00C05982"/>
    <w:rsid w:val="00C063AB"/>
    <w:rsid w:val="00C10EE6"/>
    <w:rsid w:val="00C11D93"/>
    <w:rsid w:val="00C17D8C"/>
    <w:rsid w:val="00C20B41"/>
    <w:rsid w:val="00C30839"/>
    <w:rsid w:val="00C324C3"/>
    <w:rsid w:val="00C37E2C"/>
    <w:rsid w:val="00C4740E"/>
    <w:rsid w:val="00C55E7C"/>
    <w:rsid w:val="00C61D02"/>
    <w:rsid w:val="00C66776"/>
    <w:rsid w:val="00C70E4D"/>
    <w:rsid w:val="00C84CAB"/>
    <w:rsid w:val="00C9401A"/>
    <w:rsid w:val="00C95CB4"/>
    <w:rsid w:val="00CA6086"/>
    <w:rsid w:val="00CA7BF5"/>
    <w:rsid w:val="00CB4C58"/>
    <w:rsid w:val="00CC4488"/>
    <w:rsid w:val="00CC5C57"/>
    <w:rsid w:val="00CE5204"/>
    <w:rsid w:val="00D13562"/>
    <w:rsid w:val="00D21A37"/>
    <w:rsid w:val="00D30B49"/>
    <w:rsid w:val="00D31AC3"/>
    <w:rsid w:val="00D31F8B"/>
    <w:rsid w:val="00D422D2"/>
    <w:rsid w:val="00D60125"/>
    <w:rsid w:val="00D62CF9"/>
    <w:rsid w:val="00D66879"/>
    <w:rsid w:val="00D67131"/>
    <w:rsid w:val="00D704F8"/>
    <w:rsid w:val="00D81701"/>
    <w:rsid w:val="00D834C5"/>
    <w:rsid w:val="00D842AD"/>
    <w:rsid w:val="00D91011"/>
    <w:rsid w:val="00D96847"/>
    <w:rsid w:val="00DA4DCE"/>
    <w:rsid w:val="00DC5C3C"/>
    <w:rsid w:val="00DC7B94"/>
    <w:rsid w:val="00DE6B3D"/>
    <w:rsid w:val="00DF3875"/>
    <w:rsid w:val="00DF73FC"/>
    <w:rsid w:val="00E11C27"/>
    <w:rsid w:val="00E1357F"/>
    <w:rsid w:val="00E1799E"/>
    <w:rsid w:val="00E24A34"/>
    <w:rsid w:val="00E270C0"/>
    <w:rsid w:val="00E46318"/>
    <w:rsid w:val="00E54445"/>
    <w:rsid w:val="00E6379E"/>
    <w:rsid w:val="00E649A5"/>
    <w:rsid w:val="00E6638A"/>
    <w:rsid w:val="00E70855"/>
    <w:rsid w:val="00E725C3"/>
    <w:rsid w:val="00E73E7E"/>
    <w:rsid w:val="00E81154"/>
    <w:rsid w:val="00E94940"/>
    <w:rsid w:val="00E9501B"/>
    <w:rsid w:val="00EA6EC1"/>
    <w:rsid w:val="00EA7BD4"/>
    <w:rsid w:val="00EB010B"/>
    <w:rsid w:val="00EB24CA"/>
    <w:rsid w:val="00EB4F30"/>
    <w:rsid w:val="00EC40A0"/>
    <w:rsid w:val="00ED5FB3"/>
    <w:rsid w:val="00ED686E"/>
    <w:rsid w:val="00EF2E50"/>
    <w:rsid w:val="00EF3DDB"/>
    <w:rsid w:val="00F054C9"/>
    <w:rsid w:val="00F068CF"/>
    <w:rsid w:val="00F27026"/>
    <w:rsid w:val="00F46EF5"/>
    <w:rsid w:val="00F47DA9"/>
    <w:rsid w:val="00F65A12"/>
    <w:rsid w:val="00F6712B"/>
    <w:rsid w:val="00F70A32"/>
    <w:rsid w:val="00F91BD6"/>
    <w:rsid w:val="00F91C39"/>
    <w:rsid w:val="00F93E29"/>
    <w:rsid w:val="00F943F8"/>
    <w:rsid w:val="00FA118F"/>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1226A-78B6-4990-8A79-07CE2663C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1880</TotalTime>
  <Pages>7</Pages>
  <Words>4209</Words>
  <Characters>23993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191</cp:revision>
  <dcterms:created xsi:type="dcterms:W3CDTF">2024-12-15T22:31:00Z</dcterms:created>
  <dcterms:modified xsi:type="dcterms:W3CDTF">2025-01-24T05:35:00Z</dcterms:modified>
</cp:coreProperties>
</file>