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7B4CB" w14:textId="77777777" w:rsidR="002111E5" w:rsidRPr="002111E5" w:rsidRDefault="002111E5" w:rsidP="002111E5">
      <w:pPr>
        <w:rPr>
          <w:rFonts w:ascii="宋体" w:eastAsia="宋体" w:hAnsi="宋体"/>
        </w:rPr>
      </w:pPr>
      <w:r w:rsidRPr="002111E5">
        <w:rPr>
          <w:rFonts w:ascii="宋体" w:eastAsia="宋体" w:hAnsi="宋体"/>
        </w:rPr>
        <w:t>1. 算法模型（如COCOMO II）</w:t>
      </w:r>
    </w:p>
    <w:p w14:paraId="3D1FB0A1" w14:textId="77777777" w:rsidR="002111E5" w:rsidRPr="002111E5" w:rsidRDefault="002111E5" w:rsidP="002111E5">
      <w:pPr>
        <w:rPr>
          <w:rFonts w:ascii="宋体" w:eastAsia="宋体" w:hAnsi="宋体"/>
        </w:rPr>
      </w:pPr>
      <w:r w:rsidRPr="002111E5">
        <w:rPr>
          <w:rFonts w:ascii="宋体" w:eastAsia="宋体" w:hAnsi="宋体"/>
        </w:rPr>
        <w:t>定义： COCOMO II（Constructive Cost Model）是一种基于模型的软件成本估算方法，它通过考虑软件项目的不同特征来预测项目的工作量和成本。</w:t>
      </w:r>
    </w:p>
    <w:p w14:paraId="03C7E503" w14:textId="77777777" w:rsidR="002111E5" w:rsidRPr="002111E5" w:rsidRDefault="002111E5" w:rsidP="002111E5">
      <w:pPr>
        <w:rPr>
          <w:rFonts w:ascii="宋体" w:eastAsia="宋体" w:hAnsi="宋体"/>
        </w:rPr>
      </w:pPr>
      <w:r w:rsidRPr="002111E5">
        <w:rPr>
          <w:rFonts w:ascii="宋体" w:eastAsia="宋体" w:hAnsi="宋体"/>
        </w:rPr>
        <w:t>特点：</w:t>
      </w:r>
    </w:p>
    <w:p w14:paraId="26A9535F" w14:textId="77777777" w:rsidR="002111E5" w:rsidRPr="002111E5" w:rsidRDefault="002111E5" w:rsidP="002111E5">
      <w:pPr>
        <w:numPr>
          <w:ilvl w:val="0"/>
          <w:numId w:val="1"/>
        </w:numPr>
        <w:rPr>
          <w:rFonts w:ascii="宋体" w:eastAsia="宋体" w:hAnsi="宋体"/>
        </w:rPr>
      </w:pPr>
      <w:r w:rsidRPr="002111E5">
        <w:rPr>
          <w:rFonts w:ascii="宋体" w:eastAsia="宋体" w:hAnsi="宋体"/>
        </w:rPr>
        <w:t>考虑项目规模、复杂性、开发团队的经验等因素。</w:t>
      </w:r>
    </w:p>
    <w:p w14:paraId="48F02E97" w14:textId="77777777" w:rsidR="002111E5" w:rsidRPr="002111E5" w:rsidRDefault="002111E5" w:rsidP="002111E5">
      <w:pPr>
        <w:numPr>
          <w:ilvl w:val="0"/>
          <w:numId w:val="1"/>
        </w:numPr>
        <w:rPr>
          <w:rFonts w:ascii="宋体" w:eastAsia="宋体" w:hAnsi="宋体"/>
        </w:rPr>
      </w:pPr>
      <w:r w:rsidRPr="002111E5">
        <w:rPr>
          <w:rFonts w:ascii="宋体" w:eastAsia="宋体" w:hAnsi="宋体"/>
        </w:rPr>
        <w:t>提供了三个不同阶段的模型：应用构成、早期设计和构造阶段。</w:t>
      </w:r>
    </w:p>
    <w:p w14:paraId="413830D8" w14:textId="77777777" w:rsidR="002111E5" w:rsidRPr="002111E5" w:rsidRDefault="002111E5" w:rsidP="002111E5">
      <w:pPr>
        <w:rPr>
          <w:rFonts w:ascii="宋体" w:eastAsia="宋体" w:hAnsi="宋体"/>
        </w:rPr>
      </w:pPr>
      <w:r w:rsidRPr="002111E5">
        <w:rPr>
          <w:rFonts w:ascii="宋体" w:eastAsia="宋体" w:hAnsi="宋体"/>
        </w:rPr>
        <w:t>优点：</w:t>
      </w:r>
    </w:p>
    <w:p w14:paraId="23B6AE14" w14:textId="77777777" w:rsidR="002111E5" w:rsidRPr="002111E5" w:rsidRDefault="002111E5" w:rsidP="002111E5">
      <w:pPr>
        <w:numPr>
          <w:ilvl w:val="0"/>
          <w:numId w:val="2"/>
        </w:numPr>
        <w:rPr>
          <w:rFonts w:ascii="宋体" w:eastAsia="宋体" w:hAnsi="宋体"/>
        </w:rPr>
      </w:pPr>
      <w:r w:rsidRPr="002111E5">
        <w:rPr>
          <w:rFonts w:ascii="宋体" w:eastAsia="宋体" w:hAnsi="宋体"/>
        </w:rPr>
        <w:t>适用于不同阶段的软件项目。</w:t>
      </w:r>
    </w:p>
    <w:p w14:paraId="3241066A" w14:textId="77777777" w:rsidR="002111E5" w:rsidRPr="002111E5" w:rsidRDefault="002111E5" w:rsidP="002111E5">
      <w:pPr>
        <w:numPr>
          <w:ilvl w:val="0"/>
          <w:numId w:val="2"/>
        </w:numPr>
        <w:rPr>
          <w:rFonts w:ascii="宋体" w:eastAsia="宋体" w:hAnsi="宋体"/>
        </w:rPr>
      </w:pPr>
      <w:r w:rsidRPr="002111E5">
        <w:rPr>
          <w:rFonts w:ascii="宋体" w:eastAsia="宋体" w:hAnsi="宋体"/>
        </w:rPr>
        <w:t>可以适应项目进展过程中信息的变化。</w:t>
      </w:r>
    </w:p>
    <w:p w14:paraId="039FDF7C" w14:textId="77777777" w:rsidR="002111E5" w:rsidRPr="002111E5" w:rsidRDefault="002111E5" w:rsidP="002111E5">
      <w:pPr>
        <w:rPr>
          <w:rFonts w:ascii="宋体" w:eastAsia="宋体" w:hAnsi="宋体"/>
        </w:rPr>
      </w:pPr>
      <w:r w:rsidRPr="002111E5">
        <w:rPr>
          <w:rFonts w:ascii="宋体" w:eastAsia="宋体" w:hAnsi="宋体"/>
        </w:rPr>
        <w:t>缺点：</w:t>
      </w:r>
    </w:p>
    <w:p w14:paraId="274D5CC2" w14:textId="77777777" w:rsidR="002111E5" w:rsidRPr="002111E5" w:rsidRDefault="002111E5" w:rsidP="002111E5">
      <w:pPr>
        <w:numPr>
          <w:ilvl w:val="0"/>
          <w:numId w:val="3"/>
        </w:numPr>
        <w:rPr>
          <w:rFonts w:ascii="宋体" w:eastAsia="宋体" w:hAnsi="宋体"/>
        </w:rPr>
      </w:pPr>
      <w:r w:rsidRPr="002111E5">
        <w:rPr>
          <w:rFonts w:ascii="宋体" w:eastAsia="宋体" w:hAnsi="宋体"/>
        </w:rPr>
        <w:t>需要专业知识来准确应用模型。</w:t>
      </w:r>
    </w:p>
    <w:p w14:paraId="5DEC479B" w14:textId="77777777" w:rsidR="002111E5" w:rsidRPr="002111E5" w:rsidRDefault="002111E5" w:rsidP="002111E5">
      <w:pPr>
        <w:numPr>
          <w:ilvl w:val="0"/>
          <w:numId w:val="3"/>
        </w:numPr>
        <w:rPr>
          <w:rFonts w:ascii="宋体" w:eastAsia="宋体" w:hAnsi="宋体"/>
        </w:rPr>
      </w:pPr>
      <w:r w:rsidRPr="002111E5">
        <w:rPr>
          <w:rFonts w:ascii="宋体" w:eastAsia="宋体" w:hAnsi="宋体"/>
        </w:rPr>
        <w:t>对于小型项目可能过于复杂。</w:t>
      </w:r>
    </w:p>
    <w:p w14:paraId="4C83E9F0" w14:textId="77777777" w:rsidR="002111E5" w:rsidRPr="002111E5" w:rsidRDefault="002111E5" w:rsidP="002111E5">
      <w:pPr>
        <w:rPr>
          <w:rFonts w:ascii="宋体" w:eastAsia="宋体" w:hAnsi="宋体"/>
        </w:rPr>
      </w:pPr>
      <w:r w:rsidRPr="002111E5">
        <w:rPr>
          <w:rFonts w:ascii="宋体" w:eastAsia="宋体" w:hAnsi="宋体"/>
        </w:rPr>
        <w:t>适用场景： 适用于大型、复杂的项目，特别是在项目的早期阶段。</w:t>
      </w:r>
    </w:p>
    <w:p w14:paraId="7BB273DA" w14:textId="77777777" w:rsidR="002111E5" w:rsidRPr="002111E5" w:rsidRDefault="002111E5" w:rsidP="002111E5">
      <w:pPr>
        <w:rPr>
          <w:rFonts w:ascii="宋体" w:eastAsia="宋体" w:hAnsi="宋体"/>
        </w:rPr>
      </w:pPr>
      <w:r w:rsidRPr="002111E5">
        <w:rPr>
          <w:rFonts w:ascii="宋体" w:eastAsia="宋体" w:hAnsi="宋体"/>
        </w:rPr>
        <w:t>2. 类比估计</w:t>
      </w:r>
    </w:p>
    <w:p w14:paraId="08135FF8" w14:textId="77777777" w:rsidR="002111E5" w:rsidRPr="002111E5" w:rsidRDefault="002111E5" w:rsidP="002111E5">
      <w:pPr>
        <w:rPr>
          <w:rFonts w:ascii="宋体" w:eastAsia="宋体" w:hAnsi="宋体"/>
        </w:rPr>
      </w:pPr>
      <w:r w:rsidRPr="002111E5">
        <w:rPr>
          <w:rFonts w:ascii="宋体" w:eastAsia="宋体" w:hAnsi="宋体"/>
        </w:rPr>
        <w:t>定义： 类比估计是一种基于以往类似项目的经验和数据来预测当前项目工作量的估计方法。</w:t>
      </w:r>
    </w:p>
    <w:p w14:paraId="6A55649D" w14:textId="77777777" w:rsidR="002111E5" w:rsidRPr="002111E5" w:rsidRDefault="002111E5" w:rsidP="002111E5">
      <w:pPr>
        <w:rPr>
          <w:rFonts w:ascii="宋体" w:eastAsia="宋体" w:hAnsi="宋体"/>
        </w:rPr>
      </w:pPr>
      <w:r w:rsidRPr="002111E5">
        <w:rPr>
          <w:rFonts w:ascii="宋体" w:eastAsia="宋体" w:hAnsi="宋体"/>
        </w:rPr>
        <w:t>特点：</w:t>
      </w:r>
    </w:p>
    <w:p w14:paraId="6901CBBA" w14:textId="77777777" w:rsidR="002111E5" w:rsidRPr="002111E5" w:rsidRDefault="002111E5" w:rsidP="002111E5">
      <w:pPr>
        <w:numPr>
          <w:ilvl w:val="0"/>
          <w:numId w:val="4"/>
        </w:numPr>
        <w:rPr>
          <w:rFonts w:ascii="宋体" w:eastAsia="宋体" w:hAnsi="宋体"/>
        </w:rPr>
      </w:pPr>
      <w:r w:rsidRPr="002111E5">
        <w:rPr>
          <w:rFonts w:ascii="宋体" w:eastAsia="宋体" w:hAnsi="宋体"/>
        </w:rPr>
        <w:t>依赖历史数据和类似项目的比较。</w:t>
      </w:r>
    </w:p>
    <w:p w14:paraId="04F17F9B" w14:textId="77777777" w:rsidR="002111E5" w:rsidRPr="002111E5" w:rsidRDefault="002111E5" w:rsidP="002111E5">
      <w:pPr>
        <w:numPr>
          <w:ilvl w:val="0"/>
          <w:numId w:val="4"/>
        </w:numPr>
        <w:rPr>
          <w:rFonts w:ascii="宋体" w:eastAsia="宋体" w:hAnsi="宋体"/>
        </w:rPr>
      </w:pPr>
      <w:r w:rsidRPr="002111E5">
        <w:rPr>
          <w:rFonts w:ascii="宋体" w:eastAsia="宋体" w:hAnsi="宋体"/>
        </w:rPr>
        <w:t>简单易行，不需要复杂的计算。</w:t>
      </w:r>
    </w:p>
    <w:p w14:paraId="3FB91967" w14:textId="77777777" w:rsidR="002111E5" w:rsidRPr="002111E5" w:rsidRDefault="002111E5" w:rsidP="002111E5">
      <w:pPr>
        <w:rPr>
          <w:rFonts w:ascii="宋体" w:eastAsia="宋体" w:hAnsi="宋体"/>
        </w:rPr>
      </w:pPr>
      <w:r w:rsidRPr="002111E5">
        <w:rPr>
          <w:rFonts w:ascii="宋体" w:eastAsia="宋体" w:hAnsi="宋体"/>
        </w:rPr>
        <w:t>优点：</w:t>
      </w:r>
    </w:p>
    <w:p w14:paraId="3B1051D2" w14:textId="77777777" w:rsidR="002111E5" w:rsidRPr="002111E5" w:rsidRDefault="002111E5" w:rsidP="002111E5">
      <w:pPr>
        <w:numPr>
          <w:ilvl w:val="0"/>
          <w:numId w:val="5"/>
        </w:numPr>
        <w:rPr>
          <w:rFonts w:ascii="宋体" w:eastAsia="宋体" w:hAnsi="宋体"/>
        </w:rPr>
      </w:pPr>
      <w:r w:rsidRPr="002111E5">
        <w:rPr>
          <w:rFonts w:ascii="宋体" w:eastAsia="宋体" w:hAnsi="宋体"/>
        </w:rPr>
        <w:t>快速且成本较低。</w:t>
      </w:r>
    </w:p>
    <w:p w14:paraId="7C1FB11D" w14:textId="77777777" w:rsidR="002111E5" w:rsidRPr="002111E5" w:rsidRDefault="002111E5" w:rsidP="002111E5">
      <w:pPr>
        <w:numPr>
          <w:ilvl w:val="0"/>
          <w:numId w:val="5"/>
        </w:numPr>
        <w:rPr>
          <w:rFonts w:ascii="宋体" w:eastAsia="宋体" w:hAnsi="宋体"/>
        </w:rPr>
      </w:pPr>
      <w:r w:rsidRPr="002111E5">
        <w:rPr>
          <w:rFonts w:ascii="宋体" w:eastAsia="宋体" w:hAnsi="宋体"/>
        </w:rPr>
        <w:t>对于缺乏详细项目数据的情况适用。</w:t>
      </w:r>
    </w:p>
    <w:p w14:paraId="66DA9ED8" w14:textId="77777777" w:rsidR="002111E5" w:rsidRPr="002111E5" w:rsidRDefault="002111E5" w:rsidP="002111E5">
      <w:pPr>
        <w:rPr>
          <w:rFonts w:ascii="宋体" w:eastAsia="宋体" w:hAnsi="宋体"/>
        </w:rPr>
      </w:pPr>
      <w:r w:rsidRPr="002111E5">
        <w:rPr>
          <w:rFonts w:ascii="宋体" w:eastAsia="宋体" w:hAnsi="宋体"/>
        </w:rPr>
        <w:t>缺点：</w:t>
      </w:r>
    </w:p>
    <w:p w14:paraId="6C0CA14D" w14:textId="77777777" w:rsidR="002111E5" w:rsidRPr="002111E5" w:rsidRDefault="002111E5" w:rsidP="002111E5">
      <w:pPr>
        <w:numPr>
          <w:ilvl w:val="0"/>
          <w:numId w:val="6"/>
        </w:numPr>
        <w:rPr>
          <w:rFonts w:ascii="宋体" w:eastAsia="宋体" w:hAnsi="宋体"/>
        </w:rPr>
      </w:pPr>
      <w:r w:rsidRPr="002111E5">
        <w:rPr>
          <w:rFonts w:ascii="宋体" w:eastAsia="宋体" w:hAnsi="宋体"/>
        </w:rPr>
        <w:t>依赖于历史数据的准确性和相关性。</w:t>
      </w:r>
    </w:p>
    <w:p w14:paraId="3B950933" w14:textId="77777777" w:rsidR="002111E5" w:rsidRPr="002111E5" w:rsidRDefault="002111E5" w:rsidP="002111E5">
      <w:pPr>
        <w:numPr>
          <w:ilvl w:val="0"/>
          <w:numId w:val="6"/>
        </w:numPr>
        <w:rPr>
          <w:rFonts w:ascii="宋体" w:eastAsia="宋体" w:hAnsi="宋体"/>
        </w:rPr>
      </w:pPr>
      <w:r w:rsidRPr="002111E5">
        <w:rPr>
          <w:rFonts w:ascii="宋体" w:eastAsia="宋体" w:hAnsi="宋体"/>
        </w:rPr>
        <w:t>难以处理项目之间的差异。</w:t>
      </w:r>
    </w:p>
    <w:p w14:paraId="5F8EB7AD" w14:textId="77777777" w:rsidR="002111E5" w:rsidRPr="002111E5" w:rsidRDefault="002111E5" w:rsidP="002111E5">
      <w:pPr>
        <w:rPr>
          <w:rFonts w:ascii="宋体" w:eastAsia="宋体" w:hAnsi="宋体"/>
        </w:rPr>
      </w:pPr>
      <w:r w:rsidRPr="002111E5">
        <w:rPr>
          <w:rFonts w:ascii="宋体" w:eastAsia="宋体" w:hAnsi="宋体"/>
        </w:rPr>
        <w:t>适用场景： 适用于有类似项目历史数据可供参考的情况。</w:t>
      </w:r>
    </w:p>
    <w:p w14:paraId="01295300" w14:textId="77777777" w:rsidR="002111E5" w:rsidRPr="002111E5" w:rsidRDefault="002111E5" w:rsidP="002111E5">
      <w:pPr>
        <w:rPr>
          <w:rFonts w:ascii="宋体" w:eastAsia="宋体" w:hAnsi="宋体"/>
        </w:rPr>
      </w:pPr>
      <w:r w:rsidRPr="002111E5">
        <w:rPr>
          <w:rFonts w:ascii="宋体" w:eastAsia="宋体" w:hAnsi="宋体"/>
        </w:rPr>
        <w:t>3. 专家判断</w:t>
      </w:r>
    </w:p>
    <w:p w14:paraId="2961D0BD" w14:textId="77777777" w:rsidR="002111E5" w:rsidRPr="002111E5" w:rsidRDefault="002111E5" w:rsidP="002111E5">
      <w:pPr>
        <w:rPr>
          <w:rFonts w:ascii="宋体" w:eastAsia="宋体" w:hAnsi="宋体"/>
        </w:rPr>
      </w:pPr>
      <w:r w:rsidRPr="002111E5">
        <w:rPr>
          <w:rFonts w:ascii="宋体" w:eastAsia="宋体" w:hAnsi="宋体"/>
        </w:rPr>
        <w:t>定义： 专家判断法依赖于具有丰富经验的专家对项目工作量的估计。</w:t>
      </w:r>
    </w:p>
    <w:p w14:paraId="28919CCF" w14:textId="77777777" w:rsidR="002111E5" w:rsidRPr="002111E5" w:rsidRDefault="002111E5" w:rsidP="002111E5">
      <w:pPr>
        <w:rPr>
          <w:rFonts w:ascii="宋体" w:eastAsia="宋体" w:hAnsi="宋体"/>
        </w:rPr>
      </w:pPr>
      <w:r w:rsidRPr="002111E5">
        <w:rPr>
          <w:rFonts w:ascii="宋体" w:eastAsia="宋体" w:hAnsi="宋体"/>
        </w:rPr>
        <w:t>特点：</w:t>
      </w:r>
    </w:p>
    <w:p w14:paraId="75396E60" w14:textId="77777777" w:rsidR="002111E5" w:rsidRPr="002111E5" w:rsidRDefault="002111E5" w:rsidP="002111E5">
      <w:pPr>
        <w:numPr>
          <w:ilvl w:val="0"/>
          <w:numId w:val="7"/>
        </w:numPr>
        <w:rPr>
          <w:rFonts w:ascii="宋体" w:eastAsia="宋体" w:hAnsi="宋体"/>
        </w:rPr>
      </w:pPr>
      <w:r w:rsidRPr="002111E5">
        <w:rPr>
          <w:rFonts w:ascii="宋体" w:eastAsia="宋体" w:hAnsi="宋体"/>
        </w:rPr>
        <w:t>依赖专家的经验和直觉。</w:t>
      </w:r>
    </w:p>
    <w:p w14:paraId="374C51C6" w14:textId="77777777" w:rsidR="002111E5" w:rsidRPr="002111E5" w:rsidRDefault="002111E5" w:rsidP="002111E5">
      <w:pPr>
        <w:numPr>
          <w:ilvl w:val="0"/>
          <w:numId w:val="7"/>
        </w:numPr>
        <w:rPr>
          <w:rFonts w:ascii="宋体" w:eastAsia="宋体" w:hAnsi="宋体"/>
        </w:rPr>
      </w:pPr>
      <w:r w:rsidRPr="002111E5">
        <w:rPr>
          <w:rFonts w:ascii="宋体" w:eastAsia="宋体" w:hAnsi="宋体"/>
        </w:rPr>
        <w:t>可以结合多种估计技术。</w:t>
      </w:r>
    </w:p>
    <w:p w14:paraId="05E9E297" w14:textId="77777777" w:rsidR="002111E5" w:rsidRPr="002111E5" w:rsidRDefault="002111E5" w:rsidP="002111E5">
      <w:pPr>
        <w:rPr>
          <w:rFonts w:ascii="宋体" w:eastAsia="宋体" w:hAnsi="宋体"/>
        </w:rPr>
      </w:pPr>
      <w:r w:rsidRPr="002111E5">
        <w:rPr>
          <w:rFonts w:ascii="宋体" w:eastAsia="宋体" w:hAnsi="宋体"/>
        </w:rPr>
        <w:t>优点：</w:t>
      </w:r>
    </w:p>
    <w:p w14:paraId="78A65D2B" w14:textId="77777777" w:rsidR="002111E5" w:rsidRPr="002111E5" w:rsidRDefault="002111E5" w:rsidP="002111E5">
      <w:pPr>
        <w:numPr>
          <w:ilvl w:val="0"/>
          <w:numId w:val="8"/>
        </w:numPr>
        <w:rPr>
          <w:rFonts w:ascii="宋体" w:eastAsia="宋体" w:hAnsi="宋体"/>
        </w:rPr>
      </w:pPr>
      <w:r w:rsidRPr="002111E5">
        <w:rPr>
          <w:rFonts w:ascii="宋体" w:eastAsia="宋体" w:hAnsi="宋体"/>
        </w:rPr>
        <w:t>适用于缺乏历史数据或项目非常独特时。</w:t>
      </w:r>
    </w:p>
    <w:p w14:paraId="2151422B" w14:textId="77777777" w:rsidR="002111E5" w:rsidRPr="002111E5" w:rsidRDefault="002111E5" w:rsidP="002111E5">
      <w:pPr>
        <w:numPr>
          <w:ilvl w:val="0"/>
          <w:numId w:val="8"/>
        </w:numPr>
        <w:rPr>
          <w:rFonts w:ascii="宋体" w:eastAsia="宋体" w:hAnsi="宋体"/>
        </w:rPr>
      </w:pPr>
      <w:r w:rsidRPr="002111E5">
        <w:rPr>
          <w:rFonts w:ascii="宋体" w:eastAsia="宋体" w:hAnsi="宋体"/>
        </w:rPr>
        <w:t>可以提供深入的洞察和建议。</w:t>
      </w:r>
    </w:p>
    <w:p w14:paraId="456435BA" w14:textId="77777777" w:rsidR="002111E5" w:rsidRPr="002111E5" w:rsidRDefault="002111E5" w:rsidP="002111E5">
      <w:pPr>
        <w:rPr>
          <w:rFonts w:ascii="宋体" w:eastAsia="宋体" w:hAnsi="宋体"/>
        </w:rPr>
      </w:pPr>
      <w:r w:rsidRPr="002111E5">
        <w:rPr>
          <w:rFonts w:ascii="宋体" w:eastAsia="宋体" w:hAnsi="宋体"/>
        </w:rPr>
        <w:t>缺点：</w:t>
      </w:r>
    </w:p>
    <w:p w14:paraId="306DECB3" w14:textId="77777777" w:rsidR="002111E5" w:rsidRPr="002111E5" w:rsidRDefault="002111E5" w:rsidP="002111E5">
      <w:pPr>
        <w:numPr>
          <w:ilvl w:val="0"/>
          <w:numId w:val="9"/>
        </w:numPr>
        <w:rPr>
          <w:rFonts w:ascii="宋体" w:eastAsia="宋体" w:hAnsi="宋体"/>
        </w:rPr>
      </w:pPr>
      <w:r w:rsidRPr="002111E5">
        <w:rPr>
          <w:rFonts w:ascii="宋体" w:eastAsia="宋体" w:hAnsi="宋体"/>
        </w:rPr>
        <w:t>可能受到专家个人偏见的影响。</w:t>
      </w:r>
    </w:p>
    <w:p w14:paraId="041E577D" w14:textId="77777777" w:rsidR="002111E5" w:rsidRPr="002111E5" w:rsidRDefault="002111E5" w:rsidP="002111E5">
      <w:pPr>
        <w:numPr>
          <w:ilvl w:val="0"/>
          <w:numId w:val="9"/>
        </w:numPr>
        <w:rPr>
          <w:rFonts w:ascii="宋体" w:eastAsia="宋体" w:hAnsi="宋体"/>
        </w:rPr>
      </w:pPr>
      <w:r w:rsidRPr="002111E5">
        <w:rPr>
          <w:rFonts w:ascii="宋体" w:eastAsia="宋体" w:hAnsi="宋体"/>
        </w:rPr>
        <w:t>难以量化和验证。</w:t>
      </w:r>
    </w:p>
    <w:p w14:paraId="1B0EFC54" w14:textId="77777777" w:rsidR="002111E5" w:rsidRPr="002111E5" w:rsidRDefault="002111E5" w:rsidP="002111E5">
      <w:pPr>
        <w:rPr>
          <w:rFonts w:ascii="宋体" w:eastAsia="宋体" w:hAnsi="宋体"/>
        </w:rPr>
      </w:pPr>
      <w:r w:rsidRPr="002111E5">
        <w:rPr>
          <w:rFonts w:ascii="宋体" w:eastAsia="宋体" w:hAnsi="宋体"/>
        </w:rPr>
        <w:t>适用场景： 适用于项目非常复杂或新颖，缺乏历史数据的情况。</w:t>
      </w:r>
    </w:p>
    <w:p w14:paraId="28F2D28C" w14:textId="77777777" w:rsidR="002111E5" w:rsidRPr="002111E5" w:rsidRDefault="002111E5" w:rsidP="002111E5">
      <w:pPr>
        <w:rPr>
          <w:rFonts w:ascii="宋体" w:eastAsia="宋体" w:hAnsi="宋体"/>
        </w:rPr>
      </w:pPr>
      <w:r w:rsidRPr="002111E5">
        <w:rPr>
          <w:rFonts w:ascii="宋体" w:eastAsia="宋体" w:hAnsi="宋体"/>
        </w:rPr>
        <w:t>4. 功能点分析（FPA）</w:t>
      </w:r>
    </w:p>
    <w:p w14:paraId="068408E6" w14:textId="77777777" w:rsidR="002111E5" w:rsidRPr="002111E5" w:rsidRDefault="002111E5" w:rsidP="002111E5">
      <w:pPr>
        <w:rPr>
          <w:rFonts w:ascii="宋体" w:eastAsia="宋体" w:hAnsi="宋体"/>
        </w:rPr>
      </w:pPr>
      <w:r w:rsidRPr="002111E5">
        <w:rPr>
          <w:rFonts w:ascii="宋体" w:eastAsia="宋体" w:hAnsi="宋体"/>
        </w:rPr>
        <w:t>定义： 功能点分析是一种基于软件功能和复杂性的估计方法，它通过计算功能点的数量来估计项目的工作量。</w:t>
      </w:r>
    </w:p>
    <w:p w14:paraId="12561056" w14:textId="77777777" w:rsidR="002111E5" w:rsidRPr="002111E5" w:rsidRDefault="002111E5" w:rsidP="002111E5">
      <w:pPr>
        <w:rPr>
          <w:rFonts w:ascii="宋体" w:eastAsia="宋体" w:hAnsi="宋体"/>
        </w:rPr>
      </w:pPr>
      <w:r w:rsidRPr="002111E5">
        <w:rPr>
          <w:rFonts w:ascii="宋体" w:eastAsia="宋体" w:hAnsi="宋体"/>
        </w:rPr>
        <w:t>特点：</w:t>
      </w:r>
    </w:p>
    <w:p w14:paraId="0ABD703D" w14:textId="77777777" w:rsidR="002111E5" w:rsidRPr="002111E5" w:rsidRDefault="002111E5" w:rsidP="002111E5">
      <w:pPr>
        <w:numPr>
          <w:ilvl w:val="0"/>
          <w:numId w:val="10"/>
        </w:numPr>
        <w:rPr>
          <w:rFonts w:ascii="宋体" w:eastAsia="宋体" w:hAnsi="宋体"/>
        </w:rPr>
      </w:pPr>
      <w:r w:rsidRPr="002111E5">
        <w:rPr>
          <w:rFonts w:ascii="宋体" w:eastAsia="宋体" w:hAnsi="宋体"/>
        </w:rPr>
        <w:t>基于软件的13个通用功能类型。</w:t>
      </w:r>
    </w:p>
    <w:p w14:paraId="20878218" w14:textId="77777777" w:rsidR="002111E5" w:rsidRPr="002111E5" w:rsidRDefault="002111E5" w:rsidP="002111E5">
      <w:pPr>
        <w:numPr>
          <w:ilvl w:val="0"/>
          <w:numId w:val="10"/>
        </w:numPr>
        <w:rPr>
          <w:rFonts w:ascii="宋体" w:eastAsia="宋体" w:hAnsi="宋体"/>
        </w:rPr>
      </w:pPr>
      <w:r w:rsidRPr="002111E5">
        <w:rPr>
          <w:rFonts w:ascii="宋体" w:eastAsia="宋体" w:hAnsi="宋体"/>
        </w:rPr>
        <w:t>考虑了软件的一般功能和14个技术复杂性因素。</w:t>
      </w:r>
    </w:p>
    <w:p w14:paraId="09969376" w14:textId="77777777" w:rsidR="002111E5" w:rsidRPr="002111E5" w:rsidRDefault="002111E5" w:rsidP="002111E5">
      <w:pPr>
        <w:rPr>
          <w:rFonts w:ascii="宋体" w:eastAsia="宋体" w:hAnsi="宋体"/>
        </w:rPr>
      </w:pPr>
      <w:r w:rsidRPr="002111E5">
        <w:rPr>
          <w:rFonts w:ascii="宋体" w:eastAsia="宋体" w:hAnsi="宋体"/>
        </w:rPr>
        <w:t>优点：</w:t>
      </w:r>
    </w:p>
    <w:p w14:paraId="70A3C6F1" w14:textId="77777777" w:rsidR="002111E5" w:rsidRPr="002111E5" w:rsidRDefault="002111E5" w:rsidP="002111E5">
      <w:pPr>
        <w:numPr>
          <w:ilvl w:val="0"/>
          <w:numId w:val="11"/>
        </w:numPr>
        <w:rPr>
          <w:rFonts w:ascii="宋体" w:eastAsia="宋体" w:hAnsi="宋体"/>
        </w:rPr>
      </w:pPr>
      <w:r w:rsidRPr="002111E5">
        <w:rPr>
          <w:rFonts w:ascii="宋体" w:eastAsia="宋体" w:hAnsi="宋体"/>
        </w:rPr>
        <w:lastRenderedPageBreak/>
        <w:t>客观且易于理解和应用。</w:t>
      </w:r>
    </w:p>
    <w:p w14:paraId="56140AC7" w14:textId="77777777" w:rsidR="002111E5" w:rsidRPr="002111E5" w:rsidRDefault="002111E5" w:rsidP="002111E5">
      <w:pPr>
        <w:numPr>
          <w:ilvl w:val="0"/>
          <w:numId w:val="11"/>
        </w:numPr>
        <w:rPr>
          <w:rFonts w:ascii="宋体" w:eastAsia="宋体" w:hAnsi="宋体"/>
        </w:rPr>
      </w:pPr>
      <w:r w:rsidRPr="002111E5">
        <w:rPr>
          <w:rFonts w:ascii="宋体" w:eastAsia="宋体" w:hAnsi="宋体"/>
        </w:rPr>
        <w:t>可以用于估算工作量和成本。</w:t>
      </w:r>
    </w:p>
    <w:p w14:paraId="59EE5E9D" w14:textId="77777777" w:rsidR="002111E5" w:rsidRPr="002111E5" w:rsidRDefault="002111E5" w:rsidP="002111E5">
      <w:pPr>
        <w:rPr>
          <w:rFonts w:ascii="宋体" w:eastAsia="宋体" w:hAnsi="宋体"/>
        </w:rPr>
      </w:pPr>
      <w:r w:rsidRPr="002111E5">
        <w:rPr>
          <w:rFonts w:ascii="宋体" w:eastAsia="宋体" w:hAnsi="宋体"/>
        </w:rPr>
        <w:t>缺点：</w:t>
      </w:r>
    </w:p>
    <w:p w14:paraId="28B0A393" w14:textId="77777777" w:rsidR="002111E5" w:rsidRPr="002111E5" w:rsidRDefault="002111E5" w:rsidP="002111E5">
      <w:pPr>
        <w:numPr>
          <w:ilvl w:val="0"/>
          <w:numId w:val="12"/>
        </w:numPr>
        <w:rPr>
          <w:rFonts w:ascii="宋体" w:eastAsia="宋体" w:hAnsi="宋体"/>
        </w:rPr>
      </w:pPr>
      <w:r w:rsidRPr="002111E5">
        <w:rPr>
          <w:rFonts w:ascii="宋体" w:eastAsia="宋体" w:hAnsi="宋体"/>
        </w:rPr>
        <w:t>需要专业知识来准确计算功能点。</w:t>
      </w:r>
    </w:p>
    <w:p w14:paraId="1B7FFF85" w14:textId="77777777" w:rsidR="002111E5" w:rsidRPr="002111E5" w:rsidRDefault="002111E5" w:rsidP="002111E5">
      <w:pPr>
        <w:numPr>
          <w:ilvl w:val="0"/>
          <w:numId w:val="12"/>
        </w:numPr>
        <w:rPr>
          <w:rFonts w:ascii="宋体" w:eastAsia="宋体" w:hAnsi="宋体"/>
        </w:rPr>
      </w:pPr>
      <w:r w:rsidRPr="002111E5">
        <w:rPr>
          <w:rFonts w:ascii="宋体" w:eastAsia="宋体" w:hAnsi="宋体"/>
        </w:rPr>
        <w:t>对于非功能性需求的考虑较少。</w:t>
      </w:r>
    </w:p>
    <w:p w14:paraId="187A3EE0" w14:textId="77777777" w:rsidR="002111E5" w:rsidRPr="002111E5" w:rsidRDefault="002111E5" w:rsidP="002111E5">
      <w:pPr>
        <w:rPr>
          <w:rFonts w:ascii="宋体" w:eastAsia="宋体" w:hAnsi="宋体"/>
        </w:rPr>
      </w:pPr>
      <w:r w:rsidRPr="002111E5">
        <w:rPr>
          <w:rFonts w:ascii="宋体" w:eastAsia="宋体" w:hAnsi="宋体"/>
        </w:rPr>
        <w:t>适用场景： 适用于信息系统项目，特别是当项目需求明确且以功能为导向时。</w:t>
      </w:r>
    </w:p>
    <w:p w14:paraId="24CADBA3" w14:textId="77777777" w:rsidR="002111E5" w:rsidRPr="002111E5" w:rsidRDefault="002111E5" w:rsidP="002111E5">
      <w:pPr>
        <w:rPr>
          <w:rFonts w:ascii="宋体" w:eastAsia="宋体" w:hAnsi="宋体"/>
        </w:rPr>
      </w:pPr>
      <w:r w:rsidRPr="002111E5">
        <w:rPr>
          <w:rFonts w:ascii="宋体" w:eastAsia="宋体" w:hAnsi="宋体"/>
        </w:rPr>
        <w:t>5. 宽band Delphi</w:t>
      </w:r>
    </w:p>
    <w:p w14:paraId="1558C1E7" w14:textId="77777777" w:rsidR="002111E5" w:rsidRPr="002111E5" w:rsidRDefault="002111E5" w:rsidP="002111E5">
      <w:pPr>
        <w:rPr>
          <w:rFonts w:ascii="宋体" w:eastAsia="宋体" w:hAnsi="宋体"/>
        </w:rPr>
      </w:pPr>
      <w:r w:rsidRPr="002111E5">
        <w:rPr>
          <w:rFonts w:ascii="宋体" w:eastAsia="宋体" w:hAnsi="宋体"/>
        </w:rPr>
        <w:t>定义： 宽band Delphi是一种迭代的专家估计技术，通过多轮匿名调查和反馈来达成共识。</w:t>
      </w:r>
    </w:p>
    <w:p w14:paraId="09136B8D" w14:textId="77777777" w:rsidR="002111E5" w:rsidRPr="002111E5" w:rsidRDefault="002111E5" w:rsidP="002111E5">
      <w:pPr>
        <w:rPr>
          <w:rFonts w:ascii="宋体" w:eastAsia="宋体" w:hAnsi="宋体"/>
        </w:rPr>
      </w:pPr>
      <w:r w:rsidRPr="002111E5">
        <w:rPr>
          <w:rFonts w:ascii="宋体" w:eastAsia="宋体" w:hAnsi="宋体"/>
        </w:rPr>
        <w:t>特点：</w:t>
      </w:r>
    </w:p>
    <w:p w14:paraId="4911AF47" w14:textId="77777777" w:rsidR="002111E5" w:rsidRPr="002111E5" w:rsidRDefault="002111E5" w:rsidP="002111E5">
      <w:pPr>
        <w:numPr>
          <w:ilvl w:val="0"/>
          <w:numId w:val="13"/>
        </w:numPr>
        <w:rPr>
          <w:rFonts w:ascii="宋体" w:eastAsia="宋体" w:hAnsi="宋体"/>
        </w:rPr>
      </w:pPr>
      <w:r w:rsidRPr="002111E5">
        <w:rPr>
          <w:rFonts w:ascii="宋体" w:eastAsia="宋体" w:hAnsi="宋体"/>
        </w:rPr>
        <w:t>结合了多个专家的意见。</w:t>
      </w:r>
    </w:p>
    <w:p w14:paraId="467E1354" w14:textId="77777777" w:rsidR="002111E5" w:rsidRPr="002111E5" w:rsidRDefault="002111E5" w:rsidP="002111E5">
      <w:pPr>
        <w:numPr>
          <w:ilvl w:val="0"/>
          <w:numId w:val="13"/>
        </w:numPr>
        <w:rPr>
          <w:rFonts w:ascii="宋体" w:eastAsia="宋体" w:hAnsi="宋体"/>
        </w:rPr>
      </w:pPr>
      <w:r w:rsidRPr="002111E5">
        <w:rPr>
          <w:rFonts w:ascii="宋体" w:eastAsia="宋体" w:hAnsi="宋体"/>
        </w:rPr>
        <w:t>通过迭代过程减少偏见和提高准确性。</w:t>
      </w:r>
    </w:p>
    <w:p w14:paraId="6DB863DD" w14:textId="77777777" w:rsidR="002111E5" w:rsidRPr="002111E5" w:rsidRDefault="002111E5" w:rsidP="002111E5">
      <w:pPr>
        <w:rPr>
          <w:rFonts w:ascii="宋体" w:eastAsia="宋体" w:hAnsi="宋体"/>
        </w:rPr>
      </w:pPr>
      <w:r w:rsidRPr="002111E5">
        <w:rPr>
          <w:rFonts w:ascii="宋体" w:eastAsia="宋体" w:hAnsi="宋体"/>
        </w:rPr>
        <w:t>优点：</w:t>
      </w:r>
    </w:p>
    <w:p w14:paraId="55DC1A22" w14:textId="77777777" w:rsidR="002111E5" w:rsidRPr="002111E5" w:rsidRDefault="002111E5" w:rsidP="002111E5">
      <w:pPr>
        <w:numPr>
          <w:ilvl w:val="0"/>
          <w:numId w:val="14"/>
        </w:numPr>
        <w:rPr>
          <w:rFonts w:ascii="宋体" w:eastAsia="宋体" w:hAnsi="宋体"/>
        </w:rPr>
      </w:pPr>
      <w:r w:rsidRPr="002111E5">
        <w:rPr>
          <w:rFonts w:ascii="宋体" w:eastAsia="宋体" w:hAnsi="宋体"/>
        </w:rPr>
        <w:t>减少了单一专家判断的偏差。</w:t>
      </w:r>
    </w:p>
    <w:p w14:paraId="77E36623" w14:textId="77777777" w:rsidR="002111E5" w:rsidRPr="002111E5" w:rsidRDefault="002111E5" w:rsidP="002111E5">
      <w:pPr>
        <w:numPr>
          <w:ilvl w:val="0"/>
          <w:numId w:val="14"/>
        </w:numPr>
        <w:rPr>
          <w:rFonts w:ascii="宋体" w:eastAsia="宋体" w:hAnsi="宋体"/>
        </w:rPr>
      </w:pPr>
      <w:r w:rsidRPr="002111E5">
        <w:rPr>
          <w:rFonts w:ascii="宋体" w:eastAsia="宋体" w:hAnsi="宋体"/>
        </w:rPr>
        <w:t>可以整合不同的观点和专业知识。</w:t>
      </w:r>
    </w:p>
    <w:p w14:paraId="69D23A1C" w14:textId="77777777" w:rsidR="002111E5" w:rsidRPr="002111E5" w:rsidRDefault="002111E5" w:rsidP="002111E5">
      <w:pPr>
        <w:rPr>
          <w:rFonts w:ascii="宋体" w:eastAsia="宋体" w:hAnsi="宋体"/>
        </w:rPr>
      </w:pPr>
      <w:r w:rsidRPr="002111E5">
        <w:rPr>
          <w:rFonts w:ascii="宋体" w:eastAsia="宋体" w:hAnsi="宋体"/>
        </w:rPr>
        <w:t>缺点：</w:t>
      </w:r>
    </w:p>
    <w:p w14:paraId="410C2581" w14:textId="77777777" w:rsidR="002111E5" w:rsidRPr="002111E5" w:rsidRDefault="002111E5" w:rsidP="002111E5">
      <w:pPr>
        <w:numPr>
          <w:ilvl w:val="0"/>
          <w:numId w:val="15"/>
        </w:numPr>
        <w:rPr>
          <w:rFonts w:ascii="宋体" w:eastAsia="宋体" w:hAnsi="宋体"/>
        </w:rPr>
      </w:pPr>
      <w:r w:rsidRPr="002111E5">
        <w:rPr>
          <w:rFonts w:ascii="宋体" w:eastAsia="宋体" w:hAnsi="宋体"/>
        </w:rPr>
        <w:t>过程可能耗时且复杂。</w:t>
      </w:r>
    </w:p>
    <w:p w14:paraId="0A079DD5" w14:textId="77777777" w:rsidR="002111E5" w:rsidRPr="002111E5" w:rsidRDefault="002111E5" w:rsidP="002111E5">
      <w:pPr>
        <w:numPr>
          <w:ilvl w:val="0"/>
          <w:numId w:val="15"/>
        </w:numPr>
        <w:rPr>
          <w:rFonts w:ascii="宋体" w:eastAsia="宋体" w:hAnsi="宋体"/>
        </w:rPr>
      </w:pPr>
      <w:r w:rsidRPr="002111E5">
        <w:rPr>
          <w:rFonts w:ascii="宋体" w:eastAsia="宋体" w:hAnsi="宋体"/>
        </w:rPr>
        <w:t>需要有效的沟通和管理。</w:t>
      </w:r>
    </w:p>
    <w:p w14:paraId="6E41F7B6" w14:textId="49466E16" w:rsidR="005E432D" w:rsidRPr="002111E5" w:rsidRDefault="002111E5">
      <w:pPr>
        <w:rPr>
          <w:rFonts w:ascii="宋体" w:eastAsia="宋体" w:hAnsi="宋体" w:hint="eastAsia"/>
        </w:rPr>
      </w:pPr>
      <w:r w:rsidRPr="002111E5">
        <w:rPr>
          <w:rFonts w:ascii="宋体" w:eastAsia="宋体" w:hAnsi="宋体"/>
        </w:rPr>
        <w:t>适用场景： 适用于需要多个专家意见</w:t>
      </w:r>
      <w:proofErr w:type="gramStart"/>
      <w:r w:rsidRPr="002111E5">
        <w:rPr>
          <w:rFonts w:ascii="宋体" w:eastAsia="宋体" w:hAnsi="宋体"/>
        </w:rPr>
        <w:t>且希望</w:t>
      </w:r>
      <w:proofErr w:type="gramEnd"/>
      <w:r w:rsidRPr="002111E5">
        <w:rPr>
          <w:rFonts w:ascii="宋体" w:eastAsia="宋体" w:hAnsi="宋体"/>
        </w:rPr>
        <w:t>减少个人偏见的情况。</w:t>
      </w:r>
    </w:p>
    <w:sectPr w:rsidR="005E432D" w:rsidRPr="002111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3F923" w14:textId="77777777" w:rsidR="00C1005B" w:rsidRDefault="00C1005B" w:rsidP="002111E5">
      <w:pPr>
        <w:rPr>
          <w:rFonts w:hint="eastAsia"/>
        </w:rPr>
      </w:pPr>
      <w:r>
        <w:separator/>
      </w:r>
    </w:p>
  </w:endnote>
  <w:endnote w:type="continuationSeparator" w:id="0">
    <w:p w14:paraId="07117027" w14:textId="77777777" w:rsidR="00C1005B" w:rsidRDefault="00C1005B" w:rsidP="002111E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65AE9" w14:textId="77777777" w:rsidR="00C1005B" w:rsidRDefault="00C1005B" w:rsidP="002111E5">
      <w:pPr>
        <w:rPr>
          <w:rFonts w:hint="eastAsia"/>
        </w:rPr>
      </w:pPr>
      <w:r>
        <w:separator/>
      </w:r>
    </w:p>
  </w:footnote>
  <w:footnote w:type="continuationSeparator" w:id="0">
    <w:p w14:paraId="2BF968F2" w14:textId="77777777" w:rsidR="00C1005B" w:rsidRDefault="00C1005B" w:rsidP="002111E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17647"/>
    <w:multiLevelType w:val="multilevel"/>
    <w:tmpl w:val="A6E2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3519A"/>
    <w:multiLevelType w:val="multilevel"/>
    <w:tmpl w:val="AD2C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B2204"/>
    <w:multiLevelType w:val="multilevel"/>
    <w:tmpl w:val="672E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B5D4A"/>
    <w:multiLevelType w:val="multilevel"/>
    <w:tmpl w:val="6848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5191B"/>
    <w:multiLevelType w:val="multilevel"/>
    <w:tmpl w:val="A218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D2D14"/>
    <w:multiLevelType w:val="multilevel"/>
    <w:tmpl w:val="049A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03434"/>
    <w:multiLevelType w:val="multilevel"/>
    <w:tmpl w:val="D938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E448A"/>
    <w:multiLevelType w:val="multilevel"/>
    <w:tmpl w:val="68DE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C2710"/>
    <w:multiLevelType w:val="multilevel"/>
    <w:tmpl w:val="7FB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62EF0"/>
    <w:multiLevelType w:val="multilevel"/>
    <w:tmpl w:val="E81E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A7B13"/>
    <w:multiLevelType w:val="multilevel"/>
    <w:tmpl w:val="C190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3041F"/>
    <w:multiLevelType w:val="multilevel"/>
    <w:tmpl w:val="8476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BC7A35"/>
    <w:multiLevelType w:val="multilevel"/>
    <w:tmpl w:val="198E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852E8A"/>
    <w:multiLevelType w:val="multilevel"/>
    <w:tmpl w:val="4B3E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B3DDE"/>
    <w:multiLevelType w:val="multilevel"/>
    <w:tmpl w:val="579A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858487">
    <w:abstractNumId w:val="11"/>
  </w:num>
  <w:num w:numId="2" w16cid:durableId="28338847">
    <w:abstractNumId w:val="1"/>
  </w:num>
  <w:num w:numId="3" w16cid:durableId="1426728754">
    <w:abstractNumId w:val="2"/>
  </w:num>
  <w:num w:numId="4" w16cid:durableId="635185193">
    <w:abstractNumId w:val="13"/>
  </w:num>
  <w:num w:numId="5" w16cid:durableId="81921905">
    <w:abstractNumId w:val="12"/>
  </w:num>
  <w:num w:numId="6" w16cid:durableId="2062974608">
    <w:abstractNumId w:val="3"/>
  </w:num>
  <w:num w:numId="7" w16cid:durableId="895044509">
    <w:abstractNumId w:val="5"/>
  </w:num>
  <w:num w:numId="8" w16cid:durableId="2018535345">
    <w:abstractNumId w:val="14"/>
  </w:num>
  <w:num w:numId="9" w16cid:durableId="1980988249">
    <w:abstractNumId w:val="7"/>
  </w:num>
  <w:num w:numId="10" w16cid:durableId="1437019322">
    <w:abstractNumId w:val="10"/>
  </w:num>
  <w:num w:numId="11" w16cid:durableId="509881438">
    <w:abstractNumId w:val="4"/>
  </w:num>
  <w:num w:numId="12" w16cid:durableId="787354559">
    <w:abstractNumId w:val="9"/>
  </w:num>
  <w:num w:numId="13" w16cid:durableId="694843974">
    <w:abstractNumId w:val="8"/>
  </w:num>
  <w:num w:numId="14" w16cid:durableId="456488086">
    <w:abstractNumId w:val="6"/>
  </w:num>
  <w:num w:numId="15" w16cid:durableId="1991403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77D07"/>
    <w:rsid w:val="002111E5"/>
    <w:rsid w:val="004145DA"/>
    <w:rsid w:val="00451460"/>
    <w:rsid w:val="005E432D"/>
    <w:rsid w:val="00A60B87"/>
    <w:rsid w:val="00B744A5"/>
    <w:rsid w:val="00C1005B"/>
    <w:rsid w:val="00C52EBB"/>
    <w:rsid w:val="00C77D07"/>
    <w:rsid w:val="00DA0F32"/>
    <w:rsid w:val="00F44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F9DD4"/>
  <w15:chartTrackingRefBased/>
  <w15:docId w15:val="{424D7005-99E5-4539-BCDE-8C09BB48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11E5"/>
    <w:pPr>
      <w:tabs>
        <w:tab w:val="center" w:pos="4153"/>
        <w:tab w:val="right" w:pos="8306"/>
      </w:tabs>
      <w:snapToGrid w:val="0"/>
      <w:jc w:val="center"/>
    </w:pPr>
    <w:rPr>
      <w:sz w:val="18"/>
      <w:szCs w:val="18"/>
    </w:rPr>
  </w:style>
  <w:style w:type="character" w:customStyle="1" w:styleId="a4">
    <w:name w:val="页眉 字符"/>
    <w:basedOn w:val="a0"/>
    <w:link w:val="a3"/>
    <w:uiPriority w:val="99"/>
    <w:rsid w:val="002111E5"/>
    <w:rPr>
      <w:sz w:val="18"/>
      <w:szCs w:val="18"/>
    </w:rPr>
  </w:style>
  <w:style w:type="paragraph" w:styleId="a5">
    <w:name w:val="footer"/>
    <w:basedOn w:val="a"/>
    <w:link w:val="a6"/>
    <w:uiPriority w:val="99"/>
    <w:unhideWhenUsed/>
    <w:rsid w:val="002111E5"/>
    <w:pPr>
      <w:tabs>
        <w:tab w:val="center" w:pos="4153"/>
        <w:tab w:val="right" w:pos="8306"/>
      </w:tabs>
      <w:snapToGrid w:val="0"/>
      <w:jc w:val="left"/>
    </w:pPr>
    <w:rPr>
      <w:sz w:val="18"/>
      <w:szCs w:val="18"/>
    </w:rPr>
  </w:style>
  <w:style w:type="character" w:customStyle="1" w:styleId="a6">
    <w:name w:val="页脚 字符"/>
    <w:basedOn w:val="a0"/>
    <w:link w:val="a5"/>
    <w:uiPriority w:val="99"/>
    <w:rsid w:val="002111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551528">
      <w:bodyDiv w:val="1"/>
      <w:marLeft w:val="0"/>
      <w:marRight w:val="0"/>
      <w:marTop w:val="0"/>
      <w:marBottom w:val="0"/>
      <w:divBdr>
        <w:top w:val="none" w:sz="0" w:space="0" w:color="auto"/>
        <w:left w:val="none" w:sz="0" w:space="0" w:color="auto"/>
        <w:bottom w:val="none" w:sz="0" w:space="0" w:color="auto"/>
        <w:right w:val="none" w:sz="0" w:space="0" w:color="auto"/>
      </w:divBdr>
    </w:div>
    <w:div w:id="119192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Yang</dc:creator>
  <cp:keywords/>
  <dc:description/>
  <cp:lastModifiedBy>Zheng Yang</cp:lastModifiedBy>
  <cp:revision>2</cp:revision>
  <dcterms:created xsi:type="dcterms:W3CDTF">2025-01-03T10:53:00Z</dcterms:created>
  <dcterms:modified xsi:type="dcterms:W3CDTF">2025-01-03T10:54:00Z</dcterms:modified>
</cp:coreProperties>
</file>