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D6CE1">
      <w:pPr>
        <w:rPr>
          <w:rFonts w:hint="eastAsia"/>
        </w:rPr>
      </w:pPr>
      <w:r>
        <w:rPr>
          <w:rFonts w:hint="eastAsia"/>
        </w:rPr>
        <w:t>《企业集成模式》读书笔记</w:t>
      </w:r>
    </w:p>
    <w:p w14:paraId="566E3A82">
      <w:pPr>
        <w:rPr>
          <w:rFonts w:hint="eastAsia"/>
          <w:b/>
          <w:bCs/>
        </w:rPr>
      </w:pPr>
      <w:r>
        <w:rPr>
          <w:rFonts w:hint="eastAsia"/>
          <w:b/>
          <w:bCs/>
        </w:rPr>
        <w:t>引言</w:t>
      </w:r>
    </w:p>
    <w:p w14:paraId="51872317">
      <w:pPr>
        <w:rPr>
          <w:rFonts w:hint="eastAsia"/>
        </w:rPr>
      </w:pPr>
      <w:r>
        <w:rPr>
          <w:rFonts w:hint="eastAsia"/>
        </w:rPr>
        <w:t>《企业集成模式》是一本由Gregor Hohpe撰写的经典著作，详细介绍了企业应用集成中的各种模式和实践。这本书被广泛认为是企业集成领域的权威指南，提供了一套全面的解决方案，帮助开发者和架构师解决复杂的集成问题。</w:t>
      </w:r>
    </w:p>
    <w:p w14:paraId="155A8BFF">
      <w:pPr>
        <w:ind w:firstLine="420" w:firstLineChars="0"/>
        <w:rPr>
          <w:rFonts w:hint="eastAsia"/>
        </w:rPr>
      </w:pPr>
      <w:r>
        <w:rPr>
          <w:rFonts w:hint="eastAsia"/>
        </w:rPr>
        <w:t>核心概念</w:t>
      </w:r>
    </w:p>
    <w:p w14:paraId="7E568691">
      <w:pPr>
        <w:rPr>
          <w:rFonts w:hint="eastAsia"/>
        </w:rPr>
      </w:pPr>
      <w:r>
        <w:rPr>
          <w:rFonts w:hint="eastAsia"/>
        </w:rPr>
        <w:t>1. 集成的挑战</w:t>
      </w:r>
    </w:p>
    <w:p w14:paraId="6BEB631D">
      <w:pPr>
        <w:ind w:firstLine="420" w:firstLineChars="0"/>
        <w:rPr>
          <w:rFonts w:hint="eastAsia"/>
        </w:rPr>
      </w:pPr>
      <w:r>
        <w:rPr>
          <w:rFonts w:hint="eastAsia"/>
        </w:rPr>
        <w:t>书中首先讨论了企业集成面临的挑战，包括异构系统的集成、数据一致性、事务管理等。这些挑战要求开发者不仅要有深厚的技术背景，还要有良好的设计思维。</w:t>
      </w:r>
    </w:p>
    <w:p w14:paraId="4F8876E4">
      <w:pPr>
        <w:rPr>
          <w:rFonts w:hint="eastAsia"/>
        </w:rPr>
      </w:pPr>
      <w:r>
        <w:rPr>
          <w:rFonts w:hint="eastAsia"/>
        </w:rPr>
        <w:t>2. 集成模式分类</w:t>
      </w:r>
    </w:p>
    <w:p w14:paraId="009E9F8C">
      <w:pPr>
        <w:ind w:firstLine="420" w:firstLineChars="0"/>
        <w:rPr>
          <w:rFonts w:hint="eastAsia"/>
        </w:rPr>
      </w:pPr>
      <w:r>
        <w:rPr>
          <w:rFonts w:hint="eastAsia"/>
        </w:rPr>
        <w:t>作者将集成模式分为几个大类，包括消息传递、数据格式转换、错误处理、路由、协议转换等。每种模式都有其适用场景和实现细节。</w:t>
      </w:r>
    </w:p>
    <w:p w14:paraId="7A5C1B9D">
      <w:pPr>
        <w:rPr>
          <w:rFonts w:hint="eastAsia"/>
        </w:rPr>
      </w:pPr>
      <w:r>
        <w:rPr>
          <w:rFonts w:hint="eastAsia"/>
        </w:rPr>
        <w:t>3. 消息传递</w:t>
      </w:r>
    </w:p>
    <w:p w14:paraId="066473A1">
      <w:pPr>
        <w:ind w:firstLine="420" w:firstLineChars="0"/>
        <w:rPr>
          <w:rFonts w:hint="eastAsia"/>
        </w:rPr>
      </w:pPr>
      <w:r>
        <w:rPr>
          <w:rFonts w:hint="eastAsia"/>
        </w:rPr>
        <w:t>消息传递是企业集成的核心，书中详细介绍了点对点、发布-订阅、请求-响应等消息传递模式。这些模式有助于解耦系统组件，提高系统的灵活性和可扩展性。</w:t>
      </w:r>
    </w:p>
    <w:p w14:paraId="2D7DD9EB">
      <w:pPr>
        <w:rPr>
          <w:rFonts w:hint="eastAsia"/>
        </w:rPr>
      </w:pPr>
      <w:r>
        <w:rPr>
          <w:rFonts w:hint="eastAsia"/>
        </w:rPr>
        <w:t>4. 数据格式转换</w:t>
      </w:r>
    </w:p>
    <w:p w14:paraId="1A4D0F70">
      <w:pPr>
        <w:ind w:firstLine="420" w:firstLineChars="0"/>
        <w:rPr>
          <w:rFonts w:hint="eastAsia"/>
        </w:rPr>
      </w:pPr>
      <w:r>
        <w:rPr>
          <w:rFonts w:hint="eastAsia"/>
        </w:rPr>
        <w:t>数据格式转换是集成中常见的需求，书中介绍了如何使用适配器模式、转换器模式等来处理不同系统间的数据格式差异。</w:t>
      </w:r>
    </w:p>
    <w:p w14:paraId="7628BA87">
      <w:pPr>
        <w:rPr>
          <w:rFonts w:hint="eastAsia"/>
        </w:rPr>
      </w:pPr>
      <w:r>
        <w:rPr>
          <w:rFonts w:hint="eastAsia"/>
        </w:rPr>
        <w:t>5. 错误处理</w:t>
      </w:r>
    </w:p>
    <w:p w14:paraId="5CB31ABA">
      <w:pPr>
        <w:ind w:firstLine="420" w:firstLineChars="0"/>
        <w:rPr>
          <w:rFonts w:hint="eastAsia"/>
        </w:rPr>
      </w:pPr>
      <w:r>
        <w:rPr>
          <w:rFonts w:hint="eastAsia"/>
        </w:rPr>
        <w:t>错误处理是确保集成系统稳定性的关键。书中讨论了多种错误处理模式，如重试、死信队列、补偿事务等，以确保系统的健壮性。</w:t>
      </w:r>
    </w:p>
    <w:p w14:paraId="1DD48422">
      <w:pPr>
        <w:rPr>
          <w:rFonts w:hint="eastAsia"/>
        </w:rPr>
      </w:pPr>
      <w:r>
        <w:rPr>
          <w:rFonts w:hint="eastAsia"/>
        </w:rPr>
        <w:t>6. 路由</w:t>
      </w:r>
    </w:p>
    <w:p w14:paraId="116C1468">
      <w:pPr>
        <w:ind w:firstLine="420" w:firstLineChars="0"/>
        <w:rPr>
          <w:rFonts w:hint="eastAsia"/>
        </w:rPr>
      </w:pPr>
      <w:r>
        <w:rPr>
          <w:rFonts w:hint="eastAsia"/>
        </w:rPr>
        <w:t>路由模式决定了消息在系统中的流转路径。书中介绍了静态路由、动态路由、分发列表等路由模式，以及它们的优缺点和适用场景。</w:t>
      </w:r>
    </w:p>
    <w:p w14:paraId="31077926">
      <w:pPr>
        <w:rPr>
          <w:rFonts w:hint="eastAsia"/>
        </w:rPr>
      </w:pPr>
      <w:r>
        <w:rPr>
          <w:rFonts w:hint="eastAsia"/>
        </w:rPr>
        <w:t>7. 协议转换</w:t>
      </w:r>
    </w:p>
    <w:p w14:paraId="39F328F9">
      <w:pPr>
        <w:ind w:firstLine="420" w:firstLineChars="0"/>
        <w:rPr>
          <w:rFonts w:hint="eastAsia"/>
        </w:rPr>
      </w:pPr>
      <w:r>
        <w:rPr>
          <w:rFonts w:hint="eastAsia"/>
        </w:rPr>
        <w:t>协议转换是连接使用不同通信协议系统的桥梁。书中讨论了如何使用协议转换器来实现HTTP、JMS、FTP等协议之间的转换。</w:t>
      </w:r>
    </w:p>
    <w:p w14:paraId="347A42DD">
      <w:pPr>
        <w:rPr>
          <w:rFonts w:hint="eastAsia"/>
          <w:b/>
          <w:bCs/>
        </w:rPr>
      </w:pPr>
      <w:r>
        <w:rPr>
          <w:rFonts w:hint="eastAsia"/>
          <w:b/>
          <w:bCs/>
        </w:rPr>
        <w:t>实践应用</w:t>
      </w:r>
    </w:p>
    <w:p w14:paraId="0D75D628">
      <w:pPr>
        <w:rPr>
          <w:rFonts w:hint="eastAsia"/>
        </w:rPr>
      </w:pPr>
      <w:r>
        <w:rPr>
          <w:rFonts w:hint="eastAsia"/>
        </w:rPr>
        <w:t>1. 案例研究</w:t>
      </w:r>
    </w:p>
    <w:p w14:paraId="2E4ECD7F">
      <w:pPr>
        <w:ind w:firstLine="420" w:firstLineChars="0"/>
        <w:rPr>
          <w:rFonts w:hint="eastAsia"/>
        </w:rPr>
      </w:pPr>
      <w:r>
        <w:rPr>
          <w:rFonts w:hint="eastAsia"/>
        </w:rPr>
        <w:t>书中提供了丰富的案例研究，展示了如何在实际项目中应用这些模式。这些案例不仅提供了理论指导，还提供了实际操作的参考。</w:t>
      </w:r>
    </w:p>
    <w:p w14:paraId="552C3B01">
      <w:pPr>
        <w:rPr>
          <w:rFonts w:hint="eastAsia"/>
        </w:rPr>
      </w:pPr>
      <w:r>
        <w:rPr>
          <w:rFonts w:hint="eastAsia"/>
        </w:rPr>
        <w:t>2. 技术栈选择</w:t>
      </w:r>
    </w:p>
    <w:p w14:paraId="50AEAEF5">
      <w:pPr>
        <w:ind w:firstLine="420" w:firstLineChars="0"/>
        <w:rPr>
          <w:rFonts w:hint="eastAsia"/>
        </w:rPr>
      </w:pPr>
      <w:r>
        <w:rPr>
          <w:rFonts w:hint="eastAsia"/>
        </w:rPr>
        <w:t>作者讨论了不同技术栈的选择，包括ESB（企业服务总线）、消息队列（如RabbitMQ、Kafka）等，以及它们在不同场景下的适用性。</w:t>
      </w:r>
    </w:p>
    <w:p w14:paraId="363EE1BC">
      <w:pPr>
        <w:rPr>
          <w:rFonts w:hint="eastAsia"/>
        </w:rPr>
      </w:pPr>
      <w:r>
        <w:rPr>
          <w:rFonts w:hint="eastAsia"/>
        </w:rPr>
        <w:t>3. 设计原则</w:t>
      </w:r>
    </w:p>
    <w:p w14:paraId="315E9B7B">
      <w:pPr>
        <w:ind w:firstLine="420" w:firstLineChars="0"/>
        <w:rPr>
          <w:rFonts w:hint="eastAsia"/>
        </w:rPr>
      </w:pPr>
      <w:r>
        <w:rPr>
          <w:rFonts w:hint="eastAsia"/>
        </w:rPr>
        <w:t>书中强调了一些设计原则，如解耦、可扩展性、可维护性等，这些原则对于构建成功的集成系统至关重要。</w:t>
      </w:r>
    </w:p>
    <w:p w14:paraId="6CD10325">
      <w:pPr>
        <w:rPr>
          <w:rFonts w:hint="eastAsia"/>
          <w:b/>
          <w:bCs/>
        </w:rPr>
      </w:pPr>
      <w:r>
        <w:rPr>
          <w:rFonts w:hint="eastAsia"/>
          <w:b/>
          <w:bCs/>
        </w:rPr>
        <w:t>个人感受</w:t>
      </w:r>
    </w:p>
    <w:p w14:paraId="13B5A336">
      <w:pPr>
        <w:ind w:firstLine="420" w:firstLineChars="0"/>
        <w:rPr>
          <w:rFonts w:hint="eastAsia"/>
        </w:rPr>
      </w:pPr>
      <w:r>
        <w:rPr>
          <w:rFonts w:hint="eastAsia"/>
        </w:rPr>
        <w:t>阅读《企业集成模式》让我深刻理解了企业集成的复杂性和挑战。这本书不仅提供了一套完整的模式和解决方案，还教会了我如何思考和设计集成系统。它不仅仅是一本技术书籍，更是一本关于软件设计哲学的书。</w:t>
      </w:r>
    </w:p>
    <w:p w14:paraId="203E67D7">
      <w:pPr>
        <w:rPr>
          <w:rFonts w:hint="eastAsia"/>
          <w:b/>
          <w:bCs/>
        </w:rPr>
      </w:pPr>
      <w:r>
        <w:rPr>
          <w:rFonts w:hint="eastAsia"/>
          <w:b/>
          <w:bCs/>
        </w:rPr>
        <w:t>结论</w:t>
      </w:r>
    </w:p>
    <w:p w14:paraId="7288131B"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《企业集成模式》是一本值得所有软件架构师和开发者阅读的书籍。它不仅提供了丰富的理论知识，还提供了实践指导，帮助我们在面对复杂的企业集成问题时，能够做出明智的决策和设计。这本书是企业集成领域的宝贵资源，对于希望深入理解这一领域的读者来说，是不可或缺的。</w:t>
      </w:r>
    </w:p>
    <w:p w14:paraId="59E0D1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2025-01-03T00:59:09Z</dcterms:created>
  <dc:creator>Lenovo</dc:creator>
  <cp:lastModifiedBy>不要约等于</cp:lastModifiedBy>
  <dcterms:modified xsi:type="dcterms:W3CDTF">2025-01-03T01:01:54Z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eyJoZGlkIjoiNGU5YTk2NWU3OTRhNTU0YjZlNWE0ODExMjY4YzM0MTgiLCJ1c2VySWQiOiIxMzkyODc2Nzg3In0=</vt:lpwstr>
  </property>
  <property fmtid="{D5CDD505-2E9C-101B-9397-08002B2CF9AE}" pid="4" name="ICV">
    <vt:lpwstr>C7A14F9D230A44C2946F7B7E5C7B4DF1_12</vt:lpwstr>
  </property>
</Properties>
</file>