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91D60C" w14:textId="77777777" w:rsidR="00E760A0" w:rsidRDefault="00E760A0" w:rsidP="00E760A0">
      <w:pPr>
        <w:pStyle w:val="p1"/>
        <w:jc w:val="center"/>
      </w:pPr>
      <w:r>
        <w:rPr>
          <w:b/>
          <w:bCs/>
        </w:rPr>
        <w:t>微服务架构：一种高效的解耦与灵活性解决方案</w:t>
      </w:r>
    </w:p>
    <w:p w14:paraId="00CD43C3" w14:textId="77777777" w:rsidR="00E760A0" w:rsidRDefault="00E760A0" w:rsidP="00E760A0">
      <w:pPr>
        <w:pStyle w:val="p2"/>
      </w:pPr>
    </w:p>
    <w:p w14:paraId="5DAD2DB3" w14:textId="77777777" w:rsidR="00E760A0" w:rsidRDefault="00E760A0" w:rsidP="00E760A0">
      <w:pPr>
        <w:pStyle w:val="p3"/>
        <w:ind w:firstLine="420"/>
      </w:pPr>
      <w:r>
        <w:t>在现代软件开发的浪潮中，微服务架构（</w:t>
      </w:r>
      <w:r>
        <w:t>Microservices Architecture</w:t>
      </w:r>
      <w:r>
        <w:t>）已经成为了最为广泛应用的架构之一。随着互联网技术的发展以及用户需求的日益变化，传统的单体架构逐渐暴露出无法应对快速迭代和高并发等挑战。微服务架构应运而生，它通过将大型复杂系统分解为多个小型、独立的服务，实现了解耦和高效扩展。其独特的设计理念使得许多企业在数字化转型和技术创新中受益匪浅。</w:t>
      </w:r>
    </w:p>
    <w:p w14:paraId="57BF0168" w14:textId="77777777" w:rsidR="00E760A0" w:rsidRDefault="00E760A0" w:rsidP="00E760A0">
      <w:pPr>
        <w:pStyle w:val="p2"/>
      </w:pPr>
    </w:p>
    <w:p w14:paraId="55A5EA84" w14:textId="77777777" w:rsidR="00E760A0" w:rsidRDefault="00E760A0" w:rsidP="00E760A0">
      <w:pPr>
        <w:pStyle w:val="p1"/>
        <w:jc w:val="center"/>
      </w:pPr>
      <w:r>
        <w:rPr>
          <w:b/>
          <w:bCs/>
        </w:rPr>
        <w:t>应用场景：构建大规模、动态变化的系统</w:t>
      </w:r>
    </w:p>
    <w:p w14:paraId="5922ADD5" w14:textId="77777777" w:rsidR="00E760A0" w:rsidRDefault="00E760A0" w:rsidP="00E760A0">
      <w:pPr>
        <w:pStyle w:val="p2"/>
      </w:pPr>
    </w:p>
    <w:p w14:paraId="2273A317" w14:textId="77777777" w:rsidR="00E760A0" w:rsidRDefault="00E760A0" w:rsidP="00E760A0">
      <w:pPr>
        <w:pStyle w:val="p3"/>
        <w:ind w:firstLine="420"/>
      </w:pPr>
      <w:r>
        <w:t>微服务架构非常适合用于构建大规模、复杂且需要快速变化的软件系统，尤其是在互联网、金融、电商、云计算等领域。在这些领域，系统常常需要应对高速的业务迭代、快速的产品更新和极高的并发请求。传统的单体架构往往难以满足这些需求，而微服务架构则能通过将应用分解为若干个独立的、相互通信的服务来解决这些问题。</w:t>
      </w:r>
    </w:p>
    <w:p w14:paraId="4944739C" w14:textId="77777777" w:rsidR="00E760A0" w:rsidRDefault="00E760A0" w:rsidP="00E760A0">
      <w:pPr>
        <w:pStyle w:val="p2"/>
      </w:pPr>
    </w:p>
    <w:p w14:paraId="621401BC" w14:textId="77777777" w:rsidR="00E760A0" w:rsidRDefault="00E760A0" w:rsidP="00E760A0">
      <w:pPr>
        <w:pStyle w:val="p3"/>
        <w:ind w:firstLine="420"/>
      </w:pPr>
      <w:r>
        <w:t>例如，一家电商平台可能会包含多个业务模块，如用户管理、商品管理、订单处理、支付等。每个模块都可以独立开发、测试和部署，在这些模块之间通过轻量级的通信协议（如</w:t>
      </w:r>
      <w:r>
        <w:t>RESTful API</w:t>
      </w:r>
      <w:r>
        <w:t>、消息队列等）进行交互。这样的设计使得系统更加灵活、可扩展，且能够独立处理不同服务的扩展需求。</w:t>
      </w:r>
    </w:p>
    <w:p w14:paraId="34936FE0" w14:textId="77777777" w:rsidR="00E760A0" w:rsidRDefault="00E760A0" w:rsidP="00E760A0">
      <w:pPr>
        <w:pStyle w:val="p2"/>
      </w:pPr>
    </w:p>
    <w:p w14:paraId="1737B167" w14:textId="77777777" w:rsidR="00E760A0" w:rsidRDefault="00E760A0" w:rsidP="00E760A0">
      <w:pPr>
        <w:pStyle w:val="p1"/>
        <w:jc w:val="center"/>
      </w:pPr>
      <w:r>
        <w:rPr>
          <w:b/>
          <w:bCs/>
        </w:rPr>
        <w:t>微服务架构的优点与缺点</w:t>
      </w:r>
    </w:p>
    <w:p w14:paraId="4E9D8BC4" w14:textId="77777777" w:rsidR="00E760A0" w:rsidRDefault="00E760A0" w:rsidP="00E760A0">
      <w:pPr>
        <w:pStyle w:val="p2"/>
      </w:pPr>
    </w:p>
    <w:p w14:paraId="0D07C5C2" w14:textId="0F924683" w:rsidR="00E760A0" w:rsidRDefault="00E760A0" w:rsidP="00E760A0">
      <w:pPr>
        <w:pStyle w:val="p4"/>
        <w:rPr>
          <w:rFonts w:hint="eastAsia"/>
        </w:rPr>
      </w:pPr>
      <w:r>
        <w:rPr>
          <w:b/>
          <w:bCs/>
        </w:rPr>
        <w:t>优点</w:t>
      </w:r>
      <w:r>
        <w:rPr>
          <w:rFonts w:hint="eastAsia"/>
          <w:b/>
          <w:bCs/>
        </w:rPr>
        <w:t>:</w:t>
      </w:r>
    </w:p>
    <w:p w14:paraId="7E3A57FF" w14:textId="77777777" w:rsidR="00E760A0" w:rsidRDefault="00E760A0" w:rsidP="00E760A0">
      <w:pPr>
        <w:pStyle w:val="p5"/>
      </w:pPr>
      <w:r>
        <w:rPr>
          <w:rStyle w:val="apple-tab-span"/>
        </w:rPr>
        <w:tab/>
      </w:r>
      <w:r>
        <w:t>1.</w:t>
      </w:r>
      <w:r>
        <w:rPr>
          <w:rStyle w:val="apple-tab-span"/>
        </w:rPr>
        <w:tab/>
      </w:r>
      <w:r>
        <w:rPr>
          <w:b/>
          <w:bCs/>
        </w:rPr>
        <w:t>高度解耦</w:t>
      </w:r>
      <w:r>
        <w:t>：微服务架构将复杂的单体应用拆分成多个小型服务，每个服务独立运行，服务间通过明确定义的接口进行通信。这样的解耦不仅提高了系统的灵活性，也使得开发、测试和部署变得更加独立与高效。</w:t>
      </w:r>
    </w:p>
    <w:p w14:paraId="1F4EDE81" w14:textId="77777777" w:rsidR="00E760A0" w:rsidRDefault="00E760A0" w:rsidP="00E760A0">
      <w:pPr>
        <w:pStyle w:val="p5"/>
      </w:pPr>
      <w:r>
        <w:rPr>
          <w:rStyle w:val="apple-tab-span"/>
        </w:rPr>
        <w:tab/>
      </w:r>
      <w:r>
        <w:t>2.</w:t>
      </w:r>
      <w:r>
        <w:rPr>
          <w:rStyle w:val="apple-tab-span"/>
        </w:rPr>
        <w:tab/>
      </w:r>
      <w:r>
        <w:rPr>
          <w:b/>
          <w:bCs/>
        </w:rPr>
        <w:t>技术异构性</w:t>
      </w:r>
      <w:r>
        <w:t>：每个微服务都可以选择最适合的技术栈。例如，某个微服务可能采用</w:t>
      </w:r>
      <w:r>
        <w:t>Java</w:t>
      </w:r>
      <w:r>
        <w:t>开发，而另一个微服务可能采用</w:t>
      </w:r>
      <w:r>
        <w:t>Python</w:t>
      </w:r>
      <w:r>
        <w:t>。这种技术多样性使得开发团队能够根据服务的具体需求来选择最佳技术，而不必受到单一技术栈的限制。</w:t>
      </w:r>
    </w:p>
    <w:p w14:paraId="2FBAC0EC" w14:textId="77777777" w:rsidR="00E760A0" w:rsidRDefault="00E760A0" w:rsidP="00E760A0">
      <w:pPr>
        <w:pStyle w:val="p5"/>
      </w:pPr>
      <w:r>
        <w:rPr>
          <w:rStyle w:val="apple-tab-span"/>
        </w:rPr>
        <w:tab/>
      </w:r>
      <w:r>
        <w:t>3.</w:t>
      </w:r>
      <w:r>
        <w:rPr>
          <w:rStyle w:val="apple-tab-span"/>
        </w:rPr>
        <w:tab/>
      </w:r>
      <w:r>
        <w:rPr>
          <w:b/>
          <w:bCs/>
        </w:rPr>
        <w:t>灵活的扩展性</w:t>
      </w:r>
      <w:r>
        <w:t>：由于每个服务都是独立部署的，因此可以根据具体需求进行按需扩展。这种弹性扩展性能够帮助系统应对快速增长的流量和负载，同时减少资源浪费。</w:t>
      </w:r>
    </w:p>
    <w:p w14:paraId="2A87F135" w14:textId="77777777" w:rsidR="00E760A0" w:rsidRDefault="00E760A0" w:rsidP="00E760A0">
      <w:pPr>
        <w:pStyle w:val="p5"/>
      </w:pPr>
      <w:r>
        <w:rPr>
          <w:rStyle w:val="apple-tab-span"/>
        </w:rPr>
        <w:tab/>
      </w:r>
      <w:r>
        <w:t>4.</w:t>
      </w:r>
      <w:r>
        <w:rPr>
          <w:rStyle w:val="apple-tab-span"/>
        </w:rPr>
        <w:tab/>
      </w:r>
      <w:r>
        <w:rPr>
          <w:b/>
          <w:bCs/>
        </w:rPr>
        <w:t>更强的容错能力</w:t>
      </w:r>
      <w:r>
        <w:t>：在微服务架构中，某个服务的失败不会直接影响到整个系统的运行。每个微服务都有独立的生命周期和错误处理机制，这样的设计增强了系统的健壮性和容错能力。</w:t>
      </w:r>
    </w:p>
    <w:p w14:paraId="3C3D3F11" w14:textId="77777777" w:rsidR="00E760A0" w:rsidRDefault="00E760A0" w:rsidP="00E760A0">
      <w:pPr>
        <w:pStyle w:val="p5"/>
      </w:pPr>
      <w:r>
        <w:rPr>
          <w:rStyle w:val="apple-tab-span"/>
        </w:rPr>
        <w:tab/>
      </w:r>
      <w:r>
        <w:t>5.</w:t>
      </w:r>
      <w:r>
        <w:rPr>
          <w:rStyle w:val="apple-tab-span"/>
        </w:rPr>
        <w:tab/>
      </w:r>
      <w:r>
        <w:rPr>
          <w:b/>
          <w:bCs/>
        </w:rPr>
        <w:t>更快速的迭代与部署</w:t>
      </w:r>
      <w:r>
        <w:t>：微服务架构支持独立开发和部署每个服务，这使得不同的团队能够并行工作，提高开发效率，并且每个服务可以独立进行版本升级和发布，降低了风险并加快了上线速度。</w:t>
      </w:r>
    </w:p>
    <w:p w14:paraId="14A94D97" w14:textId="77777777" w:rsidR="00E760A0" w:rsidRDefault="00E760A0" w:rsidP="00E760A0">
      <w:pPr>
        <w:pStyle w:val="p2"/>
      </w:pPr>
    </w:p>
    <w:p w14:paraId="3E12483D" w14:textId="79A7BF64" w:rsidR="00E760A0" w:rsidRDefault="00E760A0" w:rsidP="00E760A0">
      <w:pPr>
        <w:pStyle w:val="p4"/>
        <w:rPr>
          <w:rFonts w:hint="eastAsia"/>
        </w:rPr>
      </w:pPr>
      <w:r>
        <w:rPr>
          <w:b/>
          <w:bCs/>
        </w:rPr>
        <w:t>缺点</w:t>
      </w:r>
      <w:r>
        <w:rPr>
          <w:rFonts w:hint="eastAsia"/>
          <w:b/>
          <w:bCs/>
        </w:rPr>
        <w:t>:</w:t>
      </w:r>
    </w:p>
    <w:p w14:paraId="5E6A1058" w14:textId="77777777" w:rsidR="00E760A0" w:rsidRDefault="00E760A0" w:rsidP="00E760A0">
      <w:pPr>
        <w:pStyle w:val="p5"/>
      </w:pPr>
      <w:r>
        <w:rPr>
          <w:rStyle w:val="apple-tab-span"/>
        </w:rPr>
        <w:lastRenderedPageBreak/>
        <w:tab/>
      </w:r>
      <w:r>
        <w:t>1.</w:t>
      </w:r>
      <w:r>
        <w:rPr>
          <w:rStyle w:val="apple-tab-span"/>
        </w:rPr>
        <w:tab/>
      </w:r>
      <w:r>
        <w:rPr>
          <w:b/>
          <w:bCs/>
        </w:rPr>
        <w:t>系统复杂性增加</w:t>
      </w:r>
      <w:r>
        <w:t>：虽然微服务架构通过拆分服务降低了单一模块的复杂性，但在整体上，微服务的管理、监控、部署等复杂度却显著提高。特别是在服务数量庞大的情况下，如何保证服务的协调、治理和通信是一个巨大的挑战。</w:t>
      </w:r>
    </w:p>
    <w:p w14:paraId="2601E50D" w14:textId="77777777" w:rsidR="00E760A0" w:rsidRDefault="00E760A0" w:rsidP="00E760A0">
      <w:pPr>
        <w:pStyle w:val="p5"/>
      </w:pPr>
      <w:r>
        <w:rPr>
          <w:rStyle w:val="apple-tab-span"/>
        </w:rPr>
        <w:tab/>
      </w:r>
      <w:r>
        <w:t>2.</w:t>
      </w:r>
      <w:r>
        <w:rPr>
          <w:rStyle w:val="apple-tab-span"/>
        </w:rPr>
        <w:tab/>
      </w:r>
      <w:r>
        <w:rPr>
          <w:b/>
          <w:bCs/>
        </w:rPr>
        <w:t>分布式系统的挑战</w:t>
      </w:r>
      <w:r>
        <w:t>：微服务架构不可避免地引入了分布式系统的特性，这意味着需要解决分布式事务、服务发现、网络延迟、消息队列等问题。系统的稳定性和一致性也变得更加难以保证。</w:t>
      </w:r>
    </w:p>
    <w:p w14:paraId="31BCD879" w14:textId="77777777" w:rsidR="00E760A0" w:rsidRDefault="00E760A0" w:rsidP="00E760A0">
      <w:pPr>
        <w:pStyle w:val="p5"/>
      </w:pPr>
      <w:r>
        <w:rPr>
          <w:rStyle w:val="apple-tab-span"/>
        </w:rPr>
        <w:tab/>
      </w:r>
      <w:r>
        <w:t>3.</w:t>
      </w:r>
      <w:r>
        <w:rPr>
          <w:rStyle w:val="apple-tab-span"/>
        </w:rPr>
        <w:tab/>
      </w:r>
      <w:r>
        <w:rPr>
          <w:b/>
          <w:bCs/>
        </w:rPr>
        <w:t>部署与运维难度</w:t>
      </w:r>
      <w:r>
        <w:t>：微服务架构需要更加复杂的</w:t>
      </w:r>
      <w:r>
        <w:t>CI/CD</w:t>
      </w:r>
      <w:r>
        <w:t>（持续集成</w:t>
      </w:r>
      <w:r>
        <w:t>/</w:t>
      </w:r>
      <w:r>
        <w:t>持续交付）流程，并且在部署过程中需要解决服务间的通信、数据一致性、服务治理等问题。每个服务的监控、日志记录和故障排除都需要额外的工具和技术。</w:t>
      </w:r>
    </w:p>
    <w:p w14:paraId="34C96F00" w14:textId="77777777" w:rsidR="00E760A0" w:rsidRDefault="00E760A0" w:rsidP="00E760A0">
      <w:pPr>
        <w:pStyle w:val="p5"/>
      </w:pPr>
      <w:r>
        <w:rPr>
          <w:rStyle w:val="apple-tab-span"/>
        </w:rPr>
        <w:tab/>
      </w:r>
      <w:r>
        <w:t>4.</w:t>
      </w:r>
      <w:r>
        <w:rPr>
          <w:rStyle w:val="apple-tab-span"/>
        </w:rPr>
        <w:tab/>
      </w:r>
      <w:r>
        <w:rPr>
          <w:b/>
          <w:bCs/>
        </w:rPr>
        <w:t>跨服务的开发难度</w:t>
      </w:r>
      <w:r>
        <w:t>：每个微服务通常会由不同的团队负责，涉及的人员和开发周期较长。因此，微服务之间的接口定义、数据结构和协议标准必须严格统一，否则可能会导致跨服务集成时出现问题。</w:t>
      </w:r>
    </w:p>
    <w:p w14:paraId="2EB4330F" w14:textId="77777777" w:rsidR="00E760A0" w:rsidRDefault="00E760A0" w:rsidP="00E760A0">
      <w:pPr>
        <w:pStyle w:val="p2"/>
      </w:pPr>
    </w:p>
    <w:p w14:paraId="52179B0B" w14:textId="77777777" w:rsidR="00E760A0" w:rsidRDefault="00E760A0" w:rsidP="00E760A0">
      <w:pPr>
        <w:pStyle w:val="p1"/>
        <w:jc w:val="center"/>
      </w:pPr>
      <w:r>
        <w:rPr>
          <w:b/>
          <w:bCs/>
        </w:rPr>
        <w:t>技术栈：支持微服务架构的核心工具</w:t>
      </w:r>
    </w:p>
    <w:p w14:paraId="6EA3D19B" w14:textId="77777777" w:rsidR="00E760A0" w:rsidRDefault="00E760A0" w:rsidP="00E760A0">
      <w:pPr>
        <w:pStyle w:val="p2"/>
      </w:pPr>
    </w:p>
    <w:p w14:paraId="1DAD14A2" w14:textId="77777777" w:rsidR="00E760A0" w:rsidRDefault="00E760A0" w:rsidP="00E760A0">
      <w:pPr>
        <w:pStyle w:val="p3"/>
        <w:ind w:firstLine="315"/>
      </w:pPr>
      <w:r>
        <w:t>在微服务架构中，选择适合的技术栈是至关重要的，它直接决定了系统的性能、扩展性和维护性。以下是构建微服务架构时常用的一些技术栈：</w:t>
      </w:r>
    </w:p>
    <w:p w14:paraId="13FD3EEE" w14:textId="77777777" w:rsidR="00E760A0" w:rsidRDefault="00E760A0" w:rsidP="00E760A0">
      <w:pPr>
        <w:pStyle w:val="p5"/>
      </w:pPr>
      <w:r>
        <w:rPr>
          <w:rStyle w:val="apple-tab-span"/>
        </w:rPr>
        <w:tab/>
      </w:r>
      <w:r>
        <w:t>1.</w:t>
      </w:r>
      <w:r>
        <w:rPr>
          <w:rStyle w:val="apple-tab-span"/>
        </w:rPr>
        <w:tab/>
      </w:r>
      <w:r>
        <w:rPr>
          <w:b/>
          <w:bCs/>
        </w:rPr>
        <w:t>编程语言与框架</w:t>
      </w:r>
      <w:r>
        <w:t>：</w:t>
      </w:r>
    </w:p>
    <w:p w14:paraId="7563ED26" w14:textId="77777777" w:rsidR="00E760A0" w:rsidRDefault="00E760A0" w:rsidP="00E760A0">
      <w:pPr>
        <w:pStyle w:val="p6"/>
      </w:pPr>
      <w:r>
        <w:rPr>
          <w:rStyle w:val="apple-tab-span"/>
        </w:rPr>
        <w:tab/>
      </w:r>
      <w:r>
        <w:t>•</w:t>
      </w:r>
      <w:r>
        <w:rPr>
          <w:rStyle w:val="apple-tab-span"/>
        </w:rPr>
        <w:tab/>
      </w:r>
      <w:r>
        <w:rPr>
          <w:b/>
          <w:bCs/>
        </w:rPr>
        <w:t>Java + Spring Boot</w:t>
      </w:r>
      <w:r>
        <w:t>：</w:t>
      </w:r>
      <w:r>
        <w:t>Spring Boot</w:t>
      </w:r>
      <w:r>
        <w:t>是构建微服务的常用框架，它提供了大量的功能支持，如服务注册、负载均衡、配置管理等，极大简化了微服务的开发和部署。</w:t>
      </w:r>
    </w:p>
    <w:p w14:paraId="158DCFF5" w14:textId="77777777" w:rsidR="00E760A0" w:rsidRDefault="00E760A0" w:rsidP="00E760A0">
      <w:pPr>
        <w:pStyle w:val="p6"/>
      </w:pPr>
      <w:r>
        <w:rPr>
          <w:rStyle w:val="apple-tab-span"/>
        </w:rPr>
        <w:tab/>
      </w:r>
      <w:r>
        <w:t>•</w:t>
      </w:r>
      <w:r>
        <w:rPr>
          <w:rStyle w:val="apple-tab-span"/>
        </w:rPr>
        <w:tab/>
      </w:r>
      <w:r>
        <w:rPr>
          <w:b/>
          <w:bCs/>
        </w:rPr>
        <w:t>Node.js + Express</w:t>
      </w:r>
      <w:r>
        <w:t>：对于轻量级、快速响应的微服务，</w:t>
      </w:r>
      <w:r>
        <w:t>Node.js</w:t>
      </w:r>
      <w:r>
        <w:t>是一个理想选择。</w:t>
      </w:r>
      <w:r>
        <w:t>Express</w:t>
      </w:r>
      <w:r>
        <w:t>框架简洁高效，适合处理高并发请求。</w:t>
      </w:r>
    </w:p>
    <w:p w14:paraId="7C6F94EF" w14:textId="77777777" w:rsidR="00E760A0" w:rsidRDefault="00E760A0" w:rsidP="00E760A0">
      <w:pPr>
        <w:pStyle w:val="p6"/>
      </w:pPr>
      <w:r>
        <w:rPr>
          <w:rStyle w:val="apple-tab-span"/>
        </w:rPr>
        <w:tab/>
      </w:r>
      <w:r>
        <w:t>•</w:t>
      </w:r>
      <w:r>
        <w:rPr>
          <w:rStyle w:val="apple-tab-span"/>
        </w:rPr>
        <w:tab/>
      </w:r>
      <w:r>
        <w:rPr>
          <w:b/>
          <w:bCs/>
        </w:rPr>
        <w:t>Go</w:t>
      </w:r>
      <w:r>
        <w:rPr>
          <w:b/>
          <w:bCs/>
        </w:rPr>
        <w:t>语言</w:t>
      </w:r>
      <w:r>
        <w:t>：</w:t>
      </w:r>
      <w:r>
        <w:t>Go</w:t>
      </w:r>
      <w:r>
        <w:t>语言因其高效的并发处理能力和较低的运行时开销，成为构建高性能微服务的优选语言。</w:t>
      </w:r>
    </w:p>
    <w:p w14:paraId="5FB19819" w14:textId="77777777" w:rsidR="00E760A0" w:rsidRDefault="00E760A0" w:rsidP="00E760A0">
      <w:pPr>
        <w:pStyle w:val="p5"/>
      </w:pPr>
      <w:r>
        <w:rPr>
          <w:rStyle w:val="apple-tab-span"/>
        </w:rPr>
        <w:tab/>
      </w:r>
      <w:r>
        <w:t>2.</w:t>
      </w:r>
      <w:r>
        <w:rPr>
          <w:rStyle w:val="apple-tab-span"/>
        </w:rPr>
        <w:tab/>
      </w:r>
      <w:r>
        <w:rPr>
          <w:b/>
          <w:bCs/>
        </w:rPr>
        <w:t>容器化与虚拟化</w:t>
      </w:r>
      <w:r>
        <w:t>：</w:t>
      </w:r>
    </w:p>
    <w:p w14:paraId="3B24D9EA" w14:textId="77777777" w:rsidR="00E760A0" w:rsidRDefault="00E760A0" w:rsidP="00E760A0">
      <w:pPr>
        <w:pStyle w:val="p6"/>
      </w:pPr>
      <w:r>
        <w:rPr>
          <w:rStyle w:val="apple-tab-span"/>
        </w:rPr>
        <w:tab/>
      </w:r>
      <w:r>
        <w:t>•</w:t>
      </w:r>
      <w:r>
        <w:rPr>
          <w:rStyle w:val="apple-tab-span"/>
        </w:rPr>
        <w:tab/>
      </w:r>
      <w:r>
        <w:rPr>
          <w:b/>
          <w:bCs/>
        </w:rPr>
        <w:t>Docker</w:t>
      </w:r>
      <w:r>
        <w:t>：容器化技术是微服务架构的核心。</w:t>
      </w:r>
      <w:r>
        <w:t>Docker</w:t>
      </w:r>
      <w:r>
        <w:t>提供了轻量级的虚拟化，允许每个微服务在独立的容器中运行，避免了依赖冲突，同时也简化了部署和扩展。</w:t>
      </w:r>
    </w:p>
    <w:p w14:paraId="0FC8AFE4" w14:textId="77777777" w:rsidR="00E760A0" w:rsidRDefault="00E760A0" w:rsidP="00E760A0">
      <w:pPr>
        <w:pStyle w:val="p6"/>
      </w:pPr>
      <w:r>
        <w:rPr>
          <w:rStyle w:val="apple-tab-span"/>
        </w:rPr>
        <w:tab/>
      </w:r>
      <w:r>
        <w:t>•</w:t>
      </w:r>
      <w:r>
        <w:rPr>
          <w:rStyle w:val="apple-tab-span"/>
        </w:rPr>
        <w:tab/>
      </w:r>
      <w:r>
        <w:rPr>
          <w:b/>
          <w:bCs/>
        </w:rPr>
        <w:t>Kubernetes</w:t>
      </w:r>
      <w:r>
        <w:t>：作为容器编排平台，</w:t>
      </w:r>
      <w:r>
        <w:t>Kubernetes</w:t>
      </w:r>
      <w:r>
        <w:t>帮助管理多个容器的生命周期，自动化容器部署、扩展和管理，是大规模微服务系统必不可少的工具。</w:t>
      </w:r>
    </w:p>
    <w:p w14:paraId="2110750D" w14:textId="77777777" w:rsidR="00E760A0" w:rsidRDefault="00E760A0" w:rsidP="00E760A0">
      <w:pPr>
        <w:pStyle w:val="p5"/>
      </w:pPr>
      <w:r>
        <w:rPr>
          <w:rStyle w:val="apple-tab-span"/>
        </w:rPr>
        <w:tab/>
      </w:r>
      <w:r>
        <w:t>3.</w:t>
      </w:r>
      <w:r>
        <w:rPr>
          <w:rStyle w:val="apple-tab-span"/>
        </w:rPr>
        <w:tab/>
      </w:r>
      <w:r>
        <w:rPr>
          <w:b/>
          <w:bCs/>
        </w:rPr>
        <w:t>服务注册与发现</w:t>
      </w:r>
      <w:r>
        <w:t>：</w:t>
      </w:r>
    </w:p>
    <w:p w14:paraId="0F67488B" w14:textId="77777777" w:rsidR="00E760A0" w:rsidRDefault="00E760A0" w:rsidP="00E760A0">
      <w:pPr>
        <w:pStyle w:val="p6"/>
      </w:pPr>
      <w:r>
        <w:rPr>
          <w:rStyle w:val="apple-tab-span"/>
        </w:rPr>
        <w:tab/>
      </w:r>
      <w:r>
        <w:t>•</w:t>
      </w:r>
      <w:r>
        <w:rPr>
          <w:rStyle w:val="apple-tab-span"/>
        </w:rPr>
        <w:tab/>
      </w:r>
      <w:r>
        <w:rPr>
          <w:b/>
          <w:bCs/>
        </w:rPr>
        <w:t>Eureka</w:t>
      </w:r>
      <w:r>
        <w:t>、</w:t>
      </w:r>
      <w:r>
        <w:rPr>
          <w:b/>
          <w:bCs/>
        </w:rPr>
        <w:t>Consul</w:t>
      </w:r>
      <w:r>
        <w:t>：服务发现是微服务架构中的一个关键问题，</w:t>
      </w:r>
      <w:r>
        <w:t>Eureka</w:t>
      </w:r>
      <w:r>
        <w:t>和</w:t>
      </w:r>
      <w:r>
        <w:t>Consul</w:t>
      </w:r>
      <w:r>
        <w:t>是两种常用的服务注册与发现工具，能够确保各个微服务能够动态发现和调用其他服务。</w:t>
      </w:r>
    </w:p>
    <w:p w14:paraId="0856C7A7" w14:textId="77777777" w:rsidR="00E760A0" w:rsidRDefault="00E760A0" w:rsidP="00E760A0">
      <w:pPr>
        <w:pStyle w:val="p5"/>
      </w:pPr>
      <w:r>
        <w:rPr>
          <w:rStyle w:val="apple-tab-span"/>
        </w:rPr>
        <w:tab/>
      </w:r>
      <w:r>
        <w:t>4.</w:t>
      </w:r>
      <w:r>
        <w:rPr>
          <w:rStyle w:val="apple-tab-span"/>
        </w:rPr>
        <w:tab/>
      </w:r>
      <w:r>
        <w:rPr>
          <w:b/>
          <w:bCs/>
        </w:rPr>
        <w:t>消息队列</w:t>
      </w:r>
      <w:r>
        <w:t>：</w:t>
      </w:r>
    </w:p>
    <w:p w14:paraId="04360C44" w14:textId="77777777" w:rsidR="00E760A0" w:rsidRDefault="00E760A0" w:rsidP="00E760A0">
      <w:pPr>
        <w:pStyle w:val="p6"/>
      </w:pPr>
      <w:r>
        <w:rPr>
          <w:rStyle w:val="apple-tab-span"/>
        </w:rPr>
        <w:tab/>
      </w:r>
      <w:r>
        <w:t>•</w:t>
      </w:r>
      <w:r>
        <w:rPr>
          <w:rStyle w:val="apple-tab-span"/>
        </w:rPr>
        <w:tab/>
      </w:r>
      <w:r>
        <w:rPr>
          <w:b/>
          <w:bCs/>
        </w:rPr>
        <w:t>RabbitMQ</w:t>
      </w:r>
      <w:r>
        <w:t>、</w:t>
      </w:r>
      <w:r>
        <w:rPr>
          <w:b/>
          <w:bCs/>
        </w:rPr>
        <w:t>Kafka</w:t>
      </w:r>
      <w:r>
        <w:t>：微服务间的异步通信通常依赖于消息队列。</w:t>
      </w:r>
      <w:r>
        <w:t>RabbitMQ</w:t>
      </w:r>
      <w:r>
        <w:t>和</w:t>
      </w:r>
      <w:r>
        <w:t>Kafka</w:t>
      </w:r>
      <w:r>
        <w:t>是两种常用的消息队列，支持高效的消息传递、数据流和事件驱动架构。</w:t>
      </w:r>
    </w:p>
    <w:p w14:paraId="288141D4" w14:textId="77777777" w:rsidR="00E760A0" w:rsidRDefault="00E760A0" w:rsidP="00E760A0">
      <w:pPr>
        <w:pStyle w:val="p5"/>
      </w:pPr>
      <w:r>
        <w:rPr>
          <w:rStyle w:val="apple-tab-span"/>
        </w:rPr>
        <w:lastRenderedPageBreak/>
        <w:tab/>
      </w:r>
      <w:r>
        <w:t>5.</w:t>
      </w:r>
      <w:r>
        <w:rPr>
          <w:rStyle w:val="apple-tab-span"/>
        </w:rPr>
        <w:tab/>
      </w:r>
      <w:r>
        <w:rPr>
          <w:b/>
          <w:bCs/>
        </w:rPr>
        <w:t>API</w:t>
      </w:r>
      <w:r>
        <w:rPr>
          <w:b/>
          <w:bCs/>
        </w:rPr>
        <w:t>网关</w:t>
      </w:r>
      <w:r>
        <w:t>：</w:t>
      </w:r>
    </w:p>
    <w:p w14:paraId="01C7338B" w14:textId="77777777" w:rsidR="00E760A0" w:rsidRDefault="00E760A0" w:rsidP="00E760A0">
      <w:pPr>
        <w:pStyle w:val="p6"/>
      </w:pPr>
      <w:r>
        <w:rPr>
          <w:rStyle w:val="apple-tab-span"/>
        </w:rPr>
        <w:tab/>
      </w:r>
      <w:r>
        <w:t>•</w:t>
      </w:r>
      <w:r>
        <w:rPr>
          <w:rStyle w:val="apple-tab-span"/>
        </w:rPr>
        <w:tab/>
      </w:r>
      <w:proofErr w:type="spellStart"/>
      <w:r>
        <w:rPr>
          <w:b/>
          <w:bCs/>
        </w:rPr>
        <w:t>Zuul</w:t>
      </w:r>
      <w:proofErr w:type="spellEnd"/>
      <w:r>
        <w:t>、</w:t>
      </w:r>
      <w:r>
        <w:rPr>
          <w:b/>
          <w:bCs/>
        </w:rPr>
        <w:t>Nginx</w:t>
      </w:r>
      <w:r>
        <w:t>：</w:t>
      </w:r>
      <w:r>
        <w:t>API</w:t>
      </w:r>
      <w:r>
        <w:t>网关是微服务架构中用于处理所有外部请求的组件。它负责请求的路由、负载均衡、身份验证等，常用的</w:t>
      </w:r>
      <w:r>
        <w:t>API</w:t>
      </w:r>
      <w:r>
        <w:t>网关有</w:t>
      </w:r>
      <w:proofErr w:type="spellStart"/>
      <w:r>
        <w:t>Zuul</w:t>
      </w:r>
      <w:proofErr w:type="spellEnd"/>
      <w:r>
        <w:t>和</w:t>
      </w:r>
      <w:r>
        <w:t>Nginx</w:t>
      </w:r>
      <w:r>
        <w:t>。</w:t>
      </w:r>
    </w:p>
    <w:p w14:paraId="52110096" w14:textId="77777777" w:rsidR="00E760A0" w:rsidRDefault="00E760A0" w:rsidP="00E760A0">
      <w:pPr>
        <w:pStyle w:val="p5"/>
      </w:pPr>
      <w:r>
        <w:rPr>
          <w:rStyle w:val="apple-tab-span"/>
        </w:rPr>
        <w:tab/>
      </w:r>
      <w:r>
        <w:t>6.</w:t>
      </w:r>
      <w:r>
        <w:rPr>
          <w:rStyle w:val="apple-tab-span"/>
        </w:rPr>
        <w:tab/>
      </w:r>
      <w:r>
        <w:rPr>
          <w:b/>
          <w:bCs/>
        </w:rPr>
        <w:t>数据库</w:t>
      </w:r>
      <w:r>
        <w:t>：</w:t>
      </w:r>
    </w:p>
    <w:p w14:paraId="715050F6" w14:textId="77777777" w:rsidR="00E760A0" w:rsidRDefault="00E760A0" w:rsidP="00E760A0">
      <w:pPr>
        <w:pStyle w:val="p6"/>
      </w:pPr>
      <w:r>
        <w:rPr>
          <w:rStyle w:val="apple-tab-span"/>
        </w:rPr>
        <w:tab/>
      </w:r>
      <w:r>
        <w:t>•</w:t>
      </w:r>
      <w:r>
        <w:rPr>
          <w:rStyle w:val="apple-tab-span"/>
        </w:rPr>
        <w:tab/>
      </w:r>
      <w:r>
        <w:rPr>
          <w:b/>
          <w:bCs/>
        </w:rPr>
        <w:t>MySQL</w:t>
      </w:r>
      <w:r>
        <w:rPr>
          <w:b/>
          <w:bCs/>
        </w:rPr>
        <w:t>、</w:t>
      </w:r>
      <w:r>
        <w:rPr>
          <w:b/>
          <w:bCs/>
        </w:rPr>
        <w:t>PostgreSQL</w:t>
      </w:r>
      <w:r>
        <w:rPr>
          <w:b/>
          <w:bCs/>
        </w:rPr>
        <w:t>、</w:t>
      </w:r>
      <w:r>
        <w:rPr>
          <w:b/>
          <w:bCs/>
        </w:rPr>
        <w:t>MongoDB</w:t>
      </w:r>
      <w:r>
        <w:t>：微服务架构通常采用多种数据库策略，例如每个微服务拥有独立的数据库，从而避免不同微服务间的数据耦合。</w:t>
      </w:r>
    </w:p>
    <w:p w14:paraId="313ECF60" w14:textId="77777777" w:rsidR="00E760A0" w:rsidRDefault="00E760A0" w:rsidP="00E760A0">
      <w:pPr>
        <w:pStyle w:val="p5"/>
      </w:pPr>
      <w:r>
        <w:rPr>
          <w:rStyle w:val="apple-tab-span"/>
        </w:rPr>
        <w:tab/>
      </w:r>
      <w:r>
        <w:t>7.</w:t>
      </w:r>
      <w:r>
        <w:rPr>
          <w:rStyle w:val="apple-tab-span"/>
        </w:rPr>
        <w:tab/>
      </w:r>
      <w:r>
        <w:rPr>
          <w:b/>
          <w:bCs/>
        </w:rPr>
        <w:t>监控与日志</w:t>
      </w:r>
      <w:r>
        <w:t>：</w:t>
      </w:r>
    </w:p>
    <w:p w14:paraId="51A65FD4" w14:textId="77777777" w:rsidR="00E760A0" w:rsidRDefault="00E760A0" w:rsidP="00E760A0">
      <w:pPr>
        <w:pStyle w:val="p6"/>
      </w:pPr>
      <w:r>
        <w:rPr>
          <w:rStyle w:val="apple-tab-span"/>
        </w:rPr>
        <w:tab/>
      </w:r>
      <w:r>
        <w:t>•</w:t>
      </w:r>
      <w:r>
        <w:rPr>
          <w:rStyle w:val="apple-tab-span"/>
        </w:rPr>
        <w:tab/>
      </w:r>
      <w:r>
        <w:rPr>
          <w:b/>
          <w:bCs/>
        </w:rPr>
        <w:t>Prometheus + Grafana</w:t>
      </w:r>
      <w:r>
        <w:t>：</w:t>
      </w:r>
      <w:r>
        <w:t>Prometheus</w:t>
      </w:r>
      <w:r>
        <w:t>负责数据采集，</w:t>
      </w:r>
      <w:r>
        <w:t>Grafana</w:t>
      </w:r>
      <w:r>
        <w:t>提供数据可视化。这套组合能帮助开发者及时监控微服务的健康状况。</w:t>
      </w:r>
    </w:p>
    <w:p w14:paraId="76B72C91" w14:textId="77777777" w:rsidR="00E760A0" w:rsidRDefault="00E760A0" w:rsidP="00E760A0">
      <w:pPr>
        <w:pStyle w:val="p6"/>
      </w:pPr>
      <w:r>
        <w:rPr>
          <w:rStyle w:val="apple-tab-span"/>
        </w:rPr>
        <w:tab/>
      </w:r>
      <w:r>
        <w:t>•</w:t>
      </w:r>
      <w:r>
        <w:rPr>
          <w:rStyle w:val="apple-tab-span"/>
        </w:rPr>
        <w:tab/>
      </w:r>
      <w:r>
        <w:rPr>
          <w:b/>
          <w:bCs/>
        </w:rPr>
        <w:t>ELK Stack</w:t>
      </w:r>
      <w:r>
        <w:rPr>
          <w:b/>
          <w:bCs/>
        </w:rPr>
        <w:t>（</w:t>
      </w:r>
      <w:r>
        <w:rPr>
          <w:b/>
          <w:bCs/>
        </w:rPr>
        <w:t>Elasticsearch, Logstash, Kibana</w:t>
      </w:r>
      <w:r>
        <w:rPr>
          <w:b/>
          <w:bCs/>
        </w:rPr>
        <w:t>）</w:t>
      </w:r>
      <w:r>
        <w:t>：</w:t>
      </w:r>
      <w:r>
        <w:t>ELK Stack</w:t>
      </w:r>
      <w:r>
        <w:t>是日志收集、存储和分析的常用工具，能够有效管理微服务产生的海量日志。</w:t>
      </w:r>
    </w:p>
    <w:p w14:paraId="6C35ADBC" w14:textId="77777777" w:rsidR="00E760A0" w:rsidRDefault="00E760A0" w:rsidP="00E760A0">
      <w:pPr>
        <w:pStyle w:val="p2"/>
      </w:pPr>
    </w:p>
    <w:p w14:paraId="6256F743" w14:textId="77777777" w:rsidR="00E760A0" w:rsidRDefault="00E760A0" w:rsidP="00E760A0">
      <w:pPr>
        <w:pStyle w:val="p1"/>
        <w:jc w:val="center"/>
      </w:pPr>
      <w:r>
        <w:rPr>
          <w:b/>
          <w:bCs/>
        </w:rPr>
        <w:t>微服务架构的实际应用：知名系统与第三方库</w:t>
      </w:r>
    </w:p>
    <w:p w14:paraId="3D58A9D2" w14:textId="77777777" w:rsidR="00E760A0" w:rsidRDefault="00E760A0" w:rsidP="00E760A0">
      <w:pPr>
        <w:pStyle w:val="p2"/>
      </w:pPr>
    </w:p>
    <w:p w14:paraId="0D77A706" w14:textId="77777777" w:rsidR="00E760A0" w:rsidRDefault="00E760A0" w:rsidP="00E760A0">
      <w:pPr>
        <w:pStyle w:val="p3"/>
        <w:ind w:firstLine="315"/>
      </w:pPr>
      <w:r>
        <w:t>许多知名公司和开源项目已经采用了微服务架构来解决大规模分布式系统的问题。以下是一些使用微服务架构的例子：</w:t>
      </w:r>
    </w:p>
    <w:p w14:paraId="424F3A77" w14:textId="77777777" w:rsidR="00E760A0" w:rsidRDefault="00E760A0" w:rsidP="00E760A0">
      <w:pPr>
        <w:pStyle w:val="p5"/>
      </w:pPr>
      <w:r>
        <w:rPr>
          <w:rStyle w:val="apple-tab-span"/>
        </w:rPr>
        <w:tab/>
      </w:r>
      <w:r>
        <w:t>1.</w:t>
      </w:r>
      <w:r>
        <w:rPr>
          <w:rStyle w:val="apple-tab-span"/>
        </w:rPr>
        <w:tab/>
      </w:r>
      <w:r>
        <w:rPr>
          <w:b/>
          <w:bCs/>
        </w:rPr>
        <w:t>Netflix</w:t>
      </w:r>
      <w:r>
        <w:t>：作为微服务架构的先驱之一，</w:t>
      </w:r>
      <w:r>
        <w:t>Netflix</w:t>
      </w:r>
      <w:r>
        <w:t>早期就将其庞大的平台拆分为数百个微服务，依靠强大的</w:t>
      </w:r>
      <w:r>
        <w:t>DevOps</w:t>
      </w:r>
      <w:r>
        <w:t>文化和容器化技术，</w:t>
      </w:r>
      <w:r>
        <w:t>Netflix</w:t>
      </w:r>
      <w:r>
        <w:t>能够高效、灵活地进行服务的部署和扩展。</w:t>
      </w:r>
    </w:p>
    <w:p w14:paraId="7482C44A" w14:textId="77777777" w:rsidR="00E760A0" w:rsidRDefault="00E760A0" w:rsidP="00E760A0">
      <w:pPr>
        <w:pStyle w:val="p5"/>
      </w:pPr>
      <w:r>
        <w:rPr>
          <w:rStyle w:val="apple-tab-span"/>
        </w:rPr>
        <w:tab/>
      </w:r>
      <w:r>
        <w:t>2.</w:t>
      </w:r>
      <w:r>
        <w:rPr>
          <w:rStyle w:val="apple-tab-span"/>
        </w:rPr>
        <w:tab/>
      </w:r>
      <w:r>
        <w:rPr>
          <w:b/>
          <w:bCs/>
        </w:rPr>
        <w:t>Amazon</w:t>
      </w:r>
      <w:r>
        <w:t>：</w:t>
      </w:r>
      <w:r>
        <w:t>Amazon</w:t>
      </w:r>
      <w:r>
        <w:t>的电商平台采用微服务架构来管理成千上万的功能模块，每个模块都可以独立扩展，从而有效应对突发的流量峰值。</w:t>
      </w:r>
    </w:p>
    <w:p w14:paraId="57B13BA6" w14:textId="77777777" w:rsidR="00E760A0" w:rsidRDefault="00E760A0" w:rsidP="00E760A0">
      <w:pPr>
        <w:pStyle w:val="p5"/>
      </w:pPr>
      <w:r>
        <w:rPr>
          <w:rStyle w:val="apple-tab-span"/>
        </w:rPr>
        <w:tab/>
      </w:r>
      <w:r>
        <w:t>3.</w:t>
      </w:r>
      <w:r>
        <w:rPr>
          <w:rStyle w:val="apple-tab-span"/>
        </w:rPr>
        <w:tab/>
      </w:r>
      <w:r>
        <w:rPr>
          <w:b/>
          <w:bCs/>
        </w:rPr>
        <w:t>Uber</w:t>
      </w:r>
      <w:r>
        <w:t>：</w:t>
      </w:r>
      <w:r>
        <w:t>Uber</w:t>
      </w:r>
      <w:r>
        <w:t>采用微服务架构来支持全球范围内复杂的调度系统。每个微服务负责不同的功能模块，如路线规划、支付结算、用户管理等。</w:t>
      </w:r>
    </w:p>
    <w:p w14:paraId="454A3761" w14:textId="77777777" w:rsidR="00E760A0" w:rsidRDefault="00E760A0" w:rsidP="00E760A0">
      <w:pPr>
        <w:pStyle w:val="p5"/>
      </w:pPr>
      <w:r>
        <w:rPr>
          <w:rStyle w:val="apple-tab-span"/>
        </w:rPr>
        <w:tab/>
      </w:r>
      <w:r>
        <w:t>4.</w:t>
      </w:r>
      <w:r>
        <w:rPr>
          <w:rStyle w:val="apple-tab-span"/>
        </w:rPr>
        <w:tab/>
      </w:r>
      <w:r>
        <w:rPr>
          <w:b/>
          <w:bCs/>
        </w:rPr>
        <w:t>Spotify</w:t>
      </w:r>
      <w:r>
        <w:t>：</w:t>
      </w:r>
      <w:r>
        <w:t>Spotify</w:t>
      </w:r>
      <w:r>
        <w:t>通过微服务架构实现了音乐推荐系统的高效处理，并能够根据用户需求快速扩展服务。</w:t>
      </w:r>
    </w:p>
    <w:p w14:paraId="4B3B698A" w14:textId="77777777" w:rsidR="00E760A0" w:rsidRDefault="00E760A0" w:rsidP="00E760A0">
      <w:pPr>
        <w:pStyle w:val="p2"/>
      </w:pPr>
    </w:p>
    <w:p w14:paraId="414CC327" w14:textId="77777777" w:rsidR="00E760A0" w:rsidRDefault="00E760A0" w:rsidP="00E760A0">
      <w:pPr>
        <w:pStyle w:val="p1"/>
        <w:jc w:val="center"/>
      </w:pPr>
      <w:r>
        <w:rPr>
          <w:b/>
          <w:bCs/>
        </w:rPr>
        <w:t>个人感悟：微服务架构的挑战与机遇</w:t>
      </w:r>
    </w:p>
    <w:p w14:paraId="38E777D9" w14:textId="77777777" w:rsidR="00E760A0" w:rsidRDefault="00E760A0" w:rsidP="00E760A0">
      <w:pPr>
        <w:pStyle w:val="p2"/>
      </w:pPr>
    </w:p>
    <w:p w14:paraId="22EDA104" w14:textId="77777777" w:rsidR="00E760A0" w:rsidRDefault="00E760A0" w:rsidP="00E760A0">
      <w:pPr>
        <w:pStyle w:val="p3"/>
        <w:ind w:firstLine="420"/>
      </w:pPr>
      <w:r>
        <w:t>微服务架构的优势显而易见，但在实施过程中，我也深刻体会到它所带来的挑战。尽管微服务能有效解耦、提高可扩展性，但过度的服务拆分往往会导致系统的复杂性急剧增加，尤其是在管理、调试和监控层面。如何在拆分服务的同时保证系统的稳定性和高效性，依然是许多企业面临的难题。</w:t>
      </w:r>
    </w:p>
    <w:p w14:paraId="1146E07C" w14:textId="77777777" w:rsidR="00E760A0" w:rsidRDefault="00E760A0" w:rsidP="00E760A0">
      <w:pPr>
        <w:pStyle w:val="p2"/>
      </w:pPr>
    </w:p>
    <w:p w14:paraId="671EBA34" w14:textId="77777777" w:rsidR="00E760A0" w:rsidRDefault="00E760A0" w:rsidP="00E760A0">
      <w:pPr>
        <w:pStyle w:val="p3"/>
        <w:ind w:firstLine="420"/>
      </w:pPr>
      <w:r>
        <w:t>然而，这种挑战也正是微服务架构的魅力所在。它赋予了开发者和架构师更大的灵活性，能够快速响应变化的业务需求，并推动技术与业务的不断创新。</w:t>
      </w:r>
    </w:p>
    <w:p w14:paraId="20DA4FD5" w14:textId="77777777" w:rsidR="00E760A0" w:rsidRDefault="00E760A0" w:rsidP="00E760A0">
      <w:pPr>
        <w:pStyle w:val="p2"/>
      </w:pPr>
    </w:p>
    <w:p w14:paraId="2ED6F711" w14:textId="2A346638" w:rsidR="001F3D4E" w:rsidRPr="00E760A0" w:rsidRDefault="00E760A0" w:rsidP="00E760A0">
      <w:pPr>
        <w:pStyle w:val="p3"/>
        <w:ind w:firstLine="420"/>
        <w:jc w:val="center"/>
        <w:rPr>
          <w:rFonts w:hint="eastAsia"/>
        </w:rPr>
      </w:pPr>
      <w:r>
        <w:rPr>
          <w:rFonts w:hint="eastAsia"/>
        </w:rPr>
        <w:t>最后</w:t>
      </w:r>
      <w:r>
        <w:t>，</w:t>
      </w:r>
      <w:r>
        <w:rPr>
          <w:rFonts w:hint="eastAsia"/>
        </w:rPr>
        <w:t>微</w:t>
      </w:r>
      <w:r>
        <w:t>服务架构不仅仅是一种技术选择，它更代表了一种面向未来、灵活高效的软件开发理念。随着技术的不断进步和实践经验的积累，微服务架构将在更多的领域得到应用，并为软件工程的发展开辟出一条新的道路。</w:t>
      </w:r>
    </w:p>
    <w:sectPr w:rsidR="001F3D4E" w:rsidRPr="00E760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ppleSystemUIFont">
    <w:altName w:val="Cambria"/>
    <w:panose1 w:val="020B0604020202020204"/>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0A0"/>
    <w:rsid w:val="001F3D4E"/>
    <w:rsid w:val="006E65BC"/>
    <w:rsid w:val="008B33FD"/>
    <w:rsid w:val="00CC52E7"/>
    <w:rsid w:val="00E760A0"/>
    <w:rsid w:val="00EE1D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4EE124B"/>
  <w15:chartTrackingRefBased/>
  <w15:docId w15:val="{049114A9-A9F5-504D-A439-D51B79C14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760A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760A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760A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760A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760A0"/>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E760A0"/>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760A0"/>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760A0"/>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E760A0"/>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760A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760A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760A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760A0"/>
    <w:rPr>
      <w:rFonts w:cstheme="majorBidi"/>
      <w:color w:val="0F4761" w:themeColor="accent1" w:themeShade="BF"/>
      <w:sz w:val="28"/>
      <w:szCs w:val="28"/>
    </w:rPr>
  </w:style>
  <w:style w:type="character" w:customStyle="1" w:styleId="50">
    <w:name w:val="标题 5 字符"/>
    <w:basedOn w:val="a0"/>
    <w:link w:val="5"/>
    <w:uiPriority w:val="9"/>
    <w:semiHidden/>
    <w:rsid w:val="00E760A0"/>
    <w:rPr>
      <w:rFonts w:cstheme="majorBidi"/>
      <w:color w:val="0F4761" w:themeColor="accent1" w:themeShade="BF"/>
      <w:sz w:val="24"/>
    </w:rPr>
  </w:style>
  <w:style w:type="character" w:customStyle="1" w:styleId="60">
    <w:name w:val="标题 6 字符"/>
    <w:basedOn w:val="a0"/>
    <w:link w:val="6"/>
    <w:uiPriority w:val="9"/>
    <w:semiHidden/>
    <w:rsid w:val="00E760A0"/>
    <w:rPr>
      <w:rFonts w:cstheme="majorBidi"/>
      <w:b/>
      <w:bCs/>
      <w:color w:val="0F4761" w:themeColor="accent1" w:themeShade="BF"/>
    </w:rPr>
  </w:style>
  <w:style w:type="character" w:customStyle="1" w:styleId="70">
    <w:name w:val="标题 7 字符"/>
    <w:basedOn w:val="a0"/>
    <w:link w:val="7"/>
    <w:uiPriority w:val="9"/>
    <w:semiHidden/>
    <w:rsid w:val="00E760A0"/>
    <w:rPr>
      <w:rFonts w:cstheme="majorBidi"/>
      <w:b/>
      <w:bCs/>
      <w:color w:val="595959" w:themeColor="text1" w:themeTint="A6"/>
    </w:rPr>
  </w:style>
  <w:style w:type="character" w:customStyle="1" w:styleId="80">
    <w:name w:val="标题 8 字符"/>
    <w:basedOn w:val="a0"/>
    <w:link w:val="8"/>
    <w:uiPriority w:val="9"/>
    <w:semiHidden/>
    <w:rsid w:val="00E760A0"/>
    <w:rPr>
      <w:rFonts w:cstheme="majorBidi"/>
      <w:color w:val="595959" w:themeColor="text1" w:themeTint="A6"/>
    </w:rPr>
  </w:style>
  <w:style w:type="character" w:customStyle="1" w:styleId="90">
    <w:name w:val="标题 9 字符"/>
    <w:basedOn w:val="a0"/>
    <w:link w:val="9"/>
    <w:uiPriority w:val="9"/>
    <w:semiHidden/>
    <w:rsid w:val="00E760A0"/>
    <w:rPr>
      <w:rFonts w:eastAsiaTheme="majorEastAsia" w:cstheme="majorBidi"/>
      <w:color w:val="595959" w:themeColor="text1" w:themeTint="A6"/>
    </w:rPr>
  </w:style>
  <w:style w:type="paragraph" w:styleId="a3">
    <w:name w:val="Title"/>
    <w:basedOn w:val="a"/>
    <w:next w:val="a"/>
    <w:link w:val="a4"/>
    <w:uiPriority w:val="10"/>
    <w:qFormat/>
    <w:rsid w:val="00E760A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760A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760A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760A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760A0"/>
    <w:pPr>
      <w:spacing w:before="160"/>
      <w:jc w:val="center"/>
    </w:pPr>
    <w:rPr>
      <w:i/>
      <w:iCs/>
      <w:color w:val="404040" w:themeColor="text1" w:themeTint="BF"/>
    </w:rPr>
  </w:style>
  <w:style w:type="character" w:customStyle="1" w:styleId="a8">
    <w:name w:val="引用 字符"/>
    <w:basedOn w:val="a0"/>
    <w:link w:val="a7"/>
    <w:uiPriority w:val="29"/>
    <w:rsid w:val="00E760A0"/>
    <w:rPr>
      <w:i/>
      <w:iCs/>
      <w:color w:val="404040" w:themeColor="text1" w:themeTint="BF"/>
    </w:rPr>
  </w:style>
  <w:style w:type="paragraph" w:styleId="a9">
    <w:name w:val="List Paragraph"/>
    <w:basedOn w:val="a"/>
    <w:uiPriority w:val="34"/>
    <w:qFormat/>
    <w:rsid w:val="00E760A0"/>
    <w:pPr>
      <w:ind w:left="720"/>
      <w:contextualSpacing/>
    </w:pPr>
  </w:style>
  <w:style w:type="character" w:styleId="aa">
    <w:name w:val="Intense Emphasis"/>
    <w:basedOn w:val="a0"/>
    <w:uiPriority w:val="21"/>
    <w:qFormat/>
    <w:rsid w:val="00E760A0"/>
    <w:rPr>
      <w:i/>
      <w:iCs/>
      <w:color w:val="0F4761" w:themeColor="accent1" w:themeShade="BF"/>
    </w:rPr>
  </w:style>
  <w:style w:type="paragraph" w:styleId="ab">
    <w:name w:val="Intense Quote"/>
    <w:basedOn w:val="a"/>
    <w:next w:val="a"/>
    <w:link w:val="ac"/>
    <w:uiPriority w:val="30"/>
    <w:qFormat/>
    <w:rsid w:val="00E760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760A0"/>
    <w:rPr>
      <w:i/>
      <w:iCs/>
      <w:color w:val="0F4761" w:themeColor="accent1" w:themeShade="BF"/>
    </w:rPr>
  </w:style>
  <w:style w:type="character" w:styleId="ad">
    <w:name w:val="Intense Reference"/>
    <w:basedOn w:val="a0"/>
    <w:uiPriority w:val="32"/>
    <w:qFormat/>
    <w:rsid w:val="00E760A0"/>
    <w:rPr>
      <w:b/>
      <w:bCs/>
      <w:smallCaps/>
      <w:color w:val="0F4761" w:themeColor="accent1" w:themeShade="BF"/>
      <w:spacing w:val="5"/>
    </w:rPr>
  </w:style>
  <w:style w:type="paragraph" w:customStyle="1" w:styleId="p1">
    <w:name w:val="p1"/>
    <w:basedOn w:val="a"/>
    <w:rsid w:val="00E760A0"/>
    <w:pPr>
      <w:widowControl/>
      <w:spacing w:after="0" w:line="240" w:lineRule="auto"/>
    </w:pPr>
    <w:rPr>
      <w:rFonts w:ascii=".AppleSystemUIFont" w:eastAsia="宋体" w:hAnsi=".AppleSystemUIFont" w:cs="宋体"/>
      <w:color w:val="0E0E0E"/>
      <w:kern w:val="0"/>
      <w:sz w:val="23"/>
      <w:szCs w:val="23"/>
      <w14:ligatures w14:val="none"/>
    </w:rPr>
  </w:style>
  <w:style w:type="paragraph" w:customStyle="1" w:styleId="p2">
    <w:name w:val="p2"/>
    <w:basedOn w:val="a"/>
    <w:rsid w:val="00E760A0"/>
    <w:pPr>
      <w:widowControl/>
      <w:spacing w:after="0" w:line="240" w:lineRule="auto"/>
    </w:pPr>
    <w:rPr>
      <w:rFonts w:ascii=".AppleSystemUIFont" w:eastAsia="宋体" w:hAnsi=".AppleSystemUIFont" w:cs="宋体"/>
      <w:color w:val="0E0E0E"/>
      <w:kern w:val="0"/>
      <w:sz w:val="21"/>
      <w:szCs w:val="21"/>
      <w14:ligatures w14:val="none"/>
    </w:rPr>
  </w:style>
  <w:style w:type="paragraph" w:customStyle="1" w:styleId="p3">
    <w:name w:val="p3"/>
    <w:basedOn w:val="a"/>
    <w:rsid w:val="00E760A0"/>
    <w:pPr>
      <w:widowControl/>
      <w:spacing w:after="0" w:line="240" w:lineRule="auto"/>
    </w:pPr>
    <w:rPr>
      <w:rFonts w:ascii=".AppleSystemUIFont" w:eastAsia="宋体" w:hAnsi=".AppleSystemUIFont" w:cs="宋体"/>
      <w:color w:val="0E0E0E"/>
      <w:kern w:val="0"/>
      <w:sz w:val="21"/>
      <w:szCs w:val="21"/>
      <w14:ligatures w14:val="none"/>
    </w:rPr>
  </w:style>
  <w:style w:type="paragraph" w:customStyle="1" w:styleId="p4">
    <w:name w:val="p4"/>
    <w:basedOn w:val="a"/>
    <w:rsid w:val="00E760A0"/>
    <w:pPr>
      <w:widowControl/>
      <w:spacing w:after="0" w:line="240" w:lineRule="auto"/>
    </w:pPr>
    <w:rPr>
      <w:rFonts w:ascii=".AppleSystemUIFont" w:eastAsia="宋体" w:hAnsi=".AppleSystemUIFont" w:cs="宋体"/>
      <w:color w:val="0E0E0E"/>
      <w:kern w:val="0"/>
      <w:sz w:val="20"/>
      <w:szCs w:val="20"/>
      <w14:ligatures w14:val="none"/>
    </w:rPr>
  </w:style>
  <w:style w:type="paragraph" w:customStyle="1" w:styleId="p5">
    <w:name w:val="p5"/>
    <w:basedOn w:val="a"/>
    <w:rsid w:val="00E760A0"/>
    <w:pPr>
      <w:widowControl/>
      <w:spacing w:before="180" w:after="0" w:line="240" w:lineRule="auto"/>
      <w:ind w:left="315" w:hanging="315"/>
    </w:pPr>
    <w:rPr>
      <w:rFonts w:ascii=".AppleSystemUIFont" w:eastAsia="宋体" w:hAnsi=".AppleSystemUIFont" w:cs="宋体"/>
      <w:color w:val="0E0E0E"/>
      <w:kern w:val="0"/>
      <w:sz w:val="21"/>
      <w:szCs w:val="21"/>
      <w14:ligatures w14:val="none"/>
    </w:rPr>
  </w:style>
  <w:style w:type="paragraph" w:customStyle="1" w:styleId="p6">
    <w:name w:val="p6"/>
    <w:basedOn w:val="a"/>
    <w:rsid w:val="00E760A0"/>
    <w:pPr>
      <w:widowControl/>
      <w:spacing w:before="180" w:after="0" w:line="240" w:lineRule="auto"/>
      <w:ind w:left="495" w:hanging="495"/>
    </w:pPr>
    <w:rPr>
      <w:rFonts w:ascii=".AppleSystemUIFont" w:eastAsia="宋体" w:hAnsi=".AppleSystemUIFont" w:cs="宋体"/>
      <w:color w:val="0E0E0E"/>
      <w:kern w:val="0"/>
      <w:sz w:val="21"/>
      <w:szCs w:val="21"/>
      <w14:ligatures w14:val="none"/>
    </w:rPr>
  </w:style>
  <w:style w:type="character" w:customStyle="1" w:styleId="apple-tab-span">
    <w:name w:val="apple-tab-span"/>
    <w:basedOn w:val="a0"/>
    <w:rsid w:val="00E760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562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3ACD2-D6AA-A44C-88BB-CCEEFC704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466</Words>
  <Characters>2657</Characters>
  <Application>Microsoft Office Word</Application>
  <DocSecurity>0</DocSecurity>
  <Lines>22</Lines>
  <Paragraphs>6</Paragraphs>
  <ScaleCrop>false</ScaleCrop>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a54204</dc:creator>
  <cp:keywords/>
  <dc:description/>
  <cp:lastModifiedBy>a54204</cp:lastModifiedBy>
  <cp:revision>1</cp:revision>
  <dcterms:created xsi:type="dcterms:W3CDTF">2025-01-02T11:42:00Z</dcterms:created>
  <dcterms:modified xsi:type="dcterms:W3CDTF">2025-01-02T11:45:00Z</dcterms:modified>
</cp:coreProperties>
</file>