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Arial Unicode MS" w:hAnsi="Arial Unicode MS" w:eastAsia="Arial Unicode MS"/>
          <w:b/>
          <w:color w:val="000000"/>
          <w:sz w:val="36"/>
        </w:rPr>
        <w:t>数字健康服务选择问卷</w:t>
      </w:r>
    </w:p>
    <w:p>
      <w:pPr>
        <w:spacing w:after="200"/>
        <w:jc w:val="center"/>
      </w:pPr>
      <w:r>
        <w:rPr>
          <w:rFonts w:ascii="Arial Unicode MS" w:hAnsi="Arial Unicode MS" w:eastAsia="Arial Unicode MS"/>
          <w:b w:val="0"/>
          <w:color w:val="505050"/>
          <w:sz w:val="20"/>
        </w:rPr>
        <w:t>受访者填写版</w:t>
      </w:r>
    </w:p>
    <w:p>
      <w:pPr>
        <w:keepNext/>
        <w:spacing w:before="160" w:after="80"/>
      </w:pPr>
      <w:r>
        <w:rPr>
          <w:rFonts w:ascii="Arial Unicode MS" w:hAnsi="Arial Unicode MS" w:eastAsia="Arial Unicode MS"/>
          <w:b/>
          <w:color w:val="000000"/>
          <w:sz w:val="28"/>
        </w:rPr>
        <w:t>研究说明</w:t>
      </w:r>
    </w:p>
    <w:p>
      <w:pPr>
        <w:spacing w:after="80"/>
      </w:pPr>
      <w:r>
        <w:rPr>
          <w:rFonts w:ascii="Arial Unicode MS" w:hAnsi="Arial Unicode MS" w:eastAsia="Arial Unicode MS"/>
          <w:b w:val="0"/>
          <w:sz w:val="20"/>
        </w:rPr>
        <w:t>本问卷了解人们对数字健康服务的选择。每题展示两个服务和“都不选择”选项。请按自己的真实偏好作答，没有正确或错误答案。完成约需 8–10 分钟。</w:t>
      </w:r>
    </w:p>
    <w:p>
      <w:pPr>
        <w:spacing w:after="80"/>
      </w:pPr>
      <w:r>
        <w:rPr>
          <w:rFonts w:ascii="Arial Unicode MS" w:hAnsi="Arial Unicode MS" w:eastAsia="Arial Unicode MS"/>
          <w:b w:val="0"/>
          <w:sz w:val="18"/>
        </w:rPr>
        <w:t>研究团队：________________　联系方式：________________　伦理审批编号（如适用）：________________</w:t>
      </w:r>
    </w:p>
    <w:p>
      <w:pPr>
        <w:keepNext/>
        <w:spacing w:before="160" w:after="80"/>
      </w:pPr>
      <w:r>
        <w:rPr>
          <w:rFonts w:ascii="Arial Unicode MS" w:hAnsi="Arial Unicode MS" w:eastAsia="Arial Unicode MS"/>
          <w:b/>
          <w:color w:val="000000"/>
          <w:sz w:val="28"/>
        </w:rPr>
        <w:t>同意与资格</w:t>
      </w:r>
    </w:p>
    <w:p>
      <w:pPr>
        <w:spacing w:after="80"/>
      </w:pPr>
      <w:r>
        <w:rPr>
          <w:rFonts w:ascii="Arial Unicode MS" w:hAnsi="Arial Unicode MS" w:eastAsia="Arial Unicode MS"/>
          <w:b w:val="0"/>
          <w:sz w:val="20"/>
        </w:rPr>
        <w:t>我已年满 18 周岁。　□ 是　□ 否</w:t>
      </w:r>
    </w:p>
    <w:p>
      <w:pPr>
        <w:spacing w:after="80"/>
      </w:pPr>
      <w:r>
        <w:rPr>
          <w:rFonts w:ascii="Arial Unicode MS" w:hAnsi="Arial Unicode MS" w:eastAsia="Arial Unicode MS"/>
          <w:b w:val="0"/>
          <w:sz w:val="20"/>
        </w:rPr>
        <w:t>我已阅读说明，并同意参加本研究。　□ 是　□ 否</w:t>
      </w:r>
    </w:p>
    <w:p>
      <w:pPr>
        <w:spacing w:after="80"/>
      </w:pPr>
      <w:r>
        <w:rPr>
          <w:rFonts w:ascii="Arial Unicode MS" w:hAnsi="Arial Unicode MS" w:eastAsia="Arial Unicode MS"/>
          <w:b w:val="0"/>
          <w:sz w:val="20"/>
        </w:rPr>
        <w:t>过去一年使用过健康、健身或医疗信息应用。　□ 是　□ 否</w:t>
      </w:r>
    </w:p>
    <w:p>
      <w:pPr>
        <w:spacing w:after="80"/>
      </w:pPr>
      <w:r>
        <w:rPr>
          <w:rFonts w:ascii="Arial Unicode MS" w:hAnsi="Arial Unicode MS" w:eastAsia="Arial Unicode MS"/>
          <w:b w:val="0"/>
          <w:sz w:val="18"/>
        </w:rPr>
        <w:t>如果前两项任一选择“否”，请停止填写。研究团队应在正式收集前完成伦理审批、隐私告知和退出说明。</w:t>
      </w:r>
    </w:p>
    <w:p>
      <w:pPr>
        <w:keepNext/>
        <w:spacing w:before="160" w:after="80"/>
      </w:pPr>
      <w:r>
        <w:rPr>
          <w:rFonts w:ascii="Arial Unicode MS" w:hAnsi="Arial Unicode MS" w:eastAsia="Arial Unicode MS"/>
          <w:b/>
          <w:color w:val="000000"/>
          <w:sz w:val="28"/>
        </w:rPr>
        <w:t>选择说明</w:t>
      </w:r>
    </w:p>
    <w:p>
      <w:pPr>
        <w:spacing w:after="80"/>
      </w:pPr>
      <w:r>
        <w:rPr>
          <w:rFonts w:ascii="Arial Unicode MS" w:hAnsi="Arial Unicode MS" w:eastAsia="Arial Unicode MS"/>
          <w:b w:val="0"/>
          <w:sz w:val="20"/>
        </w:rPr>
        <w:t>请假设下列服务在您所在地区可以购买。月费以人民币表示，按月支付。每题选择服务 A、服务 B 或都不选择。请只依据当前题目显示的信息作答。</w:t>
      </w:r>
    </w:p>
    <w:p>
      <w:r>
        <w:br w:type="page"/>
      </w:r>
    </w:p>
    <w:p>
      <w:pPr>
        <w:keepNext/>
        <w:spacing w:before="160" w:after="80"/>
      </w:pPr>
      <w:r>
        <w:rPr>
          <w:rFonts w:ascii="Arial Unicode MS" w:hAnsi="Arial Unicode MS" w:eastAsia="Arial Unicode MS"/>
          <w:b/>
          <w:color w:val="000000"/>
          <w:sz w:val="22"/>
        </w:rPr>
        <w:t>选择题 1</w:t>
      </w:r>
    </w:p>
    <w:p>
      <w:pPr>
        <w:spacing w:after="80"/>
      </w:pPr>
      <w:r>
        <w:rPr>
          <w:rFonts w:ascii="Arial Unicode MS" w:hAnsi="Arial Unicode MS" w:eastAsia="Arial Unicode MS"/>
          <w:b w:val="0"/>
          <w:sz w:val="18"/>
        </w:rPr>
        <w:t>请综合考虑全部信息，选择您在现实中更愿意使用的服务。没有标准答案。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/>
                <w:sz w:val="18"/>
              </w:rPr>
              <w:t>属性</w:t>
            </w:r>
          </w:p>
        </w:tc>
        <w:tc>
          <w:tcPr>
            <w:tcW w:type="dxa" w:w="3389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/>
                <w:sz w:val="18"/>
              </w:rPr>
              <w:t>服务 A</w:t>
            </w:r>
          </w:p>
        </w:tc>
        <w:tc>
          <w:tcPr>
            <w:tcW w:type="dxa" w:w="3389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/>
                <w:sz w:val="18"/>
              </w:rPr>
              <w:t>服务 B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数据管理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仅在设备上保存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本地保存并加密备份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专业支持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专业团队支持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专业团队支持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智能功能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基础提醒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基础提醒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临床证据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充分临床证据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初步临床证据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数据共享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不共享数据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匿名科研共享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月费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79 元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99 元</w:t>
            </w:r>
          </w:p>
        </w:tc>
      </w:tr>
    </w:tbl>
    <w:p>
      <w:pPr>
        <w:spacing w:after="40"/>
      </w:pPr>
      <w:r>
        <w:rPr>
          <w:rFonts w:ascii="Arial Unicode MS" w:hAnsi="Arial Unicode MS" w:eastAsia="Arial Unicode MS"/>
          <w:b w:val="0"/>
          <w:sz w:val="20"/>
        </w:rPr>
        <w:t>□ 服务 A　　　□ 服务 B　　　□ 都不选择</w:t>
      </w:r>
    </w:p>
    <w:p>
      <w:pPr>
        <w:keepNext/>
        <w:spacing w:before="160" w:after="80"/>
      </w:pPr>
      <w:r>
        <w:rPr>
          <w:rFonts w:ascii="Arial Unicode MS" w:hAnsi="Arial Unicode MS" w:eastAsia="Arial Unicode MS"/>
          <w:b/>
          <w:color w:val="000000"/>
          <w:sz w:val="22"/>
        </w:rPr>
        <w:t>选择题 2</w:t>
      </w:r>
    </w:p>
    <w:p>
      <w:pPr>
        <w:spacing w:after="80"/>
      </w:pPr>
      <w:r>
        <w:rPr>
          <w:rFonts w:ascii="Arial Unicode MS" w:hAnsi="Arial Unicode MS" w:eastAsia="Arial Unicode MS"/>
          <w:b w:val="0"/>
          <w:sz w:val="18"/>
        </w:rPr>
        <w:t>请综合考虑全部信息，选择您在现实中更愿意使用的服务。没有标准答案。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/>
                <w:sz w:val="18"/>
              </w:rPr>
              <w:t>属性</w:t>
            </w:r>
          </w:p>
        </w:tc>
        <w:tc>
          <w:tcPr>
            <w:tcW w:type="dxa" w:w="3389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/>
                <w:sz w:val="18"/>
              </w:rPr>
              <w:t>服务 A</w:t>
            </w:r>
          </w:p>
        </w:tc>
        <w:tc>
          <w:tcPr>
            <w:tcW w:type="dxa" w:w="3389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/>
                <w:sz w:val="18"/>
              </w:rPr>
              <w:t>服务 B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数据管理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仅在设备上保存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本地保存并加密备份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专业支持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专业团队支持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专业团队支持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智能功能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基础提醒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基础提醒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临床证据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充分临床证据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初步临床证据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数据共享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经同意后可控共享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匿名科研共享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月费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59 元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89 元</w:t>
            </w:r>
          </w:p>
        </w:tc>
      </w:tr>
    </w:tbl>
    <w:p>
      <w:pPr>
        <w:spacing w:after="40"/>
      </w:pPr>
      <w:r>
        <w:rPr>
          <w:rFonts w:ascii="Arial Unicode MS" w:hAnsi="Arial Unicode MS" w:eastAsia="Arial Unicode MS"/>
          <w:b w:val="0"/>
          <w:sz w:val="20"/>
        </w:rPr>
        <w:t>□ 服务 A　　　□ 服务 B　　　□ 都不选择</w:t>
      </w:r>
    </w:p>
    <w:p>
      <w:r>
        <w:br w:type="page"/>
      </w:r>
    </w:p>
    <w:p>
      <w:pPr>
        <w:keepNext/>
        <w:spacing w:before="160" w:after="80"/>
      </w:pPr>
      <w:r>
        <w:rPr>
          <w:rFonts w:ascii="Arial Unicode MS" w:hAnsi="Arial Unicode MS" w:eastAsia="Arial Unicode MS"/>
          <w:b/>
          <w:color w:val="000000"/>
          <w:sz w:val="22"/>
        </w:rPr>
        <w:t>选择题 3</w:t>
      </w:r>
    </w:p>
    <w:p>
      <w:pPr>
        <w:spacing w:after="80"/>
      </w:pPr>
      <w:r>
        <w:rPr>
          <w:rFonts w:ascii="Arial Unicode MS" w:hAnsi="Arial Unicode MS" w:eastAsia="Arial Unicode MS"/>
          <w:b w:val="0"/>
          <w:sz w:val="18"/>
        </w:rPr>
        <w:t>请综合考虑全部信息，选择您在现实中更愿意使用的服务。没有标准答案。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/>
                <w:sz w:val="18"/>
              </w:rPr>
              <w:t>属性</w:t>
            </w:r>
          </w:p>
        </w:tc>
        <w:tc>
          <w:tcPr>
            <w:tcW w:type="dxa" w:w="3389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/>
                <w:sz w:val="18"/>
              </w:rPr>
              <w:t>服务 A</w:t>
            </w:r>
          </w:p>
        </w:tc>
        <w:tc>
          <w:tcPr>
            <w:tcW w:type="dxa" w:w="3389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/>
                <w:sz w:val="18"/>
              </w:rPr>
              <w:t>服务 B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数据管理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仅在设备上保存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本地保存并加密备份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专业支持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专业团队支持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专业团队支持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智能功能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基础提醒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基础提醒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临床证据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充分临床证据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初步临床证据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数据共享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匿名科研共享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不共享数据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月费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69 元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109 元</w:t>
            </w:r>
          </w:p>
        </w:tc>
      </w:tr>
    </w:tbl>
    <w:p>
      <w:pPr>
        <w:spacing w:after="40"/>
      </w:pPr>
      <w:r>
        <w:rPr>
          <w:rFonts w:ascii="Arial Unicode MS" w:hAnsi="Arial Unicode MS" w:eastAsia="Arial Unicode MS"/>
          <w:b w:val="0"/>
          <w:sz w:val="20"/>
        </w:rPr>
        <w:t>□ 服务 A　　　□ 服务 B　　　□ 都不选择</w:t>
      </w:r>
    </w:p>
    <w:p>
      <w:pPr>
        <w:keepNext/>
        <w:spacing w:before="160" w:after="80"/>
      </w:pPr>
      <w:r>
        <w:rPr>
          <w:rFonts w:ascii="Arial Unicode MS" w:hAnsi="Arial Unicode MS" w:eastAsia="Arial Unicode MS"/>
          <w:b/>
          <w:color w:val="000000"/>
          <w:sz w:val="22"/>
        </w:rPr>
        <w:t>选择题 4</w:t>
      </w:r>
    </w:p>
    <w:p>
      <w:pPr>
        <w:spacing w:after="80"/>
      </w:pPr>
      <w:r>
        <w:rPr>
          <w:rFonts w:ascii="Arial Unicode MS" w:hAnsi="Arial Unicode MS" w:eastAsia="Arial Unicode MS"/>
          <w:b w:val="0"/>
          <w:sz w:val="18"/>
        </w:rPr>
        <w:t>请综合考虑全部信息，选择您在现实中更愿意使用的服务。没有标准答案。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/>
                <w:sz w:val="18"/>
              </w:rPr>
              <w:t>属性</w:t>
            </w:r>
          </w:p>
        </w:tc>
        <w:tc>
          <w:tcPr>
            <w:tcW w:type="dxa" w:w="3389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/>
                <w:sz w:val="18"/>
              </w:rPr>
              <w:t>服务 A</w:t>
            </w:r>
          </w:p>
        </w:tc>
        <w:tc>
          <w:tcPr>
            <w:tcW w:type="dxa" w:w="3389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/>
                <w:sz w:val="18"/>
              </w:rPr>
              <w:t>服务 B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数据管理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仅在设备上保存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本地保存并加密备份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专业支持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专业团队支持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专业团队支持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智能功能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基础提醒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基础提醒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临床证据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充分临床证据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初步临床证据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数据共享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不共享数据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经同意后可控共享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月费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79 元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119 元</w:t>
            </w:r>
          </w:p>
        </w:tc>
      </w:tr>
    </w:tbl>
    <w:p>
      <w:pPr>
        <w:spacing w:after="40"/>
      </w:pPr>
      <w:r>
        <w:rPr>
          <w:rFonts w:ascii="Arial Unicode MS" w:hAnsi="Arial Unicode MS" w:eastAsia="Arial Unicode MS"/>
          <w:b w:val="0"/>
          <w:sz w:val="20"/>
        </w:rPr>
        <w:t>□ 服务 A　　　□ 服务 B　　　□ 都不选择</w:t>
      </w:r>
    </w:p>
    <w:p>
      <w:r>
        <w:br w:type="page"/>
      </w:r>
    </w:p>
    <w:p>
      <w:pPr>
        <w:keepNext/>
        <w:spacing w:before="160" w:after="80"/>
      </w:pPr>
      <w:r>
        <w:rPr>
          <w:rFonts w:ascii="Arial Unicode MS" w:hAnsi="Arial Unicode MS" w:eastAsia="Arial Unicode MS"/>
          <w:b/>
          <w:color w:val="000000"/>
          <w:sz w:val="22"/>
        </w:rPr>
        <w:t>选择题 5</w:t>
      </w:r>
    </w:p>
    <w:p>
      <w:pPr>
        <w:spacing w:after="80"/>
      </w:pPr>
      <w:r>
        <w:rPr>
          <w:rFonts w:ascii="Arial Unicode MS" w:hAnsi="Arial Unicode MS" w:eastAsia="Arial Unicode MS"/>
          <w:b w:val="0"/>
          <w:sz w:val="18"/>
        </w:rPr>
        <w:t>请综合考虑全部信息，选择您在现实中更愿意使用的服务。没有标准答案。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/>
                <w:sz w:val="18"/>
              </w:rPr>
              <w:t>属性</w:t>
            </w:r>
          </w:p>
        </w:tc>
        <w:tc>
          <w:tcPr>
            <w:tcW w:type="dxa" w:w="3389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/>
                <w:sz w:val="18"/>
              </w:rPr>
              <w:t>服务 A</w:t>
            </w:r>
          </w:p>
        </w:tc>
        <w:tc>
          <w:tcPr>
            <w:tcW w:type="dxa" w:w="3389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/>
                <w:sz w:val="18"/>
              </w:rPr>
              <w:t>服务 B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数据管理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仅在设备上保存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本地保存并加密备份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专业支持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专业团队支持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专业团队支持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智能功能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基础提醒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基础提醒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临床证据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充分临床证据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初步临床证据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数据共享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经同意后可控共享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匿名科研共享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月费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89 元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69 元</w:t>
            </w:r>
          </w:p>
        </w:tc>
      </w:tr>
    </w:tbl>
    <w:p>
      <w:pPr>
        <w:spacing w:after="40"/>
      </w:pPr>
      <w:r>
        <w:rPr>
          <w:rFonts w:ascii="Arial Unicode MS" w:hAnsi="Arial Unicode MS" w:eastAsia="Arial Unicode MS"/>
          <w:b w:val="0"/>
          <w:sz w:val="20"/>
        </w:rPr>
        <w:t>□ 服务 A　　　□ 服务 B　　　□ 都不选择</w:t>
      </w:r>
    </w:p>
    <w:p>
      <w:pPr>
        <w:keepNext/>
        <w:spacing w:before="160" w:after="80"/>
      </w:pPr>
      <w:r>
        <w:rPr>
          <w:rFonts w:ascii="Arial Unicode MS" w:hAnsi="Arial Unicode MS" w:eastAsia="Arial Unicode MS"/>
          <w:b/>
          <w:color w:val="000000"/>
          <w:sz w:val="22"/>
        </w:rPr>
        <w:t>选择题 6</w:t>
      </w:r>
    </w:p>
    <w:p>
      <w:pPr>
        <w:spacing w:after="80"/>
      </w:pPr>
      <w:r>
        <w:rPr>
          <w:rFonts w:ascii="Arial Unicode MS" w:hAnsi="Arial Unicode MS" w:eastAsia="Arial Unicode MS"/>
          <w:b w:val="0"/>
          <w:sz w:val="18"/>
        </w:rPr>
        <w:t>请综合考虑全部信息，选择您在现实中更愿意使用的服务。没有标准答案。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/>
                <w:sz w:val="18"/>
              </w:rPr>
              <w:t>属性</w:t>
            </w:r>
          </w:p>
        </w:tc>
        <w:tc>
          <w:tcPr>
            <w:tcW w:type="dxa" w:w="3389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/>
                <w:sz w:val="18"/>
              </w:rPr>
              <w:t>服务 A</w:t>
            </w:r>
          </w:p>
        </w:tc>
        <w:tc>
          <w:tcPr>
            <w:tcW w:type="dxa" w:w="3389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/>
                <w:sz w:val="18"/>
              </w:rPr>
              <w:t>服务 B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数据管理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仅在设备上保存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本地保存并加密备份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专业支持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专业团队支持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专业团队支持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智能功能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基础提醒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基础提醒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临床证据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充分临床证据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初步临床证据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数据共享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匿名科研共享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不共享数据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月费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99 元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79 元</w:t>
            </w:r>
          </w:p>
        </w:tc>
      </w:tr>
    </w:tbl>
    <w:p>
      <w:pPr>
        <w:spacing w:after="40"/>
      </w:pPr>
      <w:r>
        <w:rPr>
          <w:rFonts w:ascii="Arial Unicode MS" w:hAnsi="Arial Unicode MS" w:eastAsia="Arial Unicode MS"/>
          <w:b w:val="0"/>
          <w:sz w:val="20"/>
        </w:rPr>
        <w:t>□ 服务 A　　　□ 服务 B　　　□ 都不选择</w:t>
      </w:r>
    </w:p>
    <w:p>
      <w:r>
        <w:br w:type="page"/>
      </w:r>
    </w:p>
    <w:p>
      <w:pPr>
        <w:keepNext/>
        <w:spacing w:before="160" w:after="80"/>
      </w:pPr>
      <w:r>
        <w:rPr>
          <w:rFonts w:ascii="Arial Unicode MS" w:hAnsi="Arial Unicode MS" w:eastAsia="Arial Unicode MS"/>
          <w:b/>
          <w:color w:val="000000"/>
          <w:sz w:val="22"/>
        </w:rPr>
        <w:t>选择题 7</w:t>
      </w:r>
    </w:p>
    <w:p>
      <w:pPr>
        <w:spacing w:after="80"/>
      </w:pPr>
      <w:r>
        <w:rPr>
          <w:rFonts w:ascii="Arial Unicode MS" w:hAnsi="Arial Unicode MS" w:eastAsia="Arial Unicode MS"/>
          <w:b w:val="0"/>
          <w:sz w:val="18"/>
        </w:rPr>
        <w:t>请综合考虑全部信息，选择您在现实中更愿意使用的服务。没有标准答案。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/>
                <w:sz w:val="18"/>
              </w:rPr>
              <w:t>属性</w:t>
            </w:r>
          </w:p>
        </w:tc>
        <w:tc>
          <w:tcPr>
            <w:tcW w:type="dxa" w:w="3389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/>
                <w:sz w:val="18"/>
              </w:rPr>
              <w:t>服务 A</w:t>
            </w:r>
          </w:p>
        </w:tc>
        <w:tc>
          <w:tcPr>
            <w:tcW w:type="dxa" w:w="3389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/>
                <w:sz w:val="18"/>
              </w:rPr>
              <w:t>服务 B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数据管理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仅在设备上保存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本地保存并加密备份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专业支持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专业团队支持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专业团队支持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智能功能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基础提醒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基础提醒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临床证据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充分临床证据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初步临床证据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数据共享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不共享数据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经同意后可控共享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月费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109 元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59 元</w:t>
            </w:r>
          </w:p>
        </w:tc>
      </w:tr>
    </w:tbl>
    <w:p>
      <w:pPr>
        <w:spacing w:after="40"/>
      </w:pPr>
      <w:r>
        <w:rPr>
          <w:rFonts w:ascii="Arial Unicode MS" w:hAnsi="Arial Unicode MS" w:eastAsia="Arial Unicode MS"/>
          <w:b w:val="0"/>
          <w:sz w:val="20"/>
        </w:rPr>
        <w:t>□ 服务 A　　　□ 服务 B　　　□ 都不选择</w:t>
      </w:r>
    </w:p>
    <w:p>
      <w:pPr>
        <w:keepNext/>
        <w:spacing w:before="160" w:after="80"/>
      </w:pPr>
      <w:r>
        <w:rPr>
          <w:rFonts w:ascii="Arial Unicode MS" w:hAnsi="Arial Unicode MS" w:eastAsia="Arial Unicode MS"/>
          <w:b/>
          <w:color w:val="000000"/>
          <w:sz w:val="22"/>
        </w:rPr>
        <w:t>选择题 8</w:t>
      </w:r>
    </w:p>
    <w:p>
      <w:pPr>
        <w:spacing w:after="80"/>
      </w:pPr>
      <w:r>
        <w:rPr>
          <w:rFonts w:ascii="Arial Unicode MS" w:hAnsi="Arial Unicode MS" w:eastAsia="Arial Unicode MS"/>
          <w:b w:val="0"/>
          <w:sz w:val="18"/>
        </w:rPr>
        <w:t>请综合考虑全部信息，选择您在现实中更愿意使用的服务。没有标准答案。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/>
                <w:sz w:val="18"/>
              </w:rPr>
              <w:t>属性</w:t>
            </w:r>
          </w:p>
        </w:tc>
        <w:tc>
          <w:tcPr>
            <w:tcW w:type="dxa" w:w="3389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/>
                <w:sz w:val="18"/>
              </w:rPr>
              <w:t>服务 A</w:t>
            </w:r>
          </w:p>
        </w:tc>
        <w:tc>
          <w:tcPr>
            <w:tcW w:type="dxa" w:w="3389"/>
            <w:vAlign w:val="center"/>
            <w:shd w:fill="EAF2F8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/>
                <w:sz w:val="18"/>
              </w:rPr>
              <w:t>服务 B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数据管理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仅在设备上保存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本地保存并加密备份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专业支持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专业团队支持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专业团队支持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智能功能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基础提醒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基础提醒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临床证据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充分临床证据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初步临床证据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数据共享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经同意后可控共享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匿名科研共享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月费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119 元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  <w:t>69 元</w:t>
            </w:r>
          </w:p>
        </w:tc>
      </w:tr>
    </w:tbl>
    <w:p>
      <w:pPr>
        <w:spacing w:after="40"/>
      </w:pPr>
      <w:r>
        <w:rPr>
          <w:rFonts w:ascii="Arial Unicode MS" w:hAnsi="Arial Unicode MS" w:eastAsia="Arial Unicode MS"/>
          <w:b w:val="0"/>
          <w:sz w:val="20"/>
        </w:rPr>
        <w:t>□ 服务 A　　　□ 服务 B　　　□ 都不选择</w:t>
      </w:r>
    </w:p>
    <w:p>
      <w:pPr>
        <w:keepNext/>
        <w:spacing w:before="160" w:after="80"/>
      </w:pPr>
      <w:r>
        <w:rPr>
          <w:rFonts w:ascii="Arial Unicode MS" w:hAnsi="Arial Unicode MS" w:eastAsia="Arial Unicode MS"/>
          <w:b/>
          <w:color w:val="000000"/>
          <w:sz w:val="28"/>
        </w:rPr>
        <w:t>填写检查</w:t>
      </w:r>
    </w:p>
    <w:p>
      <w:pPr>
        <w:spacing w:after="80"/>
      </w:pPr>
      <w:r>
        <w:rPr>
          <w:rFonts w:ascii="Arial Unicode MS" w:hAnsi="Arial Unicode MS" w:eastAsia="Arial Unicode MS"/>
          <w:b w:val="0"/>
          <w:sz w:val="20"/>
        </w:rPr>
        <w:t>完成选择题时，最合适的做法是：</w:t>
      </w:r>
    </w:p>
    <w:p>
      <w:pPr>
        <w:spacing w:after="80"/>
      </w:pPr>
      <w:r>
        <w:rPr>
          <w:rFonts w:ascii="Arial Unicode MS" w:hAnsi="Arial Unicode MS" w:eastAsia="Arial Unicode MS"/>
          <w:b w:val="0"/>
          <w:sz w:val="20"/>
        </w:rPr>
        <w:t>□ 选择自己实际更愿意使用的服务</w:t>
      </w:r>
    </w:p>
    <w:p>
      <w:pPr>
        <w:spacing w:after="80"/>
      </w:pPr>
      <w:r>
        <w:rPr>
          <w:rFonts w:ascii="Arial Unicode MS" w:hAnsi="Arial Unicode MS" w:eastAsia="Arial Unicode MS"/>
          <w:b w:val="0"/>
          <w:sz w:val="20"/>
        </w:rPr>
        <w:t>□ 每次都选择价格较低的服务</w:t>
      </w:r>
    </w:p>
    <w:p>
      <w:pPr>
        <w:spacing w:after="80"/>
      </w:pPr>
      <w:r>
        <w:rPr>
          <w:rFonts w:ascii="Arial Unicode MS" w:hAnsi="Arial Unicode MS" w:eastAsia="Arial Unicode MS"/>
          <w:b w:val="0"/>
          <w:sz w:val="20"/>
        </w:rPr>
        <w:t>□ 同时选择两个服务</w:t>
      </w:r>
    </w:p>
    <w:p>
      <w:pPr>
        <w:keepNext/>
        <w:spacing w:before="160" w:after="80"/>
      </w:pPr>
      <w:r>
        <w:rPr>
          <w:rFonts w:ascii="Arial Unicode MS" w:hAnsi="Arial Unicode MS" w:eastAsia="Arial Unicode MS"/>
          <w:b/>
          <w:color w:val="000000"/>
          <w:sz w:val="28"/>
        </w:rPr>
        <w:t>背景信息</w:t>
      </w:r>
    </w:p>
    <w:p>
      <w:pPr>
        <w:spacing w:after="80"/>
      </w:pPr>
      <w:r>
        <w:rPr>
          <w:rFonts w:ascii="Arial Unicode MS" w:hAnsi="Arial Unicode MS" w:eastAsia="Arial Unicode MS"/>
          <w:b w:val="0"/>
          <w:sz w:val="20"/>
        </w:rPr>
        <w:t>年龄：□18–24　□25–34　□35–44　□45–54　□55–64　□65+</w:t>
      </w:r>
    </w:p>
    <w:p>
      <w:pPr>
        <w:spacing w:after="80"/>
      </w:pPr>
      <w:r>
        <w:rPr>
          <w:rFonts w:ascii="Arial Unicode MS" w:hAnsi="Arial Unicode MS" w:eastAsia="Arial Unicode MS"/>
          <w:b w:val="0"/>
          <w:sz w:val="20"/>
        </w:rPr>
        <w:t>健康应用使用经验：□没有　□少于 1 年　□1–3 年　□超过 3 年</w:t>
      </w:r>
    </w:p>
    <w:p>
      <w:pPr>
        <w:spacing w:after="80"/>
      </w:pPr>
      <w:r>
        <w:rPr>
          <w:rFonts w:ascii="Arial Unicode MS" w:hAnsi="Arial Unicode MS" w:eastAsia="Arial Unicode MS"/>
          <w:b w:val="0"/>
          <w:sz w:val="20"/>
        </w:rPr>
        <w:t>对订阅式健康服务的熟悉程度：0　1　2　3　4　5（请圈选一项）</w:t>
      </w:r>
    </w:p>
    <w:p>
      <w:pPr>
        <w:spacing w:after="0"/>
      </w:pPr>
      <w:r>
        <w:rPr>
          <w:rFonts w:ascii="Arial Unicode MS" w:hAnsi="Arial Unicode MS" w:eastAsia="Arial Unicode MS"/>
          <w:b/>
          <w:sz w:val="20"/>
        </w:rPr>
        <w:t>感谢您的参与。</w:t>
      </w:r>
    </w:p>
    <w:sectPr w:rsidR="00FC693F" w:rsidRPr="0006063C" w:rsidSect="00034616"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Arial Unicode MS" w:hAnsi="Arial Unicode MS" w:eastAsia="Arial Unicode M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60" w:line="240" w:lineRule="auto"/>
      <w:contextualSpacing/>
    </w:pPr>
    <w:rPr>
      <w:rFonts w:asciiTheme="majorHAnsi" w:eastAsiaTheme="majorEastAsia" w:hAnsiTheme="majorHAnsi" w:cstheme="majorBidi" w:ascii="Arial Unicode MS" w:hAnsi="Arial Unicode MS" w:eastAsia="Arial Unicode MS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