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b5394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b5394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b5394"/>
          <w:sz w:val="42"/>
          <w:szCs w:val="42"/>
        </w:rPr>
      </w:pPr>
      <w:r w:rsidDel="00000000" w:rsidR="00000000" w:rsidRPr="00000000">
        <w:rPr>
          <w:b w:val="1"/>
          <w:color w:val="0b5394"/>
          <w:sz w:val="42"/>
          <w:szCs w:val="42"/>
          <w:rtl w:val="0"/>
        </w:rPr>
        <w:t xml:space="preserve">Tratamiento de Errores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En PL-SQL, cuando ocurre un error durante la ejecución, se genera una excepción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tratamiento de excepciones es muy importante porque nos ayuda a evitar que el programa falle de manera inesperada, permitiendo manejar los errores y poder dar una respuesta controlada por nosotros.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rFonts w:ascii="DM Serif Display" w:cs="DM Serif Display" w:eastAsia="DM Serif Display" w:hAnsi="DM Serif Display"/>
          <w:sz w:val="30"/>
          <w:szCs w:val="30"/>
        </w:rPr>
      </w:pPr>
      <w:r w:rsidDel="00000000" w:rsidR="00000000" w:rsidRPr="00000000">
        <w:rPr>
          <w:rFonts w:ascii="DM Serif Display" w:cs="DM Serif Display" w:eastAsia="DM Serif Display" w:hAnsi="DM Serif Display"/>
          <w:sz w:val="34"/>
          <w:szCs w:val="34"/>
          <w:rtl w:val="0"/>
        </w:rPr>
        <w:t xml:space="preserve">Tipos de excepciones</w:t>
      </w:r>
      <w:r w:rsidDel="00000000" w:rsidR="00000000" w:rsidRPr="00000000">
        <w:rPr>
          <w:rFonts w:ascii="DM Serif Display" w:cs="DM Serif Display" w:eastAsia="DM Serif Display" w:hAnsi="DM Serif Display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Predefinidas</w:t>
      </w:r>
      <w:r w:rsidDel="00000000" w:rsidR="00000000" w:rsidRPr="00000000">
        <w:rPr>
          <w:rtl w:val="0"/>
        </w:rPr>
        <w:t xml:space="preserve">: Errores comunes predeterminados de Oracle (como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NO_DATA_FOUND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TOO_MANY_ROWS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ZERO_DIVIDE</w:t>
      </w:r>
      <w:r w:rsidDel="00000000" w:rsidR="00000000" w:rsidRPr="00000000">
        <w:rPr>
          <w:rtl w:val="0"/>
        </w:rPr>
        <w:t xml:space="preserve">…)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Ejemplo 1: Excepción predefinida (ZERO_DIVIDE Error(ORA-01476))</w:t>
      </w:r>
    </w:p>
    <w:p w:rsidR="00000000" w:rsidDel="00000000" w:rsidP="00000000" w:rsidRDefault="00000000" w:rsidRPr="00000000" w14:paraId="0000000D">
      <w:pPr>
        <w:rPr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Objetivo: </w:t>
      </w:r>
      <w:r w:rsidDel="00000000" w:rsidR="00000000" w:rsidRPr="00000000">
        <w:rPr>
          <w:color w:val="cc0000"/>
          <w:rtl w:val="0"/>
        </w:rPr>
        <w:t xml:space="preserve">Generar un error haciendo una división con divisor=0</w:t>
      </w:r>
    </w:p>
    <w:p w:rsidR="00000000" w:rsidDel="00000000" w:rsidP="00000000" w:rsidRDefault="00000000" w:rsidRPr="00000000" w14:paraId="0000000E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Definidas por el usuario: </w:t>
      </w:r>
      <w:r w:rsidDel="00000000" w:rsidR="00000000" w:rsidRPr="00000000">
        <w:rPr>
          <w:rtl w:val="0"/>
        </w:rPr>
        <w:t xml:space="preserve">Son excepciones que declaramos nosotros mismos.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¿Cómo se usan?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Declaración: </w:t>
      </w:r>
      <w:r w:rsidDel="00000000" w:rsidR="00000000" w:rsidRPr="00000000">
        <w:rPr>
          <w:rtl w:val="0"/>
        </w:rPr>
        <w:t xml:space="preserve">En la sección </w:t>
      </w:r>
      <w:r w:rsidDel="00000000" w:rsidR="00000000" w:rsidRPr="00000000">
        <w:rPr>
          <w:i w:val="1"/>
          <w:rtl w:val="0"/>
        </w:rPr>
        <w:t xml:space="preserve">DECLARE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Generación: </w:t>
      </w:r>
      <w:r w:rsidDel="00000000" w:rsidR="00000000" w:rsidRPr="00000000">
        <w:rPr>
          <w:rtl w:val="0"/>
        </w:rPr>
        <w:t xml:space="preserve">Las podemos generar automáticamente o manualmente usando</w:t>
      </w:r>
      <w:r w:rsidDel="00000000" w:rsidR="00000000" w:rsidRPr="00000000">
        <w:rPr>
          <w:i w:val="1"/>
          <w:rtl w:val="0"/>
        </w:rPr>
        <w:t xml:space="preserve"> RAISE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Tratamiento: </w:t>
      </w:r>
      <w:r w:rsidDel="00000000" w:rsidR="00000000" w:rsidRPr="00000000">
        <w:rPr>
          <w:rtl w:val="0"/>
        </w:rPr>
        <w:t xml:space="preserve">En la sección </w:t>
      </w:r>
      <w:r w:rsidDel="00000000" w:rsidR="00000000" w:rsidRPr="00000000">
        <w:rPr>
          <w:i w:val="1"/>
          <w:rtl w:val="0"/>
        </w:rPr>
        <w:t xml:space="preserve">EXCEPTION </w:t>
      </w:r>
      <w:r w:rsidDel="00000000" w:rsidR="00000000" w:rsidRPr="00000000">
        <w:rPr>
          <w:rtl w:val="0"/>
        </w:rPr>
        <w:t xml:space="preserve">usando </w:t>
      </w:r>
      <w:r w:rsidDel="00000000" w:rsidR="00000000" w:rsidRPr="00000000">
        <w:rPr>
          <w:i w:val="1"/>
          <w:rtl w:val="0"/>
        </w:rPr>
        <w:t xml:space="preserve">WHEN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THEN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Ejemplo 2: Generamos una excepción usando </w:t>
      </w:r>
      <w:r w:rsidDel="00000000" w:rsidR="00000000" w:rsidRPr="00000000">
        <w:rPr>
          <w:i w:val="1"/>
          <w:color w:val="cc0000"/>
          <w:rtl w:val="0"/>
        </w:rPr>
        <w:t xml:space="preserve">RAISE </w:t>
      </w:r>
      <w:r w:rsidDel="00000000" w:rsidR="00000000" w:rsidRPr="00000000">
        <w:rPr>
          <w:color w:val="cc0000"/>
          <w:rtl w:val="0"/>
        </w:rPr>
        <w:t xml:space="preserve">y usamos</w:t>
      </w:r>
      <w:r w:rsidDel="00000000" w:rsidR="00000000" w:rsidRPr="00000000">
        <w:rPr>
          <w:i w:val="1"/>
          <w:color w:val="cc0000"/>
          <w:rtl w:val="0"/>
        </w:rPr>
        <w:t xml:space="preserve"> WHEN - THEN </w:t>
      </w:r>
      <w:r w:rsidDel="00000000" w:rsidR="00000000" w:rsidRPr="00000000">
        <w:rPr>
          <w:color w:val="cc0000"/>
          <w:rtl w:val="0"/>
        </w:rPr>
        <w:t xml:space="preserve">en la sección EXCEPTION</w:t>
      </w:r>
    </w:p>
    <w:p w:rsidR="00000000" w:rsidDel="00000000" w:rsidP="00000000" w:rsidRDefault="00000000" w:rsidRPr="00000000" w14:paraId="00000018">
      <w:pPr>
        <w:rPr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Objetivo: </w:t>
      </w:r>
      <w:r w:rsidDel="00000000" w:rsidR="00000000" w:rsidRPr="00000000">
        <w:rPr>
          <w:color w:val="cc0000"/>
          <w:rtl w:val="0"/>
        </w:rPr>
        <w:t xml:space="preserve">Detectar un curso con menos de 3 alumnos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¿Qué pasa con los errores imprevistos?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Usamos WHEN OTHERS para capturarlos todos.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Fonts w:ascii="DM Serif Display" w:cs="DM Serif Display" w:eastAsia="DM Serif Display" w:hAnsi="DM Serif Display"/>
          <w:sz w:val="34"/>
          <w:szCs w:val="34"/>
          <w:rtl w:val="0"/>
        </w:rPr>
        <w:t xml:space="preserve">Funciones útiles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SQLCODE: </w:t>
      </w:r>
      <w:r w:rsidDel="00000000" w:rsidR="00000000" w:rsidRPr="00000000">
        <w:rPr>
          <w:rtl w:val="0"/>
        </w:rPr>
        <w:t xml:space="preserve">Nos devuelve el número de error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SQLERRM: </w:t>
      </w:r>
      <w:r w:rsidDel="00000000" w:rsidR="00000000" w:rsidRPr="00000000">
        <w:rPr>
          <w:rtl w:val="0"/>
        </w:rPr>
        <w:t xml:space="preserve">Nos devuelve el mensaje de error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DM Serif Display" w:cs="DM Serif Display" w:eastAsia="DM Serif Display" w:hAnsi="DM Serif Dis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DM Serif Display" w:cs="DM Serif Display" w:eastAsia="DM Serif Display" w:hAnsi="DM Serif Dis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DM Serif Display" w:cs="DM Serif Display" w:eastAsia="DM Serif Display" w:hAnsi="DM Serif Dis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DM Serif Display" w:cs="DM Serif Display" w:eastAsia="DM Serif Display" w:hAnsi="DM Serif Dis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Fonts w:ascii="DM Serif Display" w:cs="DM Serif Display" w:eastAsia="DM Serif Display" w:hAnsi="DM Serif Display"/>
          <w:sz w:val="34"/>
          <w:szCs w:val="34"/>
          <w:rtl w:val="0"/>
        </w:rPr>
        <w:t xml:space="preserve">Opciones avanzadas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PRAGMA EXCEPTION_INIT </w:t>
      </w:r>
      <w:r w:rsidDel="00000000" w:rsidR="00000000" w:rsidRPr="00000000">
        <w:rPr>
          <w:rtl w:val="0"/>
        </w:rPr>
        <w:t xml:space="preserve">Asocia errores de Oracle a excepciones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RAISE_APPLICATION_ERROR </w:t>
      </w:r>
      <w:r w:rsidDel="00000000" w:rsidR="00000000" w:rsidRPr="00000000">
        <w:rPr>
          <w:rtl w:val="0"/>
        </w:rPr>
        <w:t xml:space="preserve">Nos permite lanzar errores personalizados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Ejemplo 3: Uso de PRAGMA EXECPTION_INIT</w:t>
      </w:r>
    </w:p>
    <w:p w:rsidR="00000000" w:rsidDel="00000000" w:rsidP="00000000" w:rsidRDefault="00000000" w:rsidRPr="00000000" w14:paraId="0000002D">
      <w:pPr>
        <w:rPr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Objetivo: </w:t>
      </w:r>
      <w:r w:rsidDel="00000000" w:rsidR="00000000" w:rsidRPr="00000000">
        <w:rPr>
          <w:color w:val="cc0000"/>
          <w:rtl w:val="0"/>
        </w:rPr>
        <w:t xml:space="preserve">Detectar error al intentar añadir un libro en la tabla </w:t>
      </w:r>
      <w:r w:rsidDel="00000000" w:rsidR="00000000" w:rsidRPr="00000000">
        <w:rPr>
          <w:b w:val="1"/>
          <w:i w:val="1"/>
          <w:color w:val="cc0000"/>
          <w:rtl w:val="0"/>
        </w:rPr>
        <w:t xml:space="preserve">books </w:t>
      </w:r>
      <w:r w:rsidDel="00000000" w:rsidR="00000000" w:rsidRPr="00000000">
        <w:rPr>
          <w:color w:val="cc0000"/>
          <w:rtl w:val="0"/>
        </w:rPr>
        <w:t xml:space="preserve">con el </w:t>
      </w:r>
      <w:r w:rsidDel="00000000" w:rsidR="00000000" w:rsidRPr="00000000">
        <w:rPr>
          <w:b w:val="1"/>
          <w:color w:val="cc0000"/>
          <w:rtl w:val="0"/>
        </w:rPr>
        <w:t xml:space="preserve">catalog_number</w:t>
      </w:r>
      <w:r w:rsidDel="00000000" w:rsidR="00000000" w:rsidRPr="00000000">
        <w:rPr>
          <w:color w:val="cc0000"/>
          <w:rtl w:val="0"/>
        </w:rPr>
        <w:t xml:space="preserve">(id) duplicado.</w:t>
      </w:r>
    </w:p>
    <w:p w:rsidR="00000000" w:rsidDel="00000000" w:rsidP="00000000" w:rsidRDefault="00000000" w:rsidRPr="00000000" w14:paraId="0000002E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Fonts w:ascii="DM Serif Display" w:cs="DM Serif Display" w:eastAsia="DM Serif Display" w:hAnsi="DM Serif Display"/>
          <w:sz w:val="34"/>
          <w:szCs w:val="34"/>
          <w:rtl w:val="0"/>
        </w:rPr>
        <w:t xml:space="preserve">Conclusión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Las excepciones son una herramienta esencial para crear programas más seguros.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 ellas, evitamos caídas inesperadas y podemos registrar o corregir errores de forma controlada.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M Serif Display">
    <w:embedRegular w:fontKey="{00000000-0000-0000-0000-000000000000}" r:id="rId1" w:subsetted="0"/>
    <w:embedItalic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erifDisplay-regular.ttf"/><Relationship Id="rId2" Type="http://schemas.openxmlformats.org/officeDocument/2006/relationships/font" Target="fonts/DMSerifDisplay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