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Style w:val="Heading1"/>
        <w:keepNext w:val="0"/>
        <w:keepLines w:val="0"/>
        <w:numPr>
          <w:ilvl w:val="0"/>
          <w:numId w:val="1"/>
        </w:numPr>
        <w:pBdr>
          <w:top w:color="auto" w:space="7" w:sz="0" w:val="none"/>
          <w:bottom w:color="e0e0e0" w:space="7" w:sz="6" w:val="single"/>
          <w:right w:color="auto" w:space="15" w:sz="0" w:val="none"/>
        </w:pBdr>
        <w:shd w:fill="ffffff" w:val="clear"/>
        <w:spacing w:before="280" w:line="667.1076923076924" w:lineRule="auto"/>
        <w:ind w:left="720" w:hanging="360"/>
        <w:rPr/>
      </w:pPr>
      <w:bookmarkStart w:colFirst="0" w:colLast="0" w:name="_j98i0nltiu5i" w:id="0"/>
      <w:bookmarkEnd w:id="0"/>
      <w:r w:rsidDel="00000000" w:rsidR="00000000" w:rsidRPr="00000000">
        <w:rPr>
          <w:rtl w:val="0"/>
        </w:rPr>
        <w:t xml:space="preserve">Avance de proyecto 1: Propuesta de proyecto</w:t>
      </w:r>
    </w:p>
    <w:p w:rsidR="00000000" w:rsidDel="00000000" w:rsidP="00000000" w:rsidRDefault="00000000" w:rsidRPr="00000000" w14:paraId="00000001">
      <w:pPr>
        <w:numPr>
          <w:ilvl w:val="0"/>
          <w:numId w:val="1"/>
        </w:numPr>
        <w:pBdr>
          <w:top w:color="auto" w:space="7" w:sz="0" w:val="none"/>
          <w:bottom w:color="e0e0e0" w:space="7" w:sz="6" w:val="single"/>
          <w:right w:color="auto" w:space="15" w:sz="0" w:val="none"/>
        </w:pBdr>
        <w:shd w:fill="ffffff" w:val="clear"/>
        <w:ind w:left="720" w:hanging="360"/>
        <w:rPr>
          <w:b w:val="1"/>
        </w:rPr>
      </w:pPr>
      <w:r w:rsidDel="00000000" w:rsidR="00000000" w:rsidRPr="00000000">
        <w:rPr>
          <w:b w:val="1"/>
          <w:sz w:val="23"/>
          <w:szCs w:val="23"/>
          <w:rtl w:val="0"/>
        </w:rPr>
        <w:t xml:space="preserve">Conformación del equipo: </w:t>
      </w:r>
      <w:r w:rsidDel="00000000" w:rsidR="00000000" w:rsidRPr="00000000">
        <w:rPr>
          <w:rtl w:val="0"/>
        </w:rPr>
      </w:r>
    </w:p>
    <w:p w:rsidR="00000000" w:rsidDel="00000000" w:rsidP="00000000" w:rsidRDefault="00000000" w:rsidRPr="00000000" w14:paraId="00000002">
      <w:pPr>
        <w:numPr>
          <w:ilvl w:val="0"/>
          <w:numId w:val="1"/>
        </w:numPr>
        <w:ind w:left="720" w:hanging="360"/>
        <w:rPr>
          <w:sz w:val="23"/>
          <w:szCs w:val="23"/>
          <w:u w:val="none"/>
        </w:rPr>
      </w:pPr>
      <w:r w:rsidDel="00000000" w:rsidR="00000000" w:rsidRPr="00000000">
        <w:rPr>
          <w:rtl w:val="0"/>
        </w:rPr>
      </w:r>
    </w:p>
    <w:p w:rsidR="00000000" w:rsidDel="00000000" w:rsidP="00000000" w:rsidRDefault="00000000" w:rsidRPr="00000000" w14:paraId="00000003">
      <w:pPr>
        <w:numPr>
          <w:ilvl w:val="0"/>
          <w:numId w:val="1"/>
        </w:numPr>
        <w:ind w:left="720" w:hanging="360"/>
        <w:rPr>
          <w:sz w:val="23"/>
          <w:szCs w:val="23"/>
          <w:u w:val="none"/>
        </w:rPr>
      </w:pPr>
      <w:r w:rsidDel="00000000" w:rsidR="00000000" w:rsidRPr="00000000">
        <w:rPr>
          <w:rtl w:val="0"/>
        </w:rPr>
      </w:r>
    </w:p>
    <w:p w:rsidR="00000000" w:rsidDel="00000000" w:rsidP="00000000" w:rsidRDefault="00000000" w:rsidRPr="00000000" w14:paraId="00000004">
      <w:pPr>
        <w:numPr>
          <w:ilvl w:val="0"/>
          <w:numId w:val="1"/>
        </w:numPr>
        <w:ind w:left="720" w:hanging="360"/>
        <w:rPr>
          <w:sz w:val="23"/>
          <w:szCs w:val="23"/>
          <w:u w:val="none"/>
        </w:rPr>
      </w:pPr>
      <w:r w:rsidDel="00000000" w:rsidR="00000000" w:rsidRPr="00000000">
        <w:rPr>
          <w:sz w:val="23"/>
          <w:szCs w:val="23"/>
          <w:rtl w:val="0"/>
        </w:rPr>
        <w:t xml:space="preserve">Carlos Becerra: </w:t>
      </w:r>
    </w:p>
    <w:p w:rsidR="00000000" w:rsidDel="00000000" w:rsidP="00000000" w:rsidRDefault="00000000" w:rsidRPr="00000000" w14:paraId="00000005">
      <w:pPr>
        <w:numPr>
          <w:ilvl w:val="1"/>
          <w:numId w:val="1"/>
        </w:numPr>
        <w:ind w:left="1440" w:hanging="360"/>
        <w:rPr>
          <w:sz w:val="23"/>
          <w:szCs w:val="23"/>
          <w:u w:val="none"/>
        </w:rPr>
      </w:pPr>
      <w:r w:rsidDel="00000000" w:rsidR="00000000" w:rsidRPr="00000000">
        <w:rPr>
          <w:b w:val="1"/>
          <w:sz w:val="23"/>
          <w:szCs w:val="23"/>
          <w:rtl w:val="0"/>
        </w:rPr>
        <w:t xml:space="preserve">Matrícula</w:t>
      </w:r>
      <w:r w:rsidDel="00000000" w:rsidR="00000000" w:rsidRPr="00000000">
        <w:rPr>
          <w:sz w:val="23"/>
          <w:szCs w:val="23"/>
          <w:rtl w:val="0"/>
        </w:rPr>
        <w:t xml:space="preserve">: A01153661</w:t>
      </w:r>
    </w:p>
    <w:p w:rsidR="00000000" w:rsidDel="00000000" w:rsidP="00000000" w:rsidRDefault="00000000" w:rsidRPr="00000000" w14:paraId="00000006">
      <w:pPr>
        <w:ind w:left="0" w:firstLine="0"/>
        <w:contextualSpacing w:val="0"/>
        <w:rPr>
          <w:sz w:val="23"/>
          <w:szCs w:val="23"/>
        </w:rPr>
      </w:pPr>
      <w:r w:rsidDel="00000000" w:rsidR="00000000" w:rsidRPr="00000000">
        <w:rPr>
          <w:sz w:val="23"/>
          <w:szCs w:val="23"/>
          <w:rtl w:val="0"/>
        </w:rPr>
        <w:tab/>
        <w:tab/>
      </w:r>
      <w:r w:rsidDel="00000000" w:rsidR="00000000" w:rsidRPr="00000000">
        <w:rPr>
          <w:b w:val="1"/>
          <w:sz w:val="23"/>
          <w:szCs w:val="23"/>
          <w:rtl w:val="0"/>
        </w:rPr>
        <w:t xml:space="preserve">Celular</w:t>
      </w:r>
      <w:r w:rsidDel="00000000" w:rsidR="00000000" w:rsidRPr="00000000">
        <w:rPr>
          <w:sz w:val="23"/>
          <w:szCs w:val="23"/>
          <w:rtl w:val="0"/>
        </w:rPr>
        <w:t xml:space="preserve">: +52 1 (444) 195 1013</w:t>
      </w:r>
    </w:p>
    <w:p w:rsidR="00000000" w:rsidDel="00000000" w:rsidP="00000000" w:rsidRDefault="00000000" w:rsidRPr="00000000" w14:paraId="00000007">
      <w:pPr>
        <w:ind w:left="0" w:firstLine="0"/>
        <w:contextualSpacing w:val="0"/>
        <w:rPr>
          <w:sz w:val="23"/>
          <w:szCs w:val="23"/>
        </w:rPr>
      </w:pPr>
      <w:r w:rsidDel="00000000" w:rsidR="00000000" w:rsidRPr="00000000">
        <w:rPr>
          <w:sz w:val="23"/>
          <w:szCs w:val="23"/>
          <w:rtl w:val="0"/>
        </w:rPr>
        <w:tab/>
        <w:tab/>
      </w:r>
      <w:r w:rsidDel="00000000" w:rsidR="00000000" w:rsidRPr="00000000">
        <w:rPr>
          <w:b w:val="1"/>
          <w:sz w:val="23"/>
          <w:szCs w:val="23"/>
          <w:rtl w:val="0"/>
        </w:rPr>
        <w:t xml:space="preserve">Fortalezas</w:t>
      </w:r>
      <w:r w:rsidDel="00000000" w:rsidR="00000000" w:rsidRPr="00000000">
        <w:rPr>
          <w:sz w:val="23"/>
          <w:szCs w:val="23"/>
          <w:rtl w:val="0"/>
        </w:rPr>
        <w:t xml:space="preserve">: Front-End</w:t>
      </w:r>
    </w:p>
    <w:p w:rsidR="00000000" w:rsidDel="00000000" w:rsidP="00000000" w:rsidRDefault="00000000" w:rsidRPr="00000000" w14:paraId="00000008">
      <w:pPr>
        <w:ind w:left="0" w:firstLine="0"/>
        <w:contextualSpacing w:val="0"/>
        <w:rPr>
          <w:sz w:val="23"/>
          <w:szCs w:val="23"/>
        </w:rPr>
      </w:pPr>
      <w:r w:rsidDel="00000000" w:rsidR="00000000" w:rsidRPr="00000000">
        <w:rPr>
          <w:sz w:val="23"/>
          <w:szCs w:val="23"/>
          <w:rtl w:val="0"/>
        </w:rPr>
        <w:tab/>
        <w:tab/>
      </w:r>
      <w:r w:rsidDel="00000000" w:rsidR="00000000" w:rsidRPr="00000000">
        <w:rPr>
          <w:b w:val="1"/>
          <w:sz w:val="23"/>
          <w:szCs w:val="23"/>
          <w:rtl w:val="0"/>
        </w:rPr>
        <w:t xml:space="preserve">Áreas de oportunidad</w:t>
      </w:r>
      <w:r w:rsidDel="00000000" w:rsidR="00000000" w:rsidRPr="00000000">
        <w:rPr>
          <w:sz w:val="23"/>
          <w:szCs w:val="23"/>
          <w:rtl w:val="0"/>
        </w:rPr>
        <w:t xml:space="preserve">: Back-End</w:t>
      </w:r>
    </w:p>
    <w:p w:rsidR="00000000" w:rsidDel="00000000" w:rsidP="00000000" w:rsidRDefault="00000000" w:rsidRPr="00000000" w14:paraId="00000009">
      <w:pPr>
        <w:ind w:left="1440" w:firstLine="0"/>
        <w:contextualSpacing w:val="0"/>
        <w:rPr>
          <w:sz w:val="23"/>
          <w:szCs w:val="23"/>
        </w:rPr>
      </w:pPr>
      <w:r w:rsidDel="00000000" w:rsidR="00000000" w:rsidRPr="00000000">
        <w:rPr>
          <w:rtl w:val="0"/>
        </w:rPr>
      </w:r>
    </w:p>
    <w:p w:rsidR="00000000" w:rsidDel="00000000" w:rsidP="00000000" w:rsidRDefault="00000000" w:rsidRPr="00000000" w14:paraId="0000000A">
      <w:pPr>
        <w:numPr>
          <w:ilvl w:val="0"/>
          <w:numId w:val="1"/>
        </w:numPr>
        <w:ind w:left="720" w:hanging="360"/>
        <w:rPr/>
      </w:pPr>
      <w:r w:rsidDel="00000000" w:rsidR="00000000" w:rsidRPr="00000000">
        <w:rPr>
          <w:sz w:val="23"/>
          <w:szCs w:val="23"/>
          <w:rtl w:val="0"/>
        </w:rPr>
        <w:t xml:space="preserve">Daniela Tejeda: </w:t>
      </w:r>
    </w:p>
    <w:p w:rsidR="00000000" w:rsidDel="00000000" w:rsidP="00000000" w:rsidRDefault="00000000" w:rsidRPr="00000000" w14:paraId="0000000B">
      <w:pPr>
        <w:numPr>
          <w:ilvl w:val="1"/>
          <w:numId w:val="1"/>
        </w:numPr>
        <w:ind w:left="1440" w:hanging="360"/>
        <w:rPr/>
      </w:pPr>
      <w:r w:rsidDel="00000000" w:rsidR="00000000" w:rsidRPr="00000000">
        <w:rPr>
          <w:b w:val="1"/>
          <w:sz w:val="23"/>
          <w:szCs w:val="23"/>
          <w:rtl w:val="0"/>
        </w:rPr>
        <w:t xml:space="preserve">Matrícula</w:t>
      </w:r>
      <w:r w:rsidDel="00000000" w:rsidR="00000000" w:rsidRPr="00000000">
        <w:rPr>
          <w:sz w:val="23"/>
          <w:szCs w:val="23"/>
          <w:rtl w:val="0"/>
        </w:rPr>
        <w:t xml:space="preserve">: A01172848</w:t>
      </w:r>
    </w:p>
    <w:p w:rsidR="00000000" w:rsidDel="00000000" w:rsidP="00000000" w:rsidRDefault="00000000" w:rsidRPr="00000000" w14:paraId="0000000C">
      <w:pPr>
        <w:contextualSpacing w:val="0"/>
        <w:rPr>
          <w:sz w:val="23"/>
          <w:szCs w:val="23"/>
        </w:rPr>
      </w:pPr>
      <w:r w:rsidDel="00000000" w:rsidR="00000000" w:rsidRPr="00000000">
        <w:rPr>
          <w:sz w:val="23"/>
          <w:szCs w:val="23"/>
          <w:rtl w:val="0"/>
        </w:rPr>
        <w:tab/>
        <w:tab/>
      </w:r>
      <w:r w:rsidDel="00000000" w:rsidR="00000000" w:rsidRPr="00000000">
        <w:rPr>
          <w:b w:val="1"/>
          <w:sz w:val="23"/>
          <w:szCs w:val="23"/>
          <w:rtl w:val="0"/>
        </w:rPr>
        <w:t xml:space="preserve">Celular</w:t>
      </w:r>
      <w:r w:rsidDel="00000000" w:rsidR="00000000" w:rsidRPr="00000000">
        <w:rPr>
          <w:sz w:val="23"/>
          <w:szCs w:val="23"/>
          <w:rtl w:val="0"/>
        </w:rPr>
        <w:t xml:space="preserve">: +52 1 (961) 593 6472</w:t>
      </w:r>
    </w:p>
    <w:p w:rsidR="00000000" w:rsidDel="00000000" w:rsidP="00000000" w:rsidRDefault="00000000" w:rsidRPr="00000000" w14:paraId="0000000D">
      <w:pPr>
        <w:contextualSpacing w:val="0"/>
        <w:rPr>
          <w:sz w:val="23"/>
          <w:szCs w:val="23"/>
        </w:rPr>
      </w:pPr>
      <w:r w:rsidDel="00000000" w:rsidR="00000000" w:rsidRPr="00000000">
        <w:rPr>
          <w:sz w:val="23"/>
          <w:szCs w:val="23"/>
          <w:rtl w:val="0"/>
        </w:rPr>
        <w:tab/>
        <w:tab/>
      </w:r>
      <w:r w:rsidDel="00000000" w:rsidR="00000000" w:rsidRPr="00000000">
        <w:rPr>
          <w:b w:val="1"/>
          <w:sz w:val="23"/>
          <w:szCs w:val="23"/>
          <w:rtl w:val="0"/>
        </w:rPr>
        <w:t xml:space="preserve">Fortalezas</w:t>
      </w:r>
      <w:r w:rsidDel="00000000" w:rsidR="00000000" w:rsidRPr="00000000">
        <w:rPr>
          <w:sz w:val="23"/>
          <w:szCs w:val="23"/>
          <w:rtl w:val="0"/>
        </w:rPr>
        <w:t xml:space="preserve">:</w:t>
      </w:r>
    </w:p>
    <w:p w:rsidR="00000000" w:rsidDel="00000000" w:rsidP="00000000" w:rsidRDefault="00000000" w:rsidRPr="00000000" w14:paraId="0000000E">
      <w:pPr>
        <w:contextualSpacing w:val="0"/>
        <w:rPr>
          <w:sz w:val="23"/>
          <w:szCs w:val="23"/>
        </w:rPr>
      </w:pPr>
      <w:r w:rsidDel="00000000" w:rsidR="00000000" w:rsidRPr="00000000">
        <w:rPr>
          <w:sz w:val="23"/>
          <w:szCs w:val="23"/>
          <w:rtl w:val="0"/>
        </w:rPr>
        <w:tab/>
        <w:tab/>
      </w:r>
      <w:r w:rsidDel="00000000" w:rsidR="00000000" w:rsidRPr="00000000">
        <w:rPr>
          <w:b w:val="1"/>
          <w:sz w:val="23"/>
          <w:szCs w:val="23"/>
          <w:rtl w:val="0"/>
        </w:rPr>
        <w:t xml:space="preserve">Áreas de oportunidad</w:t>
      </w:r>
      <w:r w:rsidDel="00000000" w:rsidR="00000000" w:rsidRPr="00000000">
        <w:rPr>
          <w:sz w:val="23"/>
          <w:szCs w:val="23"/>
          <w:rtl w:val="0"/>
        </w:rPr>
        <w:t xml:space="preserve">:</w:t>
      </w:r>
    </w:p>
    <w:p w:rsidR="00000000" w:rsidDel="00000000" w:rsidP="00000000" w:rsidRDefault="00000000" w:rsidRPr="00000000" w14:paraId="0000000F">
      <w:pPr>
        <w:contextualSpacing w:val="0"/>
        <w:rPr>
          <w:sz w:val="23"/>
          <w:szCs w:val="23"/>
        </w:rPr>
      </w:pPr>
      <w:r w:rsidDel="00000000" w:rsidR="00000000" w:rsidRPr="00000000">
        <w:rPr>
          <w:sz w:val="23"/>
          <w:szCs w:val="23"/>
          <w:rtl w:val="0"/>
        </w:rPr>
        <w:tab/>
        <w:tab/>
        <w:tab/>
      </w:r>
    </w:p>
    <w:p w:rsidR="00000000" w:rsidDel="00000000" w:rsidP="00000000" w:rsidRDefault="00000000" w:rsidRPr="00000000" w14:paraId="00000010">
      <w:pPr>
        <w:numPr>
          <w:ilvl w:val="0"/>
          <w:numId w:val="1"/>
        </w:numPr>
        <w:ind w:left="720" w:hanging="360"/>
        <w:rPr/>
      </w:pPr>
      <w:r w:rsidDel="00000000" w:rsidR="00000000" w:rsidRPr="00000000">
        <w:rPr>
          <w:sz w:val="23"/>
          <w:szCs w:val="23"/>
          <w:rtl w:val="0"/>
        </w:rPr>
        <w:t xml:space="preserve">Diego Ramírez: </w:t>
      </w:r>
    </w:p>
    <w:p w:rsidR="00000000" w:rsidDel="00000000" w:rsidP="00000000" w:rsidRDefault="00000000" w:rsidRPr="00000000" w14:paraId="00000011">
      <w:pPr>
        <w:numPr>
          <w:ilvl w:val="1"/>
          <w:numId w:val="1"/>
        </w:numPr>
        <w:ind w:left="1440" w:hanging="360"/>
        <w:rPr/>
      </w:pPr>
      <w:r w:rsidDel="00000000" w:rsidR="00000000" w:rsidRPr="00000000">
        <w:rPr>
          <w:b w:val="1"/>
          <w:sz w:val="23"/>
          <w:szCs w:val="23"/>
          <w:rtl w:val="0"/>
        </w:rPr>
        <w:t xml:space="preserve">Matrícula</w:t>
      </w:r>
      <w:r w:rsidDel="00000000" w:rsidR="00000000" w:rsidRPr="00000000">
        <w:rPr>
          <w:sz w:val="23"/>
          <w:szCs w:val="23"/>
          <w:rtl w:val="0"/>
        </w:rPr>
        <w:t xml:space="preserve">: A01208302</w:t>
      </w:r>
    </w:p>
    <w:p w:rsidR="00000000" w:rsidDel="00000000" w:rsidP="00000000" w:rsidRDefault="00000000" w:rsidRPr="00000000" w14:paraId="00000012">
      <w:pPr>
        <w:contextualSpacing w:val="0"/>
        <w:rPr>
          <w:sz w:val="23"/>
          <w:szCs w:val="23"/>
        </w:rPr>
      </w:pPr>
      <w:r w:rsidDel="00000000" w:rsidR="00000000" w:rsidRPr="00000000">
        <w:rPr>
          <w:sz w:val="23"/>
          <w:szCs w:val="23"/>
          <w:rtl w:val="0"/>
        </w:rPr>
        <w:tab/>
        <w:tab/>
      </w:r>
      <w:r w:rsidDel="00000000" w:rsidR="00000000" w:rsidRPr="00000000">
        <w:rPr>
          <w:b w:val="1"/>
          <w:sz w:val="23"/>
          <w:szCs w:val="23"/>
          <w:rtl w:val="0"/>
        </w:rPr>
        <w:t xml:space="preserve">Celular:</w:t>
      </w:r>
      <w:r w:rsidDel="00000000" w:rsidR="00000000" w:rsidRPr="00000000">
        <w:rPr>
          <w:sz w:val="23"/>
          <w:szCs w:val="23"/>
          <w:rtl w:val="0"/>
        </w:rPr>
        <w:t xml:space="preserve"> +52 1 (461) 169 8936</w:t>
      </w:r>
    </w:p>
    <w:p w:rsidR="00000000" w:rsidDel="00000000" w:rsidP="00000000" w:rsidRDefault="00000000" w:rsidRPr="00000000" w14:paraId="00000013">
      <w:pPr>
        <w:contextualSpacing w:val="0"/>
        <w:rPr>
          <w:sz w:val="23"/>
          <w:szCs w:val="23"/>
        </w:rPr>
      </w:pPr>
      <w:r w:rsidDel="00000000" w:rsidR="00000000" w:rsidRPr="00000000">
        <w:rPr>
          <w:sz w:val="23"/>
          <w:szCs w:val="23"/>
          <w:rtl w:val="0"/>
        </w:rPr>
        <w:tab/>
        <w:tab/>
      </w:r>
      <w:r w:rsidDel="00000000" w:rsidR="00000000" w:rsidRPr="00000000">
        <w:rPr>
          <w:b w:val="1"/>
          <w:sz w:val="23"/>
          <w:szCs w:val="23"/>
          <w:rtl w:val="0"/>
        </w:rPr>
        <w:t xml:space="preserve">Fortalezas</w:t>
      </w:r>
      <w:r w:rsidDel="00000000" w:rsidR="00000000" w:rsidRPr="00000000">
        <w:rPr>
          <w:sz w:val="23"/>
          <w:szCs w:val="23"/>
          <w:rtl w:val="0"/>
        </w:rPr>
        <w:t xml:space="preserve">: Manejo del lenguaje, expresión intrapersonal.</w:t>
      </w:r>
    </w:p>
    <w:p w:rsidR="00000000" w:rsidDel="00000000" w:rsidP="00000000" w:rsidRDefault="00000000" w:rsidRPr="00000000" w14:paraId="00000014">
      <w:pPr>
        <w:ind w:left="1440" w:firstLine="0"/>
        <w:contextualSpacing w:val="0"/>
        <w:rPr>
          <w:sz w:val="23"/>
          <w:szCs w:val="23"/>
        </w:rPr>
      </w:pPr>
      <w:r w:rsidDel="00000000" w:rsidR="00000000" w:rsidRPr="00000000">
        <w:rPr>
          <w:b w:val="1"/>
          <w:sz w:val="23"/>
          <w:szCs w:val="23"/>
          <w:rtl w:val="0"/>
        </w:rPr>
        <w:t xml:space="preserve">Áreas de oportunidad</w:t>
      </w:r>
      <w:r w:rsidDel="00000000" w:rsidR="00000000" w:rsidRPr="00000000">
        <w:rPr>
          <w:sz w:val="23"/>
          <w:szCs w:val="23"/>
          <w:rtl w:val="0"/>
        </w:rPr>
        <w:t xml:space="preserve">: Administración de recursos, Front-End, Back-End.</w:t>
      </w:r>
    </w:p>
    <w:p w:rsidR="00000000" w:rsidDel="00000000" w:rsidP="00000000" w:rsidRDefault="00000000" w:rsidRPr="00000000" w14:paraId="00000015">
      <w:pPr>
        <w:ind w:left="1440" w:firstLine="0"/>
        <w:contextualSpacing w:val="0"/>
        <w:rPr>
          <w:sz w:val="23"/>
          <w:szCs w:val="23"/>
        </w:rPr>
      </w:pPr>
      <w:r w:rsidDel="00000000" w:rsidR="00000000" w:rsidRPr="00000000">
        <w:rPr>
          <w:rtl w:val="0"/>
        </w:rPr>
      </w:r>
    </w:p>
    <w:p w:rsidR="00000000" w:rsidDel="00000000" w:rsidP="00000000" w:rsidRDefault="00000000" w:rsidRPr="00000000" w14:paraId="00000016">
      <w:pPr>
        <w:ind w:firstLine="720"/>
        <w:contextualSpacing w:val="0"/>
        <w:rPr>
          <w:sz w:val="23"/>
          <w:szCs w:val="23"/>
        </w:rPr>
      </w:pPr>
      <w:r w:rsidDel="00000000" w:rsidR="00000000" w:rsidRPr="00000000">
        <w:rPr>
          <w:sz w:val="23"/>
          <w:szCs w:val="23"/>
          <w:rtl w:val="0"/>
        </w:rPr>
        <w:t xml:space="preserve">Sergio Mercado: </w:t>
      </w:r>
    </w:p>
    <w:p w:rsidR="00000000" w:rsidDel="00000000" w:rsidP="00000000" w:rsidRDefault="00000000" w:rsidRPr="00000000" w14:paraId="00000017">
      <w:pPr>
        <w:numPr>
          <w:ilvl w:val="1"/>
          <w:numId w:val="1"/>
        </w:numPr>
        <w:ind w:left="1440" w:hanging="360"/>
        <w:rPr/>
      </w:pPr>
      <w:r w:rsidDel="00000000" w:rsidR="00000000" w:rsidRPr="00000000">
        <w:rPr>
          <w:b w:val="1"/>
          <w:sz w:val="23"/>
          <w:szCs w:val="23"/>
          <w:rtl w:val="0"/>
        </w:rPr>
        <w:t xml:space="preserve">Matrícula</w:t>
      </w:r>
      <w:r w:rsidDel="00000000" w:rsidR="00000000" w:rsidRPr="00000000">
        <w:rPr>
          <w:sz w:val="23"/>
          <w:szCs w:val="23"/>
          <w:rtl w:val="0"/>
        </w:rPr>
        <w:t xml:space="preserve">: A01020382</w:t>
      </w:r>
    </w:p>
    <w:p w:rsidR="00000000" w:rsidDel="00000000" w:rsidP="00000000" w:rsidRDefault="00000000" w:rsidRPr="00000000" w14:paraId="00000018">
      <w:pPr>
        <w:contextualSpacing w:val="0"/>
        <w:rPr>
          <w:sz w:val="23"/>
          <w:szCs w:val="23"/>
        </w:rPr>
      </w:pPr>
      <w:r w:rsidDel="00000000" w:rsidR="00000000" w:rsidRPr="00000000">
        <w:rPr>
          <w:sz w:val="23"/>
          <w:szCs w:val="23"/>
          <w:rtl w:val="0"/>
        </w:rPr>
        <w:tab/>
        <w:tab/>
      </w:r>
      <w:r w:rsidDel="00000000" w:rsidR="00000000" w:rsidRPr="00000000">
        <w:rPr>
          <w:b w:val="1"/>
          <w:sz w:val="23"/>
          <w:szCs w:val="23"/>
          <w:rtl w:val="0"/>
        </w:rPr>
        <w:t xml:space="preserve">Celular</w:t>
      </w:r>
      <w:r w:rsidDel="00000000" w:rsidR="00000000" w:rsidRPr="00000000">
        <w:rPr>
          <w:sz w:val="23"/>
          <w:szCs w:val="23"/>
          <w:rtl w:val="0"/>
        </w:rPr>
        <w:t xml:space="preserve">: +52 1 (55) 1309 9459</w:t>
      </w:r>
    </w:p>
    <w:p w:rsidR="00000000" w:rsidDel="00000000" w:rsidP="00000000" w:rsidRDefault="00000000" w:rsidRPr="00000000" w14:paraId="00000019">
      <w:pPr>
        <w:contextualSpacing w:val="0"/>
        <w:rPr>
          <w:sz w:val="23"/>
          <w:szCs w:val="23"/>
        </w:rPr>
      </w:pPr>
      <w:r w:rsidDel="00000000" w:rsidR="00000000" w:rsidRPr="00000000">
        <w:rPr>
          <w:sz w:val="23"/>
          <w:szCs w:val="23"/>
          <w:rtl w:val="0"/>
        </w:rPr>
        <w:tab/>
        <w:tab/>
      </w:r>
      <w:r w:rsidDel="00000000" w:rsidR="00000000" w:rsidRPr="00000000">
        <w:rPr>
          <w:b w:val="1"/>
          <w:sz w:val="23"/>
          <w:szCs w:val="23"/>
          <w:rtl w:val="0"/>
        </w:rPr>
        <w:t xml:space="preserve">Fortalezas</w:t>
      </w:r>
      <w:r w:rsidDel="00000000" w:rsidR="00000000" w:rsidRPr="00000000">
        <w:rPr>
          <w:sz w:val="23"/>
          <w:szCs w:val="23"/>
          <w:rtl w:val="0"/>
        </w:rPr>
        <w:t xml:space="preserve">: Resiliencia, uso de mysql </w:t>
      </w:r>
    </w:p>
    <w:p w:rsidR="00000000" w:rsidDel="00000000" w:rsidP="00000000" w:rsidRDefault="00000000" w:rsidRPr="00000000" w14:paraId="0000001A">
      <w:pPr>
        <w:contextualSpacing w:val="0"/>
        <w:rPr>
          <w:sz w:val="23"/>
          <w:szCs w:val="23"/>
        </w:rPr>
      </w:pPr>
      <w:r w:rsidDel="00000000" w:rsidR="00000000" w:rsidRPr="00000000">
        <w:rPr>
          <w:sz w:val="23"/>
          <w:szCs w:val="23"/>
          <w:rtl w:val="0"/>
        </w:rPr>
        <w:tab/>
        <w:tab/>
      </w:r>
      <w:r w:rsidDel="00000000" w:rsidR="00000000" w:rsidRPr="00000000">
        <w:rPr>
          <w:b w:val="1"/>
          <w:sz w:val="23"/>
          <w:szCs w:val="23"/>
          <w:rtl w:val="0"/>
        </w:rPr>
        <w:t xml:space="preserve">Áreas de oportunidad</w:t>
      </w:r>
      <w:r w:rsidDel="00000000" w:rsidR="00000000" w:rsidRPr="00000000">
        <w:rPr>
          <w:sz w:val="23"/>
          <w:szCs w:val="23"/>
          <w:rtl w:val="0"/>
        </w:rPr>
        <w:t xml:space="preserve">: Back-end</w:t>
      </w:r>
    </w:p>
    <w:p w:rsidR="00000000" w:rsidDel="00000000" w:rsidP="00000000" w:rsidRDefault="00000000" w:rsidRPr="00000000" w14:paraId="0000001B">
      <w:pPr>
        <w:contextualSpacing w:val="0"/>
        <w:rPr>
          <w:sz w:val="23"/>
          <w:szCs w:val="23"/>
        </w:rPr>
      </w:pPr>
      <w:r w:rsidDel="00000000" w:rsidR="00000000" w:rsidRPr="00000000">
        <w:rPr>
          <w:sz w:val="23"/>
          <w:szCs w:val="23"/>
          <w:rtl w:val="0"/>
        </w:rPr>
        <w:tab/>
      </w:r>
    </w:p>
    <w:p w:rsidR="00000000" w:rsidDel="00000000" w:rsidP="00000000" w:rsidRDefault="00000000" w:rsidRPr="00000000" w14:paraId="0000001C">
      <w:pPr>
        <w:contextualSpacing w:val="0"/>
        <w:rPr>
          <w:sz w:val="23"/>
          <w:szCs w:val="23"/>
        </w:rPr>
      </w:pPr>
      <w:r w:rsidDel="00000000" w:rsidR="00000000" w:rsidRPr="00000000">
        <w:rPr>
          <w:rtl w:val="0"/>
        </w:rPr>
      </w:r>
    </w:p>
    <w:p w:rsidR="00000000" w:rsidDel="00000000" w:rsidP="00000000" w:rsidRDefault="00000000" w:rsidRPr="00000000" w14:paraId="0000001D">
      <w:pPr>
        <w:contextualSpacing w:val="0"/>
        <w:rPr>
          <w:sz w:val="23"/>
          <w:szCs w:val="23"/>
        </w:rPr>
      </w:pPr>
      <w:r w:rsidDel="00000000" w:rsidR="00000000" w:rsidRPr="00000000">
        <w:rPr>
          <w:rtl w:val="0"/>
        </w:rPr>
      </w:r>
    </w:p>
    <w:p w:rsidR="00000000" w:rsidDel="00000000" w:rsidP="00000000" w:rsidRDefault="00000000" w:rsidRPr="00000000" w14:paraId="0000001E">
      <w:pPr>
        <w:contextualSpacing w:val="0"/>
        <w:rPr>
          <w:sz w:val="23"/>
          <w:szCs w:val="23"/>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margin">
                  <wp:posOffset>5638800</wp:posOffset>
                </wp:positionH>
                <wp:positionV relativeFrom="paragraph">
                  <wp:posOffset>19050</wp:posOffset>
                </wp:positionV>
                <wp:extent cx="1214438" cy="1597783"/>
                <wp:effectExtent b="0" l="0" r="0" t="0"/>
                <wp:wrapSquare wrapText="bothSides" distB="0" distT="0" distL="0" distR="0"/>
                <wp:docPr id="1" name=""/>
                <a:graphic>
                  <a:graphicData uri="http://schemas.microsoft.com/office/word/2010/wordprocessingShape">
                    <wps:wsp>
                      <wps:cNvSpPr/>
                      <wps:cNvPr id="2" name="Shape 2"/>
                      <wps:spPr>
                        <a:xfrm rot="-5400000">
                          <a:off x="207150" y="1202625"/>
                          <a:ext cx="4943400" cy="3757500"/>
                        </a:xfrm>
                        <a:prstGeom prst="rtTriangle">
                          <a:avLst/>
                        </a:prstGeom>
                        <a:solidFill>
                          <a:srgbClr val="0CC0DD"/>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anchor>
            </w:drawing>
          </mc:Choice>
          <mc:Fallback>
            <w:drawing>
              <wp:anchor allowOverlap="1" behindDoc="0" distB="0" distT="0" distL="0" distR="0" hidden="0" layoutInCell="1" locked="0" relativeHeight="0" simplePos="0">
                <wp:simplePos x="0" y="0"/>
                <wp:positionH relativeFrom="margin">
                  <wp:posOffset>5638800</wp:posOffset>
                </wp:positionH>
                <wp:positionV relativeFrom="paragraph">
                  <wp:posOffset>19050</wp:posOffset>
                </wp:positionV>
                <wp:extent cx="1214438" cy="1597783"/>
                <wp:effectExtent b="0" l="0" r="0" t="0"/>
                <wp:wrapSquare wrapText="bothSides" distB="0" distT="0" distL="0" distR="0"/>
                <wp:docPr id="1" name="image12.png"/>
                <a:graphic>
                  <a:graphicData uri="http://schemas.openxmlformats.org/drawingml/2006/picture">
                    <pic:pic>
                      <pic:nvPicPr>
                        <pic:cNvPr id="0" name="image12.png"/>
                        <pic:cNvPicPr preferRelativeResize="0"/>
                      </pic:nvPicPr>
                      <pic:blipFill>
                        <a:blip r:embed="rId6"/>
                        <a:srcRect/>
                        <a:stretch>
                          <a:fillRect/>
                        </a:stretch>
                      </pic:blipFill>
                      <pic:spPr>
                        <a:xfrm>
                          <a:off x="0" y="0"/>
                          <a:ext cx="1214438" cy="1597783"/>
                        </a:xfrm>
                        <a:prstGeom prst="rect"/>
                        <a:ln/>
                      </pic:spPr>
                    </pic:pic>
                  </a:graphicData>
                </a:graphic>
              </wp:anchor>
            </w:drawing>
          </mc:Fallback>
        </mc:AlternateContent>
      </w:r>
    </w:p>
    <w:p w:rsidR="00000000" w:rsidDel="00000000" w:rsidP="00000000" w:rsidRDefault="00000000" w:rsidRPr="00000000" w14:paraId="0000001F">
      <w:pPr>
        <w:contextualSpacing w:val="0"/>
        <w:rPr>
          <w:sz w:val="23"/>
          <w:szCs w:val="23"/>
        </w:rPr>
      </w:pPr>
      <w:r w:rsidDel="00000000" w:rsidR="00000000" w:rsidRPr="00000000">
        <w:rPr>
          <w:rtl w:val="0"/>
        </w:rPr>
      </w:r>
    </w:p>
    <w:p w:rsidR="00000000" w:rsidDel="00000000" w:rsidP="00000000" w:rsidRDefault="00000000" w:rsidRPr="00000000" w14:paraId="00000020">
      <w:pPr>
        <w:contextualSpacing w:val="0"/>
        <w:rPr>
          <w:sz w:val="23"/>
          <w:szCs w:val="23"/>
        </w:rPr>
      </w:pPr>
      <w:r w:rsidDel="00000000" w:rsidR="00000000" w:rsidRPr="00000000">
        <w:rPr>
          <w:sz w:val="23"/>
          <w:szCs w:val="23"/>
          <w:rtl w:val="0"/>
        </w:rPr>
        <w:tab/>
        <w:tab/>
      </w:r>
    </w:p>
    <w:p w:rsidR="00000000" w:rsidDel="00000000" w:rsidP="00000000" w:rsidRDefault="00000000" w:rsidRPr="00000000" w14:paraId="00000021">
      <w:pPr>
        <w:ind w:left="1440" w:firstLine="0"/>
        <w:contextualSpacing w:val="0"/>
        <w:rPr>
          <w:b w:val="1"/>
          <w:sz w:val="23"/>
          <w:szCs w:val="23"/>
        </w:rPr>
      </w:pPr>
      <w:r w:rsidDel="00000000" w:rsidR="00000000" w:rsidRPr="00000000">
        <w:rPr>
          <w:b w:val="1"/>
          <w:sz w:val="23"/>
          <w:szCs w:val="23"/>
          <w:rtl w:val="0"/>
        </w:rPr>
        <w:t xml:space="preserve">Compromiso y Expectativa grupal.</w:t>
      </w:r>
    </w:p>
    <w:p w:rsidR="00000000" w:rsidDel="00000000" w:rsidP="00000000" w:rsidRDefault="00000000" w:rsidRPr="00000000" w14:paraId="00000022">
      <w:pPr>
        <w:ind w:left="1440" w:firstLine="0"/>
        <w:contextualSpacing w:val="0"/>
        <w:rPr>
          <w:sz w:val="23"/>
          <w:szCs w:val="23"/>
        </w:rPr>
      </w:pPr>
      <w:r w:rsidDel="00000000" w:rsidR="00000000" w:rsidRPr="00000000">
        <w:rPr>
          <w:sz w:val="23"/>
          <w:szCs w:val="23"/>
          <w:rtl w:val="0"/>
        </w:rPr>
        <w:t xml:space="preserve">Como equipo nos comprometemos a desarrollar nuestras habilidades cognitivas y poder complementar nuestros conocimientos con los de nuestros compañeros así como respetar los siguientes lineamientos.</w:t>
      </w:r>
    </w:p>
    <w:p w:rsidR="00000000" w:rsidDel="00000000" w:rsidP="00000000" w:rsidRDefault="00000000" w:rsidRPr="00000000" w14:paraId="00000023">
      <w:pPr>
        <w:ind w:left="1440" w:firstLine="0"/>
        <w:contextualSpacing w:val="0"/>
        <w:rPr>
          <w:sz w:val="23"/>
          <w:szCs w:val="23"/>
        </w:rPr>
      </w:pPr>
      <w:r w:rsidDel="00000000" w:rsidR="00000000" w:rsidRPr="00000000">
        <w:rPr>
          <w:rtl w:val="0"/>
        </w:rPr>
      </w:r>
    </w:p>
    <w:p w:rsidR="00000000" w:rsidDel="00000000" w:rsidP="00000000" w:rsidRDefault="00000000" w:rsidRPr="00000000" w14:paraId="00000024">
      <w:pPr>
        <w:numPr>
          <w:ilvl w:val="0"/>
          <w:numId w:val="2"/>
        </w:numPr>
        <w:ind w:left="2160" w:hanging="360"/>
        <w:rPr>
          <w:sz w:val="23"/>
          <w:szCs w:val="23"/>
          <w:u w:val="none"/>
        </w:rPr>
      </w:pPr>
      <w:r w:rsidDel="00000000" w:rsidR="00000000" w:rsidRPr="00000000">
        <w:rPr>
          <w:b w:val="1"/>
          <w:sz w:val="23"/>
          <w:szCs w:val="23"/>
          <w:rtl w:val="0"/>
        </w:rPr>
        <w:t xml:space="preserve">Comunicación efectiva:</w:t>
      </w:r>
      <w:r w:rsidDel="00000000" w:rsidR="00000000" w:rsidRPr="00000000">
        <w:rPr>
          <w:sz w:val="23"/>
          <w:szCs w:val="23"/>
          <w:rtl w:val="0"/>
        </w:rPr>
        <w:t xml:space="preserve"> Como equipo nos comprometemos a mantener una comunicación oportuna y eficaz para que el ciclo de desarrollo avance de la manera más saludable posible.</w:t>
      </w:r>
    </w:p>
    <w:p w:rsidR="00000000" w:rsidDel="00000000" w:rsidP="00000000" w:rsidRDefault="00000000" w:rsidRPr="00000000" w14:paraId="00000025">
      <w:pPr>
        <w:numPr>
          <w:ilvl w:val="0"/>
          <w:numId w:val="2"/>
        </w:numPr>
        <w:ind w:left="2160" w:hanging="360"/>
        <w:rPr>
          <w:sz w:val="23"/>
          <w:szCs w:val="23"/>
          <w:u w:val="none"/>
        </w:rPr>
      </w:pPr>
      <w:r w:rsidDel="00000000" w:rsidR="00000000" w:rsidRPr="00000000">
        <w:rPr>
          <w:b w:val="1"/>
          <w:sz w:val="23"/>
          <w:szCs w:val="23"/>
          <w:rtl w:val="0"/>
        </w:rPr>
        <w:t xml:space="preserve">Calidad:</w:t>
      </w:r>
      <w:r w:rsidDel="00000000" w:rsidR="00000000" w:rsidRPr="00000000">
        <w:rPr>
          <w:sz w:val="23"/>
          <w:szCs w:val="23"/>
          <w:rtl w:val="0"/>
        </w:rPr>
        <w:t xml:space="preserve"> Mantendremos una calidad constante ya sea para el proyecto o para otras entregas.</w:t>
      </w:r>
    </w:p>
    <w:p w:rsidR="00000000" w:rsidDel="00000000" w:rsidP="00000000" w:rsidRDefault="00000000" w:rsidRPr="00000000" w14:paraId="00000026">
      <w:pPr>
        <w:numPr>
          <w:ilvl w:val="0"/>
          <w:numId w:val="2"/>
        </w:numPr>
        <w:ind w:left="2160" w:hanging="360"/>
        <w:rPr>
          <w:sz w:val="23"/>
          <w:szCs w:val="23"/>
          <w:u w:val="none"/>
        </w:rPr>
      </w:pPr>
      <w:r w:rsidDel="00000000" w:rsidR="00000000" w:rsidRPr="00000000">
        <w:rPr>
          <w:b w:val="1"/>
          <w:sz w:val="23"/>
          <w:szCs w:val="23"/>
          <w:rtl w:val="0"/>
        </w:rPr>
        <w:t xml:space="preserve">Puntualidad:</w:t>
      </w:r>
      <w:r w:rsidDel="00000000" w:rsidR="00000000" w:rsidRPr="00000000">
        <w:rPr>
          <w:sz w:val="23"/>
          <w:szCs w:val="23"/>
          <w:rtl w:val="0"/>
        </w:rPr>
        <w:t xml:space="preserve"> Es importante respetar el tiempo de los demás ya sea con nuestro socio formador o con los miembros del equipo.</w:t>
      </w:r>
    </w:p>
    <w:p w:rsidR="00000000" w:rsidDel="00000000" w:rsidP="00000000" w:rsidRDefault="00000000" w:rsidRPr="00000000" w14:paraId="00000027">
      <w:pPr>
        <w:numPr>
          <w:ilvl w:val="0"/>
          <w:numId w:val="2"/>
        </w:numPr>
        <w:ind w:left="2160" w:hanging="360"/>
        <w:rPr>
          <w:sz w:val="23"/>
          <w:szCs w:val="23"/>
          <w:u w:val="none"/>
        </w:rPr>
      </w:pPr>
      <w:r w:rsidDel="00000000" w:rsidR="00000000" w:rsidRPr="00000000">
        <w:rPr>
          <w:b w:val="1"/>
          <w:sz w:val="23"/>
          <w:szCs w:val="23"/>
          <w:rtl w:val="0"/>
        </w:rPr>
        <w:t xml:space="preserve">Decisiones:</w:t>
      </w:r>
      <w:r w:rsidDel="00000000" w:rsidR="00000000" w:rsidRPr="00000000">
        <w:rPr>
          <w:sz w:val="23"/>
          <w:szCs w:val="23"/>
          <w:rtl w:val="0"/>
        </w:rPr>
        <w:t xml:space="preserve"> Todas las decisiones importantes deberán ser consultadas con todos los miembros del equipo presentes y posteriormente con el socio formador, de esta manera el desarrollo del proyecto tomará una dirección que pueda satisfacer a todos.</w:t>
      </w:r>
    </w:p>
    <w:p w:rsidR="00000000" w:rsidDel="00000000" w:rsidP="00000000" w:rsidRDefault="00000000" w:rsidRPr="00000000" w14:paraId="00000028">
      <w:pPr>
        <w:numPr>
          <w:ilvl w:val="0"/>
          <w:numId w:val="2"/>
        </w:numPr>
        <w:ind w:left="2160" w:hanging="360"/>
        <w:rPr>
          <w:sz w:val="23"/>
          <w:szCs w:val="23"/>
          <w:u w:val="none"/>
        </w:rPr>
      </w:pPr>
      <w:r w:rsidDel="00000000" w:rsidR="00000000" w:rsidRPr="00000000">
        <w:rPr>
          <w:b w:val="1"/>
          <w:sz w:val="23"/>
          <w:szCs w:val="23"/>
          <w:rtl w:val="0"/>
        </w:rPr>
        <w:t xml:space="preserve">Responsabilidad: </w:t>
      </w:r>
      <w:r w:rsidDel="00000000" w:rsidR="00000000" w:rsidRPr="00000000">
        <w:rPr>
          <w:sz w:val="23"/>
          <w:szCs w:val="23"/>
          <w:rtl w:val="0"/>
        </w:rPr>
        <w:t xml:space="preserve">El compromiso del equipo es siempre ser responsables con el trabajo asignado así como, las citas con el socio formador y reuniones como equipo.</w:t>
      </w:r>
    </w:p>
    <w:p w:rsidR="00000000" w:rsidDel="00000000" w:rsidP="00000000" w:rsidRDefault="00000000" w:rsidRPr="00000000" w14:paraId="00000029">
      <w:pPr>
        <w:numPr>
          <w:ilvl w:val="0"/>
          <w:numId w:val="2"/>
        </w:numPr>
        <w:ind w:left="2160" w:hanging="360"/>
        <w:rPr>
          <w:sz w:val="23"/>
          <w:szCs w:val="23"/>
          <w:u w:val="none"/>
        </w:rPr>
      </w:pPr>
      <w:r w:rsidDel="00000000" w:rsidR="00000000" w:rsidRPr="00000000">
        <w:rPr>
          <w:b w:val="1"/>
          <w:sz w:val="23"/>
          <w:szCs w:val="23"/>
          <w:rtl w:val="0"/>
        </w:rPr>
        <w:t xml:space="preserve">Escuchar:</w:t>
      </w:r>
      <w:r w:rsidDel="00000000" w:rsidR="00000000" w:rsidRPr="00000000">
        <w:rPr>
          <w:sz w:val="23"/>
          <w:szCs w:val="23"/>
          <w:rtl w:val="0"/>
        </w:rPr>
        <w:t xml:space="preserve"> Es importante como equipo escuchar cuando se tenga tanto una idea como una dificultad que un miembro del equipo tenga con una responsabilidad asignada y así poder brindar el apoyo necesario.</w:t>
      </w:r>
    </w:p>
    <w:p w:rsidR="00000000" w:rsidDel="00000000" w:rsidP="00000000" w:rsidRDefault="00000000" w:rsidRPr="00000000" w14:paraId="0000002A">
      <w:pPr>
        <w:ind w:left="1440" w:firstLine="0"/>
        <w:contextualSpacing w:val="0"/>
        <w:rPr>
          <w:sz w:val="23"/>
          <w:szCs w:val="23"/>
        </w:rPr>
      </w:pPr>
      <w:r w:rsidDel="00000000" w:rsidR="00000000" w:rsidRPr="00000000">
        <w:rPr>
          <w:rtl w:val="0"/>
        </w:rPr>
      </w:r>
    </w:p>
    <w:p w:rsidR="00000000" w:rsidDel="00000000" w:rsidP="00000000" w:rsidRDefault="00000000" w:rsidRPr="00000000" w14:paraId="0000002B">
      <w:pPr>
        <w:ind w:left="1440" w:firstLine="0"/>
        <w:contextualSpacing w:val="0"/>
        <w:rPr>
          <w:sz w:val="23"/>
          <w:szCs w:val="23"/>
        </w:rPr>
      </w:pPr>
      <w:r w:rsidDel="00000000" w:rsidR="00000000" w:rsidRPr="00000000">
        <w:rPr>
          <w:rtl w:val="0"/>
        </w:rPr>
      </w:r>
    </w:p>
    <w:p w:rsidR="00000000" w:rsidDel="00000000" w:rsidP="00000000" w:rsidRDefault="00000000" w:rsidRPr="00000000" w14:paraId="0000002C">
      <w:pPr>
        <w:numPr>
          <w:ilvl w:val="0"/>
          <w:numId w:val="1"/>
        </w:numPr>
        <w:pBdr>
          <w:top w:color="auto" w:space="7" w:sz="0" w:val="none"/>
          <w:bottom w:color="e0e0e0" w:space="7" w:sz="6" w:val="single"/>
          <w:right w:color="auto" w:space="15" w:sz="0" w:val="none"/>
        </w:pBdr>
        <w:shd w:fill="ffffff" w:val="clear"/>
        <w:ind w:left="720" w:hanging="360"/>
        <w:rPr>
          <w:b w:val="1"/>
        </w:rPr>
      </w:pPr>
      <w:r w:rsidDel="00000000" w:rsidR="00000000" w:rsidRPr="00000000">
        <w:rPr>
          <w:b w:val="1"/>
          <w:sz w:val="23"/>
          <w:szCs w:val="23"/>
          <w:rtl w:val="0"/>
        </w:rPr>
        <w:t xml:space="preserve">Identidad corporativa: </w:t>
      </w:r>
    </w:p>
    <w:p w:rsidR="00000000" w:rsidDel="00000000" w:rsidP="00000000" w:rsidRDefault="00000000" w:rsidRPr="00000000" w14:paraId="0000002D">
      <w:pPr>
        <w:numPr>
          <w:ilvl w:val="1"/>
          <w:numId w:val="1"/>
        </w:numPr>
        <w:ind w:left="1440" w:hanging="360"/>
        <w:rPr/>
      </w:pPr>
      <w:r w:rsidDel="00000000" w:rsidR="00000000" w:rsidRPr="00000000">
        <w:rPr>
          <w:sz w:val="23"/>
          <w:szCs w:val="23"/>
          <w:rtl w:val="0"/>
        </w:rPr>
        <w:t xml:space="preserve">Razón social y logotipo, con los que deberán identificar todos los documentos que se generen a lo largo del desarrollo del proyecto.</w:t>
      </w:r>
    </w:p>
    <w:p w:rsidR="00000000" w:rsidDel="00000000" w:rsidP="00000000" w:rsidRDefault="00000000" w:rsidRPr="00000000" w14:paraId="0000002E">
      <w:pPr>
        <w:numPr>
          <w:ilvl w:val="1"/>
          <w:numId w:val="1"/>
        </w:numPr>
        <w:ind w:left="1440" w:hanging="360"/>
        <w:rPr/>
      </w:pPr>
      <w:r w:rsidDel="00000000" w:rsidR="00000000" w:rsidRPr="00000000">
        <w:rPr>
          <w:sz w:val="23"/>
          <w:szCs w:val="23"/>
          <w:rtl w:val="0"/>
        </w:rPr>
        <w:t xml:space="preserve">Principios y valores, así como los objetivos de su despacho de consultoría en desarrollo de sistemas y bases de datos. </w:t>
      </w:r>
    </w:p>
    <w:p w:rsidR="00000000" w:rsidDel="00000000" w:rsidP="00000000" w:rsidRDefault="00000000" w:rsidRPr="00000000" w14:paraId="0000002F">
      <w:pPr>
        <w:numPr>
          <w:ilvl w:val="1"/>
          <w:numId w:val="1"/>
        </w:numPr>
        <w:ind w:left="1440" w:hanging="360"/>
        <w:rPr/>
      </w:pPr>
      <w:r w:rsidDel="00000000" w:rsidR="00000000" w:rsidRPr="00000000">
        <w:rPr>
          <w:sz w:val="23"/>
          <w:szCs w:val="23"/>
          <w:rtl w:val="0"/>
        </w:rPr>
        <w:t xml:space="preserve">¿Qué ofrece para sus clientes?, ¿Qué compromiso tiene con la sociedad? (5 puntos)</w:t>
      </w:r>
    </w:p>
    <w:p w:rsidR="00000000" w:rsidDel="00000000" w:rsidP="00000000" w:rsidRDefault="00000000" w:rsidRPr="00000000" w14:paraId="00000030">
      <w:pPr>
        <w:numPr>
          <w:ilvl w:val="1"/>
          <w:numId w:val="1"/>
        </w:numPr>
        <w:ind w:left="1440" w:hanging="360"/>
        <w:rPr>
          <w:sz w:val="23"/>
          <w:szCs w:val="23"/>
          <w:u w:val="none"/>
        </w:rPr>
      </w:pPr>
      <w:r w:rsidDel="00000000" w:rsidR="00000000" w:rsidRPr="00000000">
        <w:rPr>
          <w:b w:val="1"/>
          <w:sz w:val="23"/>
          <w:szCs w:val="23"/>
          <w:rtl w:val="0"/>
        </w:rPr>
        <w:t xml:space="preserve">Nombre de la empresa: </w:t>
      </w:r>
      <w:r w:rsidDel="00000000" w:rsidR="00000000" w:rsidRPr="00000000">
        <w:rPr>
          <w:sz w:val="23"/>
          <w:szCs w:val="23"/>
          <w:rtl w:val="0"/>
        </w:rPr>
        <w:t xml:space="preserve">#0CC0DD S.A de C.V.</w:t>
      </w:r>
    </w:p>
    <w:p w:rsidR="00000000" w:rsidDel="00000000" w:rsidP="00000000" w:rsidRDefault="00000000" w:rsidRPr="00000000" w14:paraId="00000031">
      <w:pPr>
        <w:numPr>
          <w:ilvl w:val="1"/>
          <w:numId w:val="1"/>
        </w:numPr>
        <w:ind w:left="1440" w:hanging="360"/>
        <w:rPr>
          <w:sz w:val="23"/>
          <w:szCs w:val="23"/>
          <w:u w:val="none"/>
        </w:rPr>
      </w:pPr>
      <w:r w:rsidDel="00000000" w:rsidR="00000000" w:rsidRPr="00000000">
        <w:rPr>
          <w:rtl w:val="0"/>
        </w:rPr>
      </w:r>
    </w:p>
    <w:p w:rsidR="00000000" w:rsidDel="00000000" w:rsidP="00000000" w:rsidRDefault="00000000" w:rsidRPr="00000000" w14:paraId="00000032">
      <w:pPr>
        <w:numPr>
          <w:ilvl w:val="1"/>
          <w:numId w:val="1"/>
        </w:numPr>
        <w:ind w:left="1440" w:hanging="360"/>
        <w:rPr>
          <w:sz w:val="23"/>
          <w:szCs w:val="23"/>
          <w:u w:val="none"/>
        </w:rPr>
      </w:pPr>
      <w:r w:rsidDel="00000000" w:rsidR="00000000" w:rsidRPr="00000000">
        <w:rPr>
          <w:b w:val="1"/>
          <w:sz w:val="23"/>
          <w:szCs w:val="23"/>
          <w:rtl w:val="0"/>
        </w:rPr>
        <w:t xml:space="preserve">Razón Social:</w:t>
      </w:r>
      <w:r w:rsidDel="00000000" w:rsidR="00000000" w:rsidRPr="00000000">
        <w:rPr>
          <w:sz w:val="23"/>
          <w:szCs w:val="23"/>
          <w:rtl w:val="0"/>
        </w:rPr>
        <w:t xml:space="preserve"> Sociedad Anonima de Capital Variable</w:t>
      </w:r>
    </w:p>
    <w:p w:rsidR="00000000" w:rsidDel="00000000" w:rsidP="00000000" w:rsidRDefault="00000000" w:rsidRPr="00000000" w14:paraId="00000033">
      <w:pPr>
        <w:contextualSpacing w:val="0"/>
        <w:rPr>
          <w:sz w:val="23"/>
          <w:szCs w:val="23"/>
        </w:rPr>
      </w:pPr>
      <w:r w:rsidDel="00000000" w:rsidR="00000000" w:rsidRPr="00000000">
        <w:rPr>
          <w:rtl w:val="0"/>
        </w:rPr>
      </w:r>
    </w:p>
    <w:p w:rsidR="00000000" w:rsidDel="00000000" w:rsidP="00000000" w:rsidRDefault="00000000" w:rsidRPr="00000000" w14:paraId="00000034">
      <w:pPr>
        <w:contextualSpacing w:val="0"/>
        <w:rPr>
          <w:sz w:val="23"/>
          <w:szCs w:val="23"/>
        </w:rPr>
      </w:pPr>
      <w:r w:rsidDel="00000000" w:rsidR="00000000" w:rsidRPr="00000000">
        <w:rPr>
          <w:rtl w:val="0"/>
        </w:rPr>
      </w:r>
    </w:p>
    <w:p w:rsidR="00000000" w:rsidDel="00000000" w:rsidP="00000000" w:rsidRDefault="00000000" w:rsidRPr="00000000" w14:paraId="00000035">
      <w:pPr>
        <w:contextualSpacing w:val="0"/>
        <w:rPr>
          <w:sz w:val="23"/>
          <w:szCs w:val="23"/>
        </w:rPr>
      </w:pPr>
      <w:r w:rsidDel="00000000" w:rsidR="00000000" w:rsidRPr="00000000">
        <w:rPr>
          <w:rtl w:val="0"/>
        </w:rPr>
      </w:r>
    </w:p>
    <w:p w:rsidR="00000000" w:rsidDel="00000000" w:rsidP="00000000" w:rsidRDefault="00000000" w:rsidRPr="00000000" w14:paraId="00000036">
      <w:pPr>
        <w:numPr>
          <w:ilvl w:val="1"/>
          <w:numId w:val="1"/>
        </w:numPr>
        <w:ind w:left="1440" w:hanging="360"/>
        <w:rPr>
          <w:b w:val="1"/>
          <w:sz w:val="23"/>
          <w:szCs w:val="23"/>
        </w:rPr>
      </w:pPr>
      <w:r w:rsidDel="00000000" w:rsidR="00000000" w:rsidRPr="00000000">
        <w:rPr>
          <w:b w:val="1"/>
          <w:sz w:val="23"/>
          <w:szCs w:val="23"/>
          <w:rtl w:val="0"/>
        </w:rPr>
        <w:t xml:space="preserve">Logo:</w:t>
      </w:r>
    </w:p>
    <w:p w:rsidR="00000000" w:rsidDel="00000000" w:rsidP="00000000" w:rsidRDefault="00000000" w:rsidRPr="00000000" w14:paraId="00000037">
      <w:pPr>
        <w:numPr>
          <w:ilvl w:val="1"/>
          <w:numId w:val="1"/>
        </w:numPr>
        <w:ind w:left="1440" w:hanging="360"/>
        <w:rPr>
          <w:sz w:val="23"/>
          <w:szCs w:val="23"/>
          <w:u w:val="none"/>
        </w:rPr>
      </w:pPr>
      <w:r w:rsidDel="00000000" w:rsidR="00000000" w:rsidRPr="00000000">
        <w:rPr>
          <w:sz w:val="23"/>
          <w:szCs w:val="23"/>
        </w:rPr>
        <w:drawing>
          <wp:inline distB="114300" distT="114300" distL="114300" distR="114300">
            <wp:extent cx="2841014" cy="785813"/>
            <wp:effectExtent b="0" l="0" r="0" t="0"/>
            <wp:docPr id="13" name="image26.jpg"/>
            <a:graphic>
              <a:graphicData uri="http://schemas.openxmlformats.org/drawingml/2006/picture">
                <pic:pic>
                  <pic:nvPicPr>
                    <pic:cNvPr id="0" name="image26.jpg"/>
                    <pic:cNvPicPr preferRelativeResize="0"/>
                  </pic:nvPicPr>
                  <pic:blipFill>
                    <a:blip r:embed="rId7"/>
                    <a:srcRect b="0" l="0" r="0" t="0"/>
                    <a:stretch>
                      <a:fillRect/>
                    </a:stretch>
                  </pic:blipFill>
                  <pic:spPr>
                    <a:xfrm>
                      <a:off x="0" y="0"/>
                      <a:ext cx="2841014" cy="785813"/>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contextualSpacing w:val="0"/>
        <w:rPr>
          <w:b w:val="1"/>
          <w:sz w:val="23"/>
          <w:szCs w:val="23"/>
        </w:rPr>
      </w:pPr>
      <w:r w:rsidDel="00000000" w:rsidR="00000000" w:rsidRPr="00000000">
        <w:rPr>
          <w:rtl w:val="0"/>
        </w:rPr>
      </w:r>
    </w:p>
    <w:p w:rsidR="00000000" w:rsidDel="00000000" w:rsidP="00000000" w:rsidRDefault="00000000" w:rsidRPr="00000000" w14:paraId="00000039">
      <w:pPr>
        <w:contextualSpacing w:val="0"/>
        <w:rPr>
          <w:b w:val="1"/>
          <w:sz w:val="23"/>
          <w:szCs w:val="23"/>
        </w:rPr>
      </w:pPr>
      <w:r w:rsidDel="00000000" w:rsidR="00000000" w:rsidRPr="00000000">
        <w:rPr>
          <w:rtl w:val="0"/>
        </w:rPr>
      </w:r>
    </w:p>
    <w:p w:rsidR="00000000" w:rsidDel="00000000" w:rsidP="00000000" w:rsidRDefault="00000000" w:rsidRPr="00000000" w14:paraId="0000003A">
      <w:pPr>
        <w:numPr>
          <w:ilvl w:val="1"/>
          <w:numId w:val="1"/>
        </w:numPr>
        <w:ind w:left="1440" w:hanging="360"/>
        <w:rPr>
          <w:sz w:val="23"/>
          <w:szCs w:val="23"/>
          <w:u w:val="none"/>
        </w:rPr>
      </w:pPr>
      <w:r w:rsidDel="00000000" w:rsidR="00000000" w:rsidRPr="00000000">
        <w:rPr>
          <w:b w:val="1"/>
          <w:sz w:val="23"/>
          <w:szCs w:val="23"/>
          <w:rtl w:val="0"/>
        </w:rPr>
        <w:t xml:space="preserve">Mision:</w:t>
      </w:r>
    </w:p>
    <w:p w:rsidR="00000000" w:rsidDel="00000000" w:rsidP="00000000" w:rsidRDefault="00000000" w:rsidRPr="00000000" w14:paraId="0000003B">
      <w:pPr>
        <w:numPr>
          <w:ilvl w:val="1"/>
          <w:numId w:val="1"/>
        </w:numPr>
        <w:ind w:left="1440" w:hanging="360"/>
        <w:rPr>
          <w:sz w:val="23"/>
          <w:szCs w:val="23"/>
          <w:u w:val="none"/>
        </w:rPr>
      </w:pPr>
      <w:r w:rsidDel="00000000" w:rsidR="00000000" w:rsidRPr="00000000">
        <w:rPr>
          <w:sz w:val="23"/>
          <w:szCs w:val="23"/>
          <w:rtl w:val="0"/>
        </w:rPr>
        <w:t xml:space="preserve">La mision de #0CC0DD S.A. de C.V es generar soluciones a empresas y personas que busquen emprender a través de aplicaciones web, en forma eficiente, económica y de alta calidad.</w:t>
      </w:r>
    </w:p>
    <w:p w:rsidR="00000000" w:rsidDel="00000000" w:rsidP="00000000" w:rsidRDefault="00000000" w:rsidRPr="00000000" w14:paraId="0000003C">
      <w:pPr>
        <w:numPr>
          <w:ilvl w:val="1"/>
          <w:numId w:val="1"/>
        </w:numPr>
        <w:ind w:left="1440" w:hanging="360"/>
        <w:rPr>
          <w:sz w:val="23"/>
          <w:szCs w:val="23"/>
          <w:u w:val="none"/>
        </w:rPr>
      </w:pPr>
      <w:r w:rsidDel="00000000" w:rsidR="00000000" w:rsidRPr="00000000">
        <w:rPr>
          <w:rtl w:val="0"/>
        </w:rPr>
      </w:r>
    </w:p>
    <w:p w:rsidR="00000000" w:rsidDel="00000000" w:rsidP="00000000" w:rsidRDefault="00000000" w:rsidRPr="00000000" w14:paraId="0000003D">
      <w:pPr>
        <w:numPr>
          <w:ilvl w:val="1"/>
          <w:numId w:val="1"/>
        </w:numPr>
        <w:ind w:left="1440" w:hanging="360"/>
        <w:rPr>
          <w:b w:val="1"/>
          <w:sz w:val="23"/>
          <w:szCs w:val="23"/>
        </w:rPr>
      </w:pPr>
      <w:r w:rsidDel="00000000" w:rsidR="00000000" w:rsidRPr="00000000">
        <w:rPr>
          <w:b w:val="1"/>
          <w:sz w:val="23"/>
          <w:szCs w:val="23"/>
          <w:rtl w:val="0"/>
        </w:rPr>
        <w:t xml:space="preserve">Vision:</w:t>
      </w:r>
    </w:p>
    <w:p w:rsidR="00000000" w:rsidDel="00000000" w:rsidP="00000000" w:rsidRDefault="00000000" w:rsidRPr="00000000" w14:paraId="0000003E">
      <w:pPr>
        <w:numPr>
          <w:ilvl w:val="1"/>
          <w:numId w:val="1"/>
        </w:numPr>
        <w:ind w:left="1440" w:hanging="360"/>
        <w:rPr>
          <w:sz w:val="23"/>
          <w:szCs w:val="23"/>
          <w:u w:val="none"/>
        </w:rPr>
      </w:pPr>
      <w:r w:rsidDel="00000000" w:rsidR="00000000" w:rsidRPr="00000000">
        <w:rPr>
          <w:sz w:val="23"/>
          <w:szCs w:val="23"/>
          <w:rtl w:val="0"/>
        </w:rPr>
        <w:t xml:space="preserve">La vision de #0CC0DD S.A. de C.V. es que la tecnología llegue a todos los clientes ajustando nuestros servicios a cualquier empresa sin importar su giro para trasladar su objetivo a plataformas web.</w:t>
      </w:r>
    </w:p>
    <w:p w:rsidR="00000000" w:rsidDel="00000000" w:rsidP="00000000" w:rsidRDefault="00000000" w:rsidRPr="00000000" w14:paraId="0000003F">
      <w:pPr>
        <w:numPr>
          <w:ilvl w:val="1"/>
          <w:numId w:val="1"/>
        </w:numPr>
        <w:ind w:left="1440" w:hanging="360"/>
        <w:rPr>
          <w:sz w:val="23"/>
          <w:szCs w:val="23"/>
          <w:u w:val="none"/>
        </w:rPr>
      </w:pPr>
      <w:r w:rsidDel="00000000" w:rsidR="00000000" w:rsidRPr="00000000">
        <w:rPr>
          <w:rtl w:val="0"/>
        </w:rPr>
      </w:r>
    </w:p>
    <w:p w:rsidR="00000000" w:rsidDel="00000000" w:rsidP="00000000" w:rsidRDefault="00000000" w:rsidRPr="00000000" w14:paraId="00000040">
      <w:pPr>
        <w:numPr>
          <w:ilvl w:val="1"/>
          <w:numId w:val="1"/>
        </w:numPr>
        <w:ind w:left="1440" w:hanging="360"/>
        <w:rPr>
          <w:b w:val="1"/>
          <w:sz w:val="23"/>
          <w:szCs w:val="23"/>
        </w:rPr>
      </w:pPr>
      <w:r w:rsidDel="00000000" w:rsidR="00000000" w:rsidRPr="00000000">
        <w:rPr>
          <w:b w:val="1"/>
          <w:sz w:val="23"/>
          <w:szCs w:val="23"/>
          <w:rtl w:val="0"/>
        </w:rPr>
        <w:t xml:space="preserve">Valores:</w:t>
      </w:r>
    </w:p>
    <w:p w:rsidR="00000000" w:rsidDel="00000000" w:rsidP="00000000" w:rsidRDefault="00000000" w:rsidRPr="00000000" w14:paraId="00000041">
      <w:pPr>
        <w:numPr>
          <w:ilvl w:val="1"/>
          <w:numId w:val="1"/>
        </w:numPr>
        <w:ind w:left="1440" w:hanging="360"/>
        <w:rPr>
          <w:sz w:val="23"/>
          <w:szCs w:val="23"/>
          <w:u w:val="none"/>
        </w:rPr>
      </w:pPr>
      <w:r w:rsidDel="00000000" w:rsidR="00000000" w:rsidRPr="00000000">
        <w:rPr>
          <w:sz w:val="23"/>
          <w:szCs w:val="23"/>
          <w:rtl w:val="0"/>
        </w:rPr>
        <w:t xml:space="preserve">En #0CC0DD S.A. de C.V se valora la capacidad de cada uno de sus miembros de la organización. Nuestra prioridad es obtener los mejores beneficios  para nuestros clientes asegurándonos que nuestras soluciones les sean proporcionadas de manera eficiente y obtengan la mejor experiencia posible. Nosotros apreciamos mucho la responsabilidad, puntualidad, amabilidad y compromiso.</w:t>
      </w:r>
    </w:p>
    <w:p w:rsidR="00000000" w:rsidDel="00000000" w:rsidP="00000000" w:rsidRDefault="00000000" w:rsidRPr="00000000" w14:paraId="00000042">
      <w:pPr>
        <w:numPr>
          <w:ilvl w:val="1"/>
          <w:numId w:val="1"/>
        </w:numPr>
        <w:ind w:left="1440" w:hanging="360"/>
        <w:rPr>
          <w:sz w:val="23"/>
          <w:szCs w:val="23"/>
          <w:u w:val="none"/>
        </w:rPr>
      </w:pPr>
      <w:r w:rsidDel="00000000" w:rsidR="00000000" w:rsidRPr="00000000">
        <w:rPr>
          <w:rtl w:val="0"/>
        </w:rPr>
      </w:r>
    </w:p>
    <w:p w:rsidR="00000000" w:rsidDel="00000000" w:rsidP="00000000" w:rsidRDefault="00000000" w:rsidRPr="00000000" w14:paraId="00000043">
      <w:pPr>
        <w:numPr>
          <w:ilvl w:val="1"/>
          <w:numId w:val="1"/>
        </w:numPr>
        <w:ind w:left="1440" w:hanging="360"/>
        <w:rPr>
          <w:b w:val="1"/>
          <w:sz w:val="23"/>
          <w:szCs w:val="23"/>
        </w:rPr>
      </w:pPr>
      <w:r w:rsidDel="00000000" w:rsidR="00000000" w:rsidRPr="00000000">
        <w:rPr>
          <w:b w:val="1"/>
          <w:sz w:val="23"/>
          <w:szCs w:val="23"/>
          <w:rtl w:val="0"/>
        </w:rPr>
        <w:t xml:space="preserve">Servicios que ofrecemos:</w:t>
      </w:r>
    </w:p>
    <w:p w:rsidR="00000000" w:rsidDel="00000000" w:rsidP="00000000" w:rsidRDefault="00000000" w:rsidRPr="00000000" w14:paraId="00000044">
      <w:pPr>
        <w:numPr>
          <w:ilvl w:val="1"/>
          <w:numId w:val="1"/>
        </w:numPr>
        <w:ind w:left="1440" w:hanging="360"/>
        <w:rPr>
          <w:sz w:val="23"/>
          <w:szCs w:val="23"/>
          <w:u w:val="none"/>
        </w:rPr>
      </w:pPr>
      <w:r w:rsidDel="00000000" w:rsidR="00000000" w:rsidRPr="00000000">
        <w:rPr>
          <w:sz w:val="23"/>
          <w:szCs w:val="23"/>
          <w:rtl w:val="0"/>
        </w:rPr>
        <w:t xml:space="preserve">#0CC0DD S.A de C.V ofrece soluciones integrales en las tecnologías de la información, desarrollo de aplicaciones web y bases de datos disponibles para que cualquier plataforma de manera eficiente y de alta calidad siempre comprometidos a beneficiar a la sociedad.</w:t>
      </w:r>
    </w:p>
    <w:p w:rsidR="00000000" w:rsidDel="00000000" w:rsidP="00000000" w:rsidRDefault="00000000" w:rsidRPr="00000000" w14:paraId="00000045">
      <w:pPr>
        <w:numPr>
          <w:ilvl w:val="1"/>
          <w:numId w:val="1"/>
        </w:numPr>
        <w:ind w:left="1440" w:hanging="360"/>
        <w:rPr>
          <w:sz w:val="23"/>
          <w:szCs w:val="23"/>
          <w:u w:val="none"/>
        </w:rPr>
      </w:pPr>
      <w:r w:rsidDel="00000000" w:rsidR="00000000" w:rsidRPr="00000000">
        <w:rPr>
          <w:rtl w:val="0"/>
        </w:rPr>
      </w:r>
    </w:p>
    <w:p w:rsidR="00000000" w:rsidDel="00000000" w:rsidP="00000000" w:rsidRDefault="00000000" w:rsidRPr="00000000" w14:paraId="00000046">
      <w:pPr>
        <w:numPr>
          <w:ilvl w:val="1"/>
          <w:numId w:val="1"/>
        </w:numPr>
        <w:ind w:left="1440" w:hanging="360"/>
        <w:rPr>
          <w:b w:val="1"/>
          <w:sz w:val="23"/>
          <w:szCs w:val="23"/>
        </w:rPr>
      </w:pPr>
      <w:r w:rsidDel="00000000" w:rsidR="00000000" w:rsidRPr="00000000">
        <w:rPr>
          <w:b w:val="1"/>
          <w:sz w:val="23"/>
          <w:szCs w:val="23"/>
          <w:rtl w:val="0"/>
        </w:rPr>
        <w:t xml:space="preserve">Objetivos Principales:</w:t>
      </w:r>
    </w:p>
    <w:p w:rsidR="00000000" w:rsidDel="00000000" w:rsidP="00000000" w:rsidRDefault="00000000" w:rsidRPr="00000000" w14:paraId="00000047">
      <w:pPr>
        <w:numPr>
          <w:ilvl w:val="1"/>
          <w:numId w:val="1"/>
        </w:numPr>
        <w:ind w:left="1440" w:hanging="360"/>
        <w:rPr>
          <w:sz w:val="23"/>
          <w:szCs w:val="23"/>
          <w:u w:val="none"/>
        </w:rPr>
      </w:pPr>
      <w:r w:rsidDel="00000000" w:rsidR="00000000" w:rsidRPr="00000000">
        <w:rPr>
          <w:sz w:val="23"/>
          <w:szCs w:val="23"/>
          <w:rtl w:val="0"/>
        </w:rPr>
        <w:t xml:space="preserve">El objetivo principal de #0CC0DD S.A de C.V es ofrecer soluciones eficientes de alta calidad para proporcionar un excelente servicio al cliente.</w:t>
      </w:r>
    </w:p>
    <w:p w:rsidR="00000000" w:rsidDel="00000000" w:rsidP="00000000" w:rsidRDefault="00000000" w:rsidRPr="00000000" w14:paraId="00000048">
      <w:pPr>
        <w:contextualSpacing w:val="0"/>
        <w:rPr>
          <w:sz w:val="23"/>
          <w:szCs w:val="23"/>
        </w:rPr>
      </w:pPr>
      <w:r w:rsidDel="00000000" w:rsidR="00000000" w:rsidRPr="00000000">
        <w:rPr>
          <w:rtl w:val="0"/>
        </w:rPr>
      </w:r>
    </w:p>
    <w:p w:rsidR="00000000" w:rsidDel="00000000" w:rsidP="00000000" w:rsidRDefault="00000000" w:rsidRPr="00000000" w14:paraId="00000049">
      <w:pPr>
        <w:contextualSpacing w:val="0"/>
        <w:rPr>
          <w:sz w:val="23"/>
          <w:szCs w:val="23"/>
        </w:rPr>
      </w:pPr>
      <w:r w:rsidDel="00000000" w:rsidR="00000000" w:rsidRPr="00000000">
        <w:rPr>
          <w:rtl w:val="0"/>
        </w:rPr>
      </w:r>
    </w:p>
    <w:p w:rsidR="00000000" w:rsidDel="00000000" w:rsidP="00000000" w:rsidRDefault="00000000" w:rsidRPr="00000000" w14:paraId="0000004A">
      <w:pPr>
        <w:contextualSpacing w:val="0"/>
        <w:rPr>
          <w:sz w:val="23"/>
          <w:szCs w:val="23"/>
        </w:rPr>
      </w:pPr>
      <w:r w:rsidDel="00000000" w:rsidR="00000000" w:rsidRPr="00000000">
        <w:rPr>
          <w:rtl w:val="0"/>
        </w:rPr>
      </w:r>
    </w:p>
    <w:p w:rsidR="00000000" w:rsidDel="00000000" w:rsidP="00000000" w:rsidRDefault="00000000" w:rsidRPr="00000000" w14:paraId="0000004B">
      <w:pPr>
        <w:contextualSpacing w:val="0"/>
        <w:rPr>
          <w:sz w:val="23"/>
          <w:szCs w:val="23"/>
        </w:rPr>
      </w:pPr>
      <w:r w:rsidDel="00000000" w:rsidR="00000000" w:rsidRPr="00000000">
        <w:rPr>
          <w:rtl w:val="0"/>
        </w:rPr>
      </w:r>
    </w:p>
    <w:p w:rsidR="00000000" w:rsidDel="00000000" w:rsidP="00000000" w:rsidRDefault="00000000" w:rsidRPr="00000000" w14:paraId="0000004C">
      <w:pPr>
        <w:numPr>
          <w:ilvl w:val="0"/>
          <w:numId w:val="1"/>
        </w:numPr>
        <w:pBdr>
          <w:top w:color="auto" w:space="7" w:sz="0" w:val="none"/>
          <w:bottom w:color="e0e0e0" w:space="7" w:sz="6" w:val="single"/>
          <w:right w:color="auto" w:space="15" w:sz="0" w:val="none"/>
        </w:pBdr>
        <w:shd w:fill="ffffff" w:val="clear"/>
        <w:ind w:left="720" w:hanging="360"/>
        <w:rPr>
          <w:highlight w:val="yellow"/>
        </w:rPr>
      </w:pPr>
      <w:r w:rsidDel="00000000" w:rsidR="00000000" w:rsidRPr="00000000">
        <w:rPr>
          <w:b w:val="1"/>
          <w:sz w:val="23"/>
          <w:szCs w:val="23"/>
          <w:rtl w:val="0"/>
        </w:rPr>
        <w:t xml:space="preserve">Asociación Civil</w:t>
      </w:r>
      <w:r w:rsidDel="00000000" w:rsidR="00000000" w:rsidRPr="00000000">
        <w:rPr>
          <w:rtl w:val="0"/>
        </w:rPr>
      </w:r>
    </w:p>
    <w:p w:rsidR="00000000" w:rsidDel="00000000" w:rsidP="00000000" w:rsidRDefault="00000000" w:rsidRPr="00000000" w14:paraId="0000004D">
      <w:pPr>
        <w:numPr>
          <w:ilvl w:val="1"/>
          <w:numId w:val="1"/>
        </w:numPr>
        <w:pBdr>
          <w:top w:color="auto" w:space="7" w:sz="0" w:val="none"/>
          <w:bottom w:color="e0e0e0" w:space="7" w:sz="6" w:val="single"/>
          <w:right w:color="auto" w:space="15" w:sz="0" w:val="none"/>
        </w:pBdr>
        <w:shd w:fill="ffffff" w:val="clear"/>
        <w:ind w:left="1440" w:hanging="360"/>
        <w:rPr>
          <w:sz w:val="23"/>
          <w:szCs w:val="23"/>
        </w:rPr>
      </w:pPr>
      <w:r w:rsidDel="00000000" w:rsidR="00000000" w:rsidRPr="00000000">
        <w:rPr>
          <w:sz w:val="23"/>
          <w:szCs w:val="23"/>
          <w:rtl w:val="0"/>
        </w:rPr>
        <w:t xml:space="preserve">“Suelo Fértil educación para la sustentabilidad A.C.” es una institución que se dedica a desarrollar saberes prácticos y formativos por medio de un albergue escolar. Actualmente se encuentran trabajando con 25 niños y 25 niñas.Su objetivo es lograr que los infantes desarrollen sus habilidades cognitivas y sociales, además de apoyar su desarrollo emocional y mejorar su autoestima para evitar la deserción escolar.</w:t>
      </w:r>
    </w:p>
    <w:p w:rsidR="00000000" w:rsidDel="00000000" w:rsidP="00000000" w:rsidRDefault="00000000" w:rsidRPr="00000000" w14:paraId="0000004E">
      <w:pPr>
        <w:numPr>
          <w:ilvl w:val="0"/>
          <w:numId w:val="1"/>
        </w:numPr>
        <w:pBdr>
          <w:top w:color="auto" w:space="7" w:sz="0" w:val="none"/>
          <w:bottom w:color="e0e0e0" w:space="7" w:sz="6" w:val="single"/>
          <w:right w:color="auto" w:space="15" w:sz="0" w:val="none"/>
        </w:pBdr>
        <w:shd w:fill="ffffff" w:val="clear"/>
        <w:ind w:left="720" w:hanging="360"/>
        <w:rPr>
          <w:sz w:val="23"/>
          <w:szCs w:val="23"/>
          <w:u w:val="none"/>
        </w:rPr>
      </w:pPr>
      <w:r w:rsidDel="00000000" w:rsidR="00000000" w:rsidRPr="00000000">
        <w:rPr>
          <w:rtl w:val="0"/>
        </w:rPr>
      </w:r>
    </w:p>
    <w:p w:rsidR="00000000" w:rsidDel="00000000" w:rsidP="00000000" w:rsidRDefault="00000000" w:rsidRPr="00000000" w14:paraId="0000004F">
      <w:pPr>
        <w:numPr>
          <w:ilvl w:val="1"/>
          <w:numId w:val="1"/>
        </w:numPr>
        <w:pBdr>
          <w:top w:color="auto" w:space="7" w:sz="0" w:val="none"/>
          <w:bottom w:color="e0e0e0" w:space="7" w:sz="6" w:val="single"/>
          <w:right w:color="auto" w:space="15" w:sz="0" w:val="none"/>
        </w:pBdr>
        <w:shd w:fill="ffffff" w:val="clear"/>
        <w:ind w:left="1440" w:hanging="360"/>
        <w:rPr>
          <w:sz w:val="23"/>
          <w:szCs w:val="23"/>
        </w:rPr>
      </w:pPr>
      <w:r w:rsidDel="00000000" w:rsidR="00000000" w:rsidRPr="00000000">
        <w:rPr>
          <w:sz w:val="23"/>
          <w:szCs w:val="23"/>
          <w:rtl w:val="0"/>
        </w:rPr>
        <w:t xml:space="preserve">Su misión es convertirse en una empresa referente y agente de cambio en la conciencia de las personas pensando en la importancia de encontrar la abundancia en nuestras raíces, compartir el conocimiento desde la armonía. Desarrollan la inteligencia colectiva para transformarla en experiencias vivas y así crear alternativas sociales con conciencia.</w:t>
      </w:r>
    </w:p>
    <w:p w:rsidR="00000000" w:rsidDel="00000000" w:rsidP="00000000" w:rsidRDefault="00000000" w:rsidRPr="00000000" w14:paraId="00000050">
      <w:pPr>
        <w:numPr>
          <w:ilvl w:val="0"/>
          <w:numId w:val="1"/>
        </w:numPr>
        <w:pBdr>
          <w:top w:color="auto" w:space="7" w:sz="0" w:val="none"/>
          <w:bottom w:color="e0e0e0" w:space="7" w:sz="6" w:val="single"/>
          <w:right w:color="auto" w:space="15" w:sz="0" w:val="none"/>
        </w:pBdr>
        <w:shd w:fill="ffffff" w:val="clear"/>
        <w:ind w:left="720" w:hanging="360"/>
        <w:rPr>
          <w:b w:val="1"/>
          <w:sz w:val="23"/>
          <w:szCs w:val="23"/>
        </w:rPr>
      </w:pPr>
      <w:r w:rsidDel="00000000" w:rsidR="00000000" w:rsidRPr="00000000">
        <w:rPr>
          <w:rtl w:val="0"/>
        </w:rPr>
      </w:r>
    </w:p>
    <w:p w:rsidR="00000000" w:rsidDel="00000000" w:rsidP="00000000" w:rsidRDefault="00000000" w:rsidRPr="00000000" w14:paraId="00000051">
      <w:pPr>
        <w:numPr>
          <w:ilvl w:val="0"/>
          <w:numId w:val="1"/>
        </w:numPr>
        <w:pBdr>
          <w:top w:color="auto" w:space="7" w:sz="0" w:val="none"/>
          <w:bottom w:color="e0e0e0" w:space="7" w:sz="6" w:val="single"/>
          <w:right w:color="auto" w:space="15" w:sz="0" w:val="none"/>
        </w:pBdr>
        <w:shd w:fill="ffffff" w:val="clear"/>
        <w:ind w:left="720" w:hanging="360"/>
        <w:rPr>
          <w:b w:val="1"/>
        </w:rPr>
      </w:pPr>
      <w:r w:rsidDel="00000000" w:rsidR="00000000" w:rsidRPr="00000000">
        <w:rPr>
          <w:b w:val="1"/>
          <w:sz w:val="23"/>
          <w:szCs w:val="23"/>
          <w:rtl w:val="0"/>
        </w:rPr>
        <w:t xml:space="preserve">Descripción del problema o situación actual de la empresa:</w:t>
      </w:r>
    </w:p>
    <w:p w:rsidR="00000000" w:rsidDel="00000000" w:rsidP="00000000" w:rsidRDefault="00000000" w:rsidRPr="00000000" w14:paraId="00000052">
      <w:pPr>
        <w:numPr>
          <w:ilvl w:val="1"/>
          <w:numId w:val="1"/>
        </w:numPr>
        <w:pBdr>
          <w:top w:color="auto" w:space="7" w:sz="0" w:val="none"/>
          <w:bottom w:color="e0e0e0" w:space="7" w:sz="6" w:val="single"/>
          <w:right w:color="auto" w:space="15" w:sz="0" w:val="none"/>
        </w:pBdr>
        <w:shd w:fill="ffffff" w:val="clear"/>
        <w:ind w:left="1440" w:hanging="360"/>
        <w:rPr/>
      </w:pPr>
      <w:r w:rsidDel="00000000" w:rsidR="00000000" w:rsidRPr="00000000">
        <w:rPr>
          <w:sz w:val="23"/>
          <w:szCs w:val="23"/>
          <w:rtl w:val="0"/>
        </w:rPr>
        <w:t xml:space="preserve">“Suelo Fértil educación para la sustentabilidad A. C.” es una institución que se dedica a desarrollar saberes prácticos y formativos operando en un albergue escolar con 25 niños y 25 niñas. El albergue cuenta con áreas de vivienda como cocina y dormitorios, y áreas de aprendizaje, como una huerta, salones y una sala de cómputo.  </w:t>
      </w:r>
    </w:p>
    <w:p w:rsidR="00000000" w:rsidDel="00000000" w:rsidP="00000000" w:rsidRDefault="00000000" w:rsidRPr="00000000" w14:paraId="00000053">
      <w:pPr>
        <w:numPr>
          <w:ilvl w:val="1"/>
          <w:numId w:val="1"/>
        </w:numPr>
        <w:pBdr>
          <w:top w:color="auto" w:space="7" w:sz="0" w:val="none"/>
          <w:bottom w:color="e0e0e0" w:space="7" w:sz="6" w:val="single"/>
          <w:right w:color="auto" w:space="15" w:sz="0" w:val="none"/>
        </w:pBdr>
        <w:shd w:fill="ffffff" w:val="clear"/>
        <w:ind w:left="1440" w:hanging="360"/>
        <w:rPr>
          <w:sz w:val="23"/>
          <w:szCs w:val="23"/>
          <w:u w:val="none"/>
        </w:rPr>
      </w:pPr>
      <w:r w:rsidDel="00000000" w:rsidR="00000000" w:rsidRPr="00000000">
        <w:rPr>
          <w:rtl w:val="0"/>
        </w:rPr>
      </w:r>
    </w:p>
    <w:p w:rsidR="00000000" w:rsidDel="00000000" w:rsidP="00000000" w:rsidRDefault="00000000" w:rsidRPr="00000000" w14:paraId="00000054">
      <w:pPr>
        <w:numPr>
          <w:ilvl w:val="1"/>
          <w:numId w:val="1"/>
        </w:numPr>
        <w:pBdr>
          <w:top w:color="auto" w:space="7" w:sz="0" w:val="none"/>
          <w:bottom w:color="e0e0e0" w:space="7" w:sz="6" w:val="single"/>
          <w:right w:color="auto" w:space="15" w:sz="0" w:val="none"/>
        </w:pBdr>
        <w:shd w:fill="ffffff" w:val="clear"/>
        <w:ind w:left="1440" w:hanging="360"/>
        <w:rPr>
          <w:sz w:val="23"/>
          <w:szCs w:val="23"/>
          <w:u w:val="none"/>
        </w:rPr>
      </w:pPr>
      <w:r w:rsidDel="00000000" w:rsidR="00000000" w:rsidRPr="00000000">
        <w:rPr>
          <w:sz w:val="23"/>
          <w:szCs w:val="23"/>
          <w:rtl w:val="0"/>
        </w:rPr>
        <w:t xml:space="preserve">Para lograr el objetivo de la institución, se desarrolló sistema de permacultura de enseñanza a través de un mundo de fantasía llamado El Mundo de Yoto, donde los niños aprenderán sobre valores, tecnología, salud, medio ambiente, arte y desarrollo interpersonal, viajando por las distintas tierras del lugar.</w:t>
      </w:r>
    </w:p>
    <w:p w:rsidR="00000000" w:rsidDel="00000000" w:rsidP="00000000" w:rsidRDefault="00000000" w:rsidRPr="00000000" w14:paraId="00000055">
      <w:pPr>
        <w:numPr>
          <w:ilvl w:val="1"/>
          <w:numId w:val="1"/>
        </w:numPr>
        <w:pBdr>
          <w:top w:color="auto" w:space="7" w:sz="0" w:val="none"/>
          <w:bottom w:color="e0e0e0" w:space="7" w:sz="6" w:val="single"/>
          <w:right w:color="auto" w:space="15" w:sz="0" w:val="none"/>
        </w:pBdr>
        <w:shd w:fill="ffffff" w:val="clear"/>
        <w:ind w:left="1440" w:hanging="360"/>
        <w:rPr>
          <w:sz w:val="23"/>
          <w:szCs w:val="23"/>
          <w:u w:val="none"/>
        </w:rPr>
      </w:pPr>
      <w:r w:rsidDel="00000000" w:rsidR="00000000" w:rsidRPr="00000000">
        <w:rPr>
          <w:rtl w:val="0"/>
        </w:rPr>
      </w:r>
    </w:p>
    <w:p w:rsidR="00000000" w:rsidDel="00000000" w:rsidP="00000000" w:rsidRDefault="00000000" w:rsidRPr="00000000" w14:paraId="00000056">
      <w:pPr>
        <w:numPr>
          <w:ilvl w:val="1"/>
          <w:numId w:val="1"/>
        </w:numPr>
        <w:pBdr>
          <w:top w:color="auto" w:space="7" w:sz="0" w:val="none"/>
          <w:bottom w:color="e0e0e0" w:space="7" w:sz="6" w:val="single"/>
          <w:right w:color="auto" w:space="15" w:sz="0" w:val="none"/>
        </w:pBdr>
        <w:shd w:fill="ffffff" w:val="clear"/>
        <w:ind w:left="1440" w:hanging="360"/>
        <w:rPr>
          <w:sz w:val="23"/>
          <w:szCs w:val="23"/>
          <w:u w:val="none"/>
        </w:rPr>
      </w:pPr>
      <w:r w:rsidDel="00000000" w:rsidR="00000000" w:rsidRPr="00000000">
        <w:rPr>
          <w:sz w:val="23"/>
          <w:szCs w:val="23"/>
          <w:rtl w:val="0"/>
        </w:rPr>
        <w:t xml:space="preserve">Actualmente no existe una gestión definida de los recursos didácticos del Mundo de Yoto. Todo el material se encuentra disperso y un poco difícil de comprender para los niños, por lo que no está logrando los resultados deseados.</w:t>
      </w:r>
    </w:p>
    <w:p w:rsidR="00000000" w:rsidDel="00000000" w:rsidP="00000000" w:rsidRDefault="00000000" w:rsidRPr="00000000" w14:paraId="00000057">
      <w:pPr>
        <w:pBdr>
          <w:top w:color="auto" w:space="7" w:sz="0" w:val="none"/>
          <w:bottom w:color="e0e0e0" w:space="7" w:sz="6" w:val="single"/>
          <w:right w:color="auto" w:space="15" w:sz="0" w:val="none"/>
        </w:pBdr>
        <w:shd w:fill="ffffff" w:val="clear"/>
        <w:contextualSpacing w:val="0"/>
        <w:rPr>
          <w:sz w:val="23"/>
          <w:szCs w:val="23"/>
        </w:rPr>
      </w:pPr>
      <w:r w:rsidDel="00000000" w:rsidR="00000000" w:rsidRPr="00000000">
        <w:rPr>
          <w:rtl w:val="0"/>
        </w:rPr>
      </w:r>
    </w:p>
    <w:p w:rsidR="00000000" w:rsidDel="00000000" w:rsidP="00000000" w:rsidRDefault="00000000" w:rsidRPr="00000000" w14:paraId="00000058">
      <w:pPr>
        <w:pBdr>
          <w:top w:color="auto" w:space="7" w:sz="0" w:val="none"/>
          <w:bottom w:color="e0e0e0" w:space="7" w:sz="6" w:val="single"/>
          <w:right w:color="auto" w:space="15" w:sz="0" w:val="none"/>
        </w:pBdr>
        <w:shd w:fill="ffffff" w:val="clear"/>
        <w:contextualSpacing w:val="0"/>
        <w:rPr>
          <w:sz w:val="23"/>
          <w:szCs w:val="23"/>
        </w:rPr>
      </w:pPr>
      <w:r w:rsidDel="00000000" w:rsidR="00000000" w:rsidRPr="00000000">
        <w:rPr>
          <w:rtl w:val="0"/>
        </w:rPr>
      </w:r>
    </w:p>
    <w:p w:rsidR="00000000" w:rsidDel="00000000" w:rsidP="00000000" w:rsidRDefault="00000000" w:rsidRPr="00000000" w14:paraId="00000059">
      <w:pPr>
        <w:pBdr>
          <w:top w:color="auto" w:space="7" w:sz="0" w:val="none"/>
          <w:bottom w:color="e0e0e0" w:space="7" w:sz="6" w:val="single"/>
          <w:right w:color="auto" w:space="15" w:sz="0" w:val="none"/>
        </w:pBdr>
        <w:shd w:fill="ffffff" w:val="clear"/>
        <w:ind w:left="0" w:firstLine="0"/>
        <w:contextualSpacing w:val="0"/>
        <w:rPr>
          <w:b w:val="1"/>
          <w:sz w:val="23"/>
          <w:szCs w:val="23"/>
        </w:rPr>
      </w:pPr>
      <w:r w:rsidDel="00000000" w:rsidR="00000000" w:rsidRPr="00000000">
        <w:rPr>
          <w:b w:val="1"/>
          <w:sz w:val="23"/>
          <w:szCs w:val="23"/>
          <w:rtl w:val="0"/>
        </w:rPr>
        <w:t xml:space="preserve">Requerimientos funcionales:</w:t>
      </w:r>
    </w:p>
    <w:p w:rsidR="00000000" w:rsidDel="00000000" w:rsidP="00000000" w:rsidRDefault="00000000" w:rsidRPr="00000000" w14:paraId="0000005A">
      <w:pPr>
        <w:keepNext w:val="0"/>
        <w:keepLines w:val="0"/>
        <w:widowControl w:val="1"/>
        <w:numPr>
          <w:ilvl w:val="1"/>
          <w:numId w:val="1"/>
        </w:numPr>
        <w:pBdr>
          <w:top w:color="auto" w:space="7" w:sz="0" w:val="none"/>
          <w:left w:space="0" w:sz="0" w:val="nil"/>
          <w:bottom w:color="e0e0e0" w:space="7" w:sz="6" w:val="single"/>
          <w:right w:color="auto" w:space="15" w:sz="0" w:val="none"/>
          <w:between w:space="0" w:sz="0" w:val="nil"/>
        </w:pBdr>
        <w:shd w:fill="ffffff" w:val="clear"/>
        <w:spacing w:after="0" w:before="0" w:line="276" w:lineRule="auto"/>
        <w:ind w:left="1440" w:right="0" w:hanging="360"/>
        <w:contextualSpacing w:val="1"/>
        <w:jc w:val="left"/>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tl w:val="0"/>
        </w:rPr>
      </w:r>
    </w:p>
    <w:tbl>
      <w:tblPr>
        <w:tblStyle w:val="Table1"/>
        <w:tblW w:w="9495.0" w:type="dxa"/>
        <w:jc w:val="left"/>
        <w:tblInd w:w="4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945"/>
        <w:gridCol w:w="2250"/>
        <w:gridCol w:w="1230"/>
        <w:gridCol w:w="1230"/>
        <w:gridCol w:w="1230"/>
        <w:gridCol w:w="1230"/>
        <w:gridCol w:w="1380"/>
        <w:tblGridChange w:id="0">
          <w:tblGrid>
            <w:gridCol w:w="945"/>
            <w:gridCol w:w="2250"/>
            <w:gridCol w:w="1230"/>
            <w:gridCol w:w="1230"/>
            <w:gridCol w:w="1230"/>
            <w:gridCol w:w="1230"/>
            <w:gridCol w:w="1380"/>
          </w:tblGrid>
        </w:tblGridChange>
      </w:tblGrid>
      <w:tr>
        <w:trPr>
          <w:trHeight w:val="340" w:hRule="atLeast"/>
        </w:trPr>
        <w:tc>
          <w:tcPr>
            <w:tcBorders>
              <w:top w:color="000000" w:space="0" w:sz="6" w:val="single"/>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05B">
            <w:pPr>
              <w:widowControl w:val="0"/>
              <w:contextualSpacing w:val="0"/>
              <w:jc w:val="center"/>
              <w:rPr>
                <w:sz w:val="20"/>
                <w:szCs w:val="20"/>
              </w:rPr>
            </w:pPr>
            <w:r w:rsidDel="00000000" w:rsidR="00000000" w:rsidRPr="00000000">
              <w:rPr>
                <w:rFonts w:ascii="Calibri" w:cs="Calibri" w:eastAsia="Calibri" w:hAnsi="Calibri"/>
                <w:rtl w:val="0"/>
              </w:rPr>
              <w:t xml:space="preserve">Requisito</w:t>
            </w:r>
            <w:r w:rsidDel="00000000" w:rsidR="00000000" w:rsidRPr="00000000">
              <w:rPr>
                <w:rtl w:val="0"/>
              </w:rPr>
            </w:r>
          </w:p>
        </w:tc>
        <w:tc>
          <w:tcPr>
            <w:tcBorders>
              <w:top w:color="000000"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05C">
            <w:pPr>
              <w:widowControl w:val="0"/>
              <w:contextualSpacing w:val="0"/>
              <w:rPr>
                <w:sz w:val="20"/>
                <w:szCs w:val="20"/>
              </w:rPr>
            </w:pPr>
            <w:r w:rsidDel="00000000" w:rsidR="00000000" w:rsidRPr="00000000">
              <w:rPr>
                <w:rFonts w:ascii="Calibri" w:cs="Calibri" w:eastAsia="Calibri" w:hAnsi="Calibri"/>
                <w:rtl w:val="0"/>
              </w:rPr>
              <w:t xml:space="preserve">Descripción</w:t>
            </w:r>
            <w:r w:rsidDel="00000000" w:rsidR="00000000" w:rsidRPr="00000000">
              <w:rPr>
                <w:rtl w:val="0"/>
              </w:rPr>
            </w:r>
          </w:p>
        </w:tc>
        <w:tc>
          <w:tcPr>
            <w:tcBorders>
              <w:top w:color="000000"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05D">
            <w:pPr>
              <w:widowControl w:val="0"/>
              <w:contextualSpacing w:val="0"/>
              <w:jc w:val="center"/>
              <w:rPr>
                <w:sz w:val="20"/>
                <w:szCs w:val="20"/>
              </w:rPr>
            </w:pPr>
            <w:r w:rsidDel="00000000" w:rsidR="00000000" w:rsidRPr="00000000">
              <w:rPr>
                <w:rFonts w:ascii="Calibri" w:cs="Calibri" w:eastAsia="Calibri" w:hAnsi="Calibri"/>
                <w:rtl w:val="0"/>
              </w:rPr>
              <w:t xml:space="preserve">Prioridad</w:t>
            </w:r>
            <w:r w:rsidDel="00000000" w:rsidR="00000000" w:rsidRPr="00000000">
              <w:rPr>
                <w:rtl w:val="0"/>
              </w:rPr>
            </w:r>
          </w:p>
        </w:tc>
        <w:tc>
          <w:tcPr>
            <w:tcBorders>
              <w:top w:color="000000"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05E">
            <w:pPr>
              <w:widowControl w:val="0"/>
              <w:contextualSpacing w:val="0"/>
              <w:rPr>
                <w:sz w:val="20"/>
                <w:szCs w:val="20"/>
              </w:rPr>
            </w:pPr>
            <w:r w:rsidDel="00000000" w:rsidR="00000000" w:rsidRPr="00000000">
              <w:rPr>
                <w:rFonts w:ascii="Calibri" w:cs="Calibri" w:eastAsia="Calibri" w:hAnsi="Calibri"/>
                <w:rtl w:val="0"/>
              </w:rPr>
              <w:t xml:space="preserve">En Proceso</w:t>
            </w:r>
            <w:r w:rsidDel="00000000" w:rsidR="00000000" w:rsidRPr="00000000">
              <w:rPr>
                <w:rtl w:val="0"/>
              </w:rPr>
            </w:r>
          </w:p>
        </w:tc>
        <w:tc>
          <w:tcPr>
            <w:tcBorders>
              <w:top w:color="000000"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05F">
            <w:pPr>
              <w:widowControl w:val="0"/>
              <w:contextualSpacing w:val="0"/>
              <w:rPr>
                <w:sz w:val="20"/>
                <w:szCs w:val="20"/>
              </w:rPr>
            </w:pPr>
            <w:r w:rsidDel="00000000" w:rsidR="00000000" w:rsidRPr="00000000">
              <w:rPr>
                <w:rFonts w:ascii="Calibri" w:cs="Calibri" w:eastAsia="Calibri" w:hAnsi="Calibri"/>
                <w:rtl w:val="0"/>
              </w:rPr>
              <w:t xml:space="preserve">Terminado</w:t>
            </w:r>
            <w:r w:rsidDel="00000000" w:rsidR="00000000" w:rsidRPr="00000000">
              <w:rPr>
                <w:rtl w:val="0"/>
              </w:rPr>
            </w:r>
          </w:p>
        </w:tc>
        <w:tc>
          <w:tcPr>
            <w:tcBorders>
              <w:top w:color="000000"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060">
            <w:pPr>
              <w:widowControl w:val="0"/>
              <w:contextualSpacing w:val="0"/>
              <w:rPr>
                <w:sz w:val="20"/>
                <w:szCs w:val="20"/>
              </w:rPr>
            </w:pPr>
            <w:r w:rsidDel="00000000" w:rsidR="00000000" w:rsidRPr="00000000">
              <w:rPr>
                <w:sz w:val="20"/>
                <w:szCs w:val="20"/>
                <w:rtl w:val="0"/>
              </w:rPr>
              <w:t xml:space="preserve">Probando</w:t>
            </w:r>
          </w:p>
        </w:tc>
        <w:tc>
          <w:tcPr>
            <w:tcBorders>
              <w:top w:color="000000"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061">
            <w:pPr>
              <w:widowControl w:val="0"/>
              <w:contextualSpacing w:val="0"/>
              <w:rPr>
                <w:sz w:val="20"/>
                <w:szCs w:val="20"/>
              </w:rPr>
            </w:pPr>
            <w:r w:rsidDel="00000000" w:rsidR="00000000" w:rsidRPr="00000000">
              <w:rPr>
                <w:sz w:val="20"/>
                <w:szCs w:val="20"/>
                <w:rtl w:val="0"/>
              </w:rPr>
              <w:t xml:space="preserve">Implementado</w:t>
            </w:r>
          </w:p>
        </w:tc>
      </w:tr>
      <w:tr>
        <w:trPr>
          <w:trHeight w:val="340" w:hRule="atLeast"/>
        </w:trPr>
        <w:tc>
          <w:tcPr>
            <w:tcBorders>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062">
            <w:pPr>
              <w:widowControl w:val="0"/>
              <w:contextualSpacing w:val="0"/>
              <w:jc w:val="center"/>
              <w:rPr>
                <w:sz w:val="20"/>
                <w:szCs w:val="20"/>
              </w:rPr>
            </w:pPr>
            <w:r w:rsidDel="00000000" w:rsidR="00000000" w:rsidRPr="00000000">
              <w:rPr>
                <w:rFonts w:ascii="Calibri" w:cs="Calibri" w:eastAsia="Calibri" w:hAnsi="Calibri"/>
                <w:rtl w:val="0"/>
              </w:rPr>
              <w:t xml:space="preserve">1</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3">
            <w:pPr>
              <w:widowControl w:val="0"/>
              <w:contextualSpacing w:val="0"/>
              <w:rPr>
                <w:sz w:val="20"/>
                <w:szCs w:val="20"/>
              </w:rPr>
            </w:pPr>
            <w:r w:rsidDel="00000000" w:rsidR="00000000" w:rsidRPr="00000000">
              <w:rPr>
                <w:rFonts w:ascii="Calibri" w:cs="Calibri" w:eastAsia="Calibri" w:hAnsi="Calibri"/>
                <w:rtl w:val="0"/>
              </w:rPr>
              <w:t xml:space="preserve">Dar de alta usuarios</w:t>
            </w:r>
            <w:r w:rsidDel="00000000" w:rsidR="00000000" w:rsidRPr="00000000">
              <w:rPr>
                <w:rtl w:val="0"/>
              </w:rPr>
            </w:r>
          </w:p>
        </w:tc>
        <w:tc>
          <w:tcPr>
            <w:tcBorders>
              <w:bottom w:color="000000" w:space="0" w:sz="6" w:val="single"/>
              <w:right w:color="000000" w:space="0" w:sz="6" w:val="single"/>
            </w:tcBorders>
            <w:shd w:fill="ea9999" w:val="clear"/>
            <w:tcMar>
              <w:top w:w="40.0" w:type="dxa"/>
              <w:left w:w="40.0" w:type="dxa"/>
              <w:bottom w:w="40.0" w:type="dxa"/>
              <w:right w:w="40.0" w:type="dxa"/>
            </w:tcMar>
            <w:vAlign w:val="bottom"/>
          </w:tcPr>
          <w:p w:rsidR="00000000" w:rsidDel="00000000" w:rsidP="00000000" w:rsidRDefault="00000000" w:rsidRPr="00000000" w14:paraId="00000064">
            <w:pPr>
              <w:widowControl w:val="0"/>
              <w:contextualSpacing w:val="0"/>
              <w:jc w:val="center"/>
              <w:rPr>
                <w:sz w:val="20"/>
                <w:szCs w:val="20"/>
              </w:rPr>
            </w:pPr>
            <w:r w:rsidDel="00000000" w:rsidR="00000000" w:rsidRPr="00000000">
              <w:rPr>
                <w:rFonts w:ascii="Calibri" w:cs="Calibri" w:eastAsia="Calibri" w:hAnsi="Calibri"/>
                <w:rtl w:val="0"/>
              </w:rPr>
              <w:t xml:space="preserve">Alta</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5">
            <w:pPr>
              <w:widowControl w:val="0"/>
              <w:contextualSpacing w:val="0"/>
              <w:rPr>
                <w:sz w:val="20"/>
                <w:szCs w:val="20"/>
              </w:rPr>
            </w:pP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6">
            <w:pPr>
              <w:widowControl w:val="0"/>
              <w:contextualSpacing w:val="0"/>
              <w:rPr>
                <w:sz w:val="20"/>
                <w:szCs w:val="20"/>
              </w:rPr>
            </w:pP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7">
            <w:pPr>
              <w:widowControl w:val="0"/>
              <w:contextualSpacing w:val="0"/>
              <w:rPr>
                <w:sz w:val="20"/>
                <w:szCs w:val="20"/>
              </w:rPr>
            </w:pP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8">
            <w:pPr>
              <w:widowControl w:val="0"/>
              <w:contextualSpacing w:val="0"/>
              <w:rPr>
                <w:sz w:val="20"/>
                <w:szCs w:val="20"/>
              </w:rPr>
            </w:pPr>
            <w:r w:rsidDel="00000000" w:rsidR="00000000" w:rsidRPr="00000000">
              <w:rPr>
                <w:rtl w:val="0"/>
              </w:rPr>
            </w:r>
          </w:p>
        </w:tc>
      </w:tr>
      <w:tr>
        <w:trPr>
          <w:trHeight w:val="340" w:hRule="atLeast"/>
        </w:trPr>
        <w:tc>
          <w:tcPr>
            <w:tcBorders>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069">
            <w:pPr>
              <w:widowControl w:val="0"/>
              <w:contextualSpacing w:val="0"/>
              <w:jc w:val="center"/>
              <w:rPr>
                <w:sz w:val="20"/>
                <w:szCs w:val="20"/>
              </w:rPr>
            </w:pPr>
            <w:r w:rsidDel="00000000" w:rsidR="00000000" w:rsidRPr="00000000">
              <w:rPr>
                <w:rFonts w:ascii="Calibri" w:cs="Calibri" w:eastAsia="Calibri" w:hAnsi="Calibri"/>
                <w:rtl w:val="0"/>
              </w:rPr>
              <w:t xml:space="preserve">1.1</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A">
            <w:pPr>
              <w:widowControl w:val="0"/>
              <w:contextualSpacing w:val="0"/>
              <w:rPr>
                <w:sz w:val="20"/>
                <w:szCs w:val="20"/>
              </w:rPr>
            </w:pPr>
            <w:r w:rsidDel="00000000" w:rsidR="00000000" w:rsidRPr="00000000">
              <w:rPr>
                <w:rFonts w:ascii="Calibri" w:cs="Calibri" w:eastAsia="Calibri" w:hAnsi="Calibri"/>
                <w:rtl w:val="0"/>
              </w:rPr>
              <w:t xml:space="preserve">Dar de baja usuarios</w:t>
            </w:r>
            <w:r w:rsidDel="00000000" w:rsidR="00000000" w:rsidRPr="00000000">
              <w:rPr>
                <w:rtl w:val="0"/>
              </w:rPr>
            </w:r>
          </w:p>
        </w:tc>
        <w:tc>
          <w:tcPr>
            <w:tcBorders>
              <w:bottom w:color="000000" w:space="0" w:sz="6" w:val="single"/>
              <w:right w:color="000000" w:space="0" w:sz="6" w:val="single"/>
            </w:tcBorders>
            <w:shd w:fill="ea9999" w:val="clear"/>
            <w:tcMar>
              <w:top w:w="40.0" w:type="dxa"/>
              <w:left w:w="40.0" w:type="dxa"/>
              <w:bottom w:w="40.0" w:type="dxa"/>
              <w:right w:w="40.0" w:type="dxa"/>
            </w:tcMar>
            <w:vAlign w:val="bottom"/>
          </w:tcPr>
          <w:p w:rsidR="00000000" w:rsidDel="00000000" w:rsidP="00000000" w:rsidRDefault="00000000" w:rsidRPr="00000000" w14:paraId="0000006B">
            <w:pPr>
              <w:widowControl w:val="0"/>
              <w:contextualSpacing w:val="0"/>
              <w:jc w:val="center"/>
              <w:rPr>
                <w:sz w:val="20"/>
                <w:szCs w:val="20"/>
              </w:rPr>
            </w:pPr>
            <w:r w:rsidDel="00000000" w:rsidR="00000000" w:rsidRPr="00000000">
              <w:rPr>
                <w:rFonts w:ascii="Calibri" w:cs="Calibri" w:eastAsia="Calibri" w:hAnsi="Calibri"/>
                <w:rtl w:val="0"/>
              </w:rPr>
              <w:t xml:space="preserve">Alta</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C">
            <w:pPr>
              <w:widowControl w:val="0"/>
              <w:contextualSpacing w:val="0"/>
              <w:rPr>
                <w:sz w:val="20"/>
                <w:szCs w:val="20"/>
              </w:rPr>
            </w:pP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D">
            <w:pPr>
              <w:widowControl w:val="0"/>
              <w:contextualSpacing w:val="0"/>
              <w:rPr>
                <w:sz w:val="20"/>
                <w:szCs w:val="20"/>
              </w:rPr>
            </w:pP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E">
            <w:pPr>
              <w:widowControl w:val="0"/>
              <w:contextualSpacing w:val="0"/>
              <w:rPr>
                <w:sz w:val="20"/>
                <w:szCs w:val="20"/>
              </w:rPr>
            </w:pP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F">
            <w:pPr>
              <w:widowControl w:val="0"/>
              <w:contextualSpacing w:val="0"/>
              <w:rPr>
                <w:sz w:val="20"/>
                <w:szCs w:val="20"/>
              </w:rPr>
            </w:pPr>
            <w:r w:rsidDel="00000000" w:rsidR="00000000" w:rsidRPr="00000000">
              <w:rPr>
                <w:rtl w:val="0"/>
              </w:rPr>
            </w:r>
          </w:p>
        </w:tc>
      </w:tr>
      <w:tr>
        <w:trPr>
          <w:trHeight w:val="340" w:hRule="atLeast"/>
        </w:trPr>
        <w:tc>
          <w:tcPr>
            <w:tcBorders>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070">
            <w:pPr>
              <w:widowControl w:val="0"/>
              <w:contextualSpacing w:val="0"/>
              <w:jc w:val="center"/>
              <w:rPr>
                <w:sz w:val="20"/>
                <w:szCs w:val="20"/>
              </w:rPr>
            </w:pPr>
            <w:r w:rsidDel="00000000" w:rsidR="00000000" w:rsidRPr="00000000">
              <w:rPr>
                <w:rFonts w:ascii="Calibri" w:cs="Calibri" w:eastAsia="Calibri" w:hAnsi="Calibri"/>
                <w:rtl w:val="0"/>
              </w:rPr>
              <w:t xml:space="preserve">1.2</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1">
            <w:pPr>
              <w:widowControl w:val="0"/>
              <w:contextualSpacing w:val="0"/>
              <w:rPr>
                <w:sz w:val="20"/>
                <w:szCs w:val="20"/>
              </w:rPr>
            </w:pPr>
            <w:r w:rsidDel="00000000" w:rsidR="00000000" w:rsidRPr="00000000">
              <w:rPr>
                <w:rFonts w:ascii="Calibri" w:cs="Calibri" w:eastAsia="Calibri" w:hAnsi="Calibri"/>
                <w:rtl w:val="0"/>
              </w:rPr>
              <w:t xml:space="preserve">Consultar usuarios</w:t>
            </w:r>
            <w:r w:rsidDel="00000000" w:rsidR="00000000" w:rsidRPr="00000000">
              <w:rPr>
                <w:rtl w:val="0"/>
              </w:rPr>
            </w:r>
          </w:p>
        </w:tc>
        <w:tc>
          <w:tcPr>
            <w:tcBorders>
              <w:bottom w:color="000000" w:space="0" w:sz="6" w:val="single"/>
              <w:right w:color="000000" w:space="0" w:sz="6" w:val="single"/>
            </w:tcBorders>
            <w:shd w:fill="ea9999" w:val="clear"/>
            <w:tcMar>
              <w:top w:w="40.0" w:type="dxa"/>
              <w:left w:w="40.0" w:type="dxa"/>
              <w:bottom w:w="40.0" w:type="dxa"/>
              <w:right w:w="40.0" w:type="dxa"/>
            </w:tcMar>
            <w:vAlign w:val="bottom"/>
          </w:tcPr>
          <w:p w:rsidR="00000000" w:rsidDel="00000000" w:rsidP="00000000" w:rsidRDefault="00000000" w:rsidRPr="00000000" w14:paraId="00000072">
            <w:pPr>
              <w:widowControl w:val="0"/>
              <w:contextualSpacing w:val="0"/>
              <w:jc w:val="center"/>
              <w:rPr>
                <w:sz w:val="20"/>
                <w:szCs w:val="20"/>
              </w:rPr>
            </w:pPr>
            <w:r w:rsidDel="00000000" w:rsidR="00000000" w:rsidRPr="00000000">
              <w:rPr>
                <w:rFonts w:ascii="Calibri" w:cs="Calibri" w:eastAsia="Calibri" w:hAnsi="Calibri"/>
                <w:rtl w:val="0"/>
              </w:rPr>
              <w:t xml:space="preserve">Alta</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3">
            <w:pPr>
              <w:widowControl w:val="0"/>
              <w:contextualSpacing w:val="0"/>
              <w:rPr>
                <w:sz w:val="20"/>
                <w:szCs w:val="20"/>
              </w:rPr>
            </w:pP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4">
            <w:pPr>
              <w:widowControl w:val="0"/>
              <w:contextualSpacing w:val="0"/>
              <w:rPr>
                <w:sz w:val="20"/>
                <w:szCs w:val="20"/>
              </w:rPr>
            </w:pP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5">
            <w:pPr>
              <w:widowControl w:val="0"/>
              <w:contextualSpacing w:val="0"/>
              <w:rPr>
                <w:sz w:val="20"/>
                <w:szCs w:val="20"/>
              </w:rPr>
            </w:pP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6">
            <w:pPr>
              <w:widowControl w:val="0"/>
              <w:contextualSpacing w:val="0"/>
              <w:rPr>
                <w:sz w:val="20"/>
                <w:szCs w:val="20"/>
              </w:rPr>
            </w:pPr>
            <w:r w:rsidDel="00000000" w:rsidR="00000000" w:rsidRPr="00000000">
              <w:rPr>
                <w:rtl w:val="0"/>
              </w:rPr>
            </w:r>
          </w:p>
        </w:tc>
      </w:tr>
      <w:tr>
        <w:trPr>
          <w:trHeight w:val="340" w:hRule="atLeast"/>
        </w:trPr>
        <w:tc>
          <w:tcPr>
            <w:tcBorders>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077">
            <w:pPr>
              <w:widowControl w:val="0"/>
              <w:contextualSpacing w:val="0"/>
              <w:jc w:val="center"/>
              <w:rPr>
                <w:sz w:val="20"/>
                <w:szCs w:val="20"/>
              </w:rPr>
            </w:pPr>
            <w:r w:rsidDel="00000000" w:rsidR="00000000" w:rsidRPr="00000000">
              <w:rPr>
                <w:rFonts w:ascii="Calibri" w:cs="Calibri" w:eastAsia="Calibri" w:hAnsi="Calibri"/>
                <w:rtl w:val="0"/>
              </w:rPr>
              <w:t xml:space="preserve">1.3</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8">
            <w:pPr>
              <w:widowControl w:val="0"/>
              <w:contextualSpacing w:val="0"/>
              <w:rPr>
                <w:sz w:val="20"/>
                <w:szCs w:val="20"/>
              </w:rPr>
            </w:pPr>
            <w:r w:rsidDel="00000000" w:rsidR="00000000" w:rsidRPr="00000000">
              <w:rPr>
                <w:rFonts w:ascii="Calibri" w:cs="Calibri" w:eastAsia="Calibri" w:hAnsi="Calibri"/>
                <w:rtl w:val="0"/>
              </w:rPr>
              <w:t xml:space="preserve">Modificar usuarios</w:t>
            </w:r>
            <w:r w:rsidDel="00000000" w:rsidR="00000000" w:rsidRPr="00000000">
              <w:rPr>
                <w:rtl w:val="0"/>
              </w:rPr>
            </w:r>
          </w:p>
        </w:tc>
        <w:tc>
          <w:tcPr>
            <w:tcBorders>
              <w:bottom w:color="000000" w:space="0" w:sz="6" w:val="single"/>
              <w:right w:color="000000" w:space="0" w:sz="6" w:val="single"/>
            </w:tcBorders>
            <w:shd w:fill="ea9999" w:val="clear"/>
            <w:tcMar>
              <w:top w:w="40.0" w:type="dxa"/>
              <w:left w:w="40.0" w:type="dxa"/>
              <w:bottom w:w="40.0" w:type="dxa"/>
              <w:right w:w="40.0" w:type="dxa"/>
            </w:tcMar>
            <w:vAlign w:val="bottom"/>
          </w:tcPr>
          <w:p w:rsidR="00000000" w:rsidDel="00000000" w:rsidP="00000000" w:rsidRDefault="00000000" w:rsidRPr="00000000" w14:paraId="00000079">
            <w:pPr>
              <w:widowControl w:val="0"/>
              <w:contextualSpacing w:val="0"/>
              <w:jc w:val="center"/>
              <w:rPr>
                <w:sz w:val="20"/>
                <w:szCs w:val="20"/>
              </w:rPr>
            </w:pPr>
            <w:r w:rsidDel="00000000" w:rsidR="00000000" w:rsidRPr="00000000">
              <w:rPr>
                <w:rFonts w:ascii="Calibri" w:cs="Calibri" w:eastAsia="Calibri" w:hAnsi="Calibri"/>
                <w:rtl w:val="0"/>
              </w:rPr>
              <w:t xml:space="preserve">Alta</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A">
            <w:pPr>
              <w:widowControl w:val="0"/>
              <w:contextualSpacing w:val="0"/>
              <w:rPr>
                <w:sz w:val="20"/>
                <w:szCs w:val="20"/>
              </w:rPr>
            </w:pP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B">
            <w:pPr>
              <w:widowControl w:val="0"/>
              <w:contextualSpacing w:val="0"/>
              <w:rPr>
                <w:sz w:val="20"/>
                <w:szCs w:val="20"/>
              </w:rPr>
            </w:pP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C">
            <w:pPr>
              <w:widowControl w:val="0"/>
              <w:contextualSpacing w:val="0"/>
              <w:rPr>
                <w:sz w:val="20"/>
                <w:szCs w:val="20"/>
              </w:rPr>
            </w:pP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D">
            <w:pPr>
              <w:widowControl w:val="0"/>
              <w:contextualSpacing w:val="0"/>
              <w:rPr>
                <w:sz w:val="20"/>
                <w:szCs w:val="20"/>
              </w:rPr>
            </w:pPr>
            <w:r w:rsidDel="00000000" w:rsidR="00000000" w:rsidRPr="00000000">
              <w:rPr>
                <w:rtl w:val="0"/>
              </w:rPr>
            </w:r>
          </w:p>
        </w:tc>
      </w:tr>
      <w:tr>
        <w:trPr>
          <w:trHeight w:val="300" w:hRule="atLeast"/>
        </w:trPr>
        <w:tc>
          <w:tcPr>
            <w:tcBorders>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07E">
            <w:pPr>
              <w:widowControl w:val="0"/>
              <w:contextualSpacing w:val="0"/>
              <w:jc w:val="center"/>
              <w:rPr>
                <w:sz w:val="20"/>
                <w:szCs w:val="20"/>
              </w:rPr>
            </w:pPr>
            <w:r w:rsidDel="00000000" w:rsidR="00000000" w:rsidRPr="00000000">
              <w:rPr>
                <w:sz w:val="20"/>
                <w:szCs w:val="20"/>
                <w:rtl w:val="0"/>
              </w:rPr>
              <w:t xml:space="preserve">1.4</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F">
            <w:pPr>
              <w:widowControl w:val="0"/>
              <w:contextualSpacing w:val="0"/>
              <w:rPr>
                <w:sz w:val="20"/>
                <w:szCs w:val="20"/>
              </w:rPr>
            </w:pPr>
            <w:r w:rsidDel="00000000" w:rsidR="00000000" w:rsidRPr="00000000">
              <w:rPr>
                <w:sz w:val="20"/>
                <w:szCs w:val="20"/>
                <w:rtl w:val="0"/>
              </w:rPr>
              <w:t xml:space="preserve">Autenticar usuario</w:t>
            </w:r>
          </w:p>
        </w:tc>
        <w:tc>
          <w:tcPr>
            <w:tcBorders>
              <w:bottom w:color="000000" w:space="0" w:sz="6" w:val="single"/>
              <w:right w:color="000000" w:space="0" w:sz="6" w:val="single"/>
            </w:tcBorders>
            <w:shd w:fill="ea9999" w:val="clear"/>
            <w:tcMar>
              <w:top w:w="40.0" w:type="dxa"/>
              <w:left w:w="40.0" w:type="dxa"/>
              <w:bottom w:w="40.0" w:type="dxa"/>
              <w:right w:w="40.0" w:type="dxa"/>
            </w:tcMar>
            <w:vAlign w:val="bottom"/>
          </w:tcPr>
          <w:p w:rsidR="00000000" w:rsidDel="00000000" w:rsidP="00000000" w:rsidRDefault="00000000" w:rsidRPr="00000000" w14:paraId="00000080">
            <w:pPr>
              <w:widowControl w:val="0"/>
              <w:contextualSpacing w:val="0"/>
              <w:jc w:val="center"/>
              <w:rPr>
                <w:sz w:val="20"/>
                <w:szCs w:val="20"/>
              </w:rPr>
            </w:pPr>
            <w:r w:rsidDel="00000000" w:rsidR="00000000" w:rsidRPr="00000000">
              <w:rPr>
                <w:sz w:val="20"/>
                <w:szCs w:val="20"/>
                <w:rtl w:val="0"/>
              </w:rPr>
              <w:t xml:space="preserve">Alta</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1">
            <w:pPr>
              <w:widowControl w:val="0"/>
              <w:contextualSpacing w:val="0"/>
              <w:rPr>
                <w:sz w:val="20"/>
                <w:szCs w:val="20"/>
              </w:rPr>
            </w:pP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2">
            <w:pPr>
              <w:widowControl w:val="0"/>
              <w:contextualSpacing w:val="0"/>
              <w:rPr>
                <w:sz w:val="20"/>
                <w:szCs w:val="20"/>
              </w:rPr>
            </w:pP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3">
            <w:pPr>
              <w:widowControl w:val="0"/>
              <w:contextualSpacing w:val="0"/>
              <w:rPr>
                <w:sz w:val="20"/>
                <w:szCs w:val="20"/>
              </w:rPr>
            </w:pP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4">
            <w:pPr>
              <w:widowControl w:val="0"/>
              <w:contextualSpacing w:val="0"/>
              <w:rPr>
                <w:sz w:val="20"/>
                <w:szCs w:val="20"/>
              </w:rPr>
            </w:pPr>
            <w:r w:rsidDel="00000000" w:rsidR="00000000" w:rsidRPr="00000000">
              <w:rPr>
                <w:rtl w:val="0"/>
              </w:rPr>
            </w:r>
          </w:p>
        </w:tc>
      </w:tr>
      <w:tr>
        <w:trPr>
          <w:trHeight w:val="300" w:hRule="atLeast"/>
        </w:trPr>
        <w:tc>
          <w:tcPr>
            <w:tcBorders>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085">
            <w:pPr>
              <w:widowControl w:val="0"/>
              <w:contextualSpacing w:val="0"/>
              <w:jc w:val="center"/>
              <w:rPr>
                <w:sz w:val="20"/>
                <w:szCs w:val="20"/>
              </w:rPr>
            </w:pPr>
            <w:r w:rsidDel="00000000" w:rsidR="00000000" w:rsidRPr="00000000">
              <w:rPr>
                <w:sz w:val="20"/>
                <w:szCs w:val="20"/>
                <w:rtl w:val="0"/>
              </w:rPr>
              <w:t xml:space="preserve">2</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6">
            <w:pPr>
              <w:widowControl w:val="0"/>
              <w:contextualSpacing w:val="0"/>
              <w:rPr>
                <w:sz w:val="20"/>
                <w:szCs w:val="20"/>
              </w:rPr>
            </w:pPr>
            <w:r w:rsidDel="00000000" w:rsidR="00000000" w:rsidRPr="00000000">
              <w:rPr>
                <w:sz w:val="20"/>
                <w:szCs w:val="20"/>
                <w:rtl w:val="0"/>
              </w:rPr>
              <w:t xml:space="preserve">Dar de alta donadores</w:t>
            </w:r>
          </w:p>
        </w:tc>
        <w:tc>
          <w:tcPr>
            <w:tcBorders>
              <w:bottom w:color="000000" w:space="0" w:sz="6" w:val="single"/>
              <w:right w:color="000000" w:space="0" w:sz="6" w:val="single"/>
            </w:tcBorders>
            <w:shd w:fill="b6d7a8" w:val="clear"/>
            <w:tcMar>
              <w:top w:w="40.0" w:type="dxa"/>
              <w:left w:w="40.0" w:type="dxa"/>
              <w:bottom w:w="40.0" w:type="dxa"/>
              <w:right w:w="40.0" w:type="dxa"/>
            </w:tcMar>
            <w:vAlign w:val="bottom"/>
          </w:tcPr>
          <w:p w:rsidR="00000000" w:rsidDel="00000000" w:rsidP="00000000" w:rsidRDefault="00000000" w:rsidRPr="00000000" w14:paraId="00000087">
            <w:pPr>
              <w:widowControl w:val="0"/>
              <w:contextualSpacing w:val="0"/>
              <w:jc w:val="center"/>
              <w:rPr>
                <w:sz w:val="20"/>
                <w:szCs w:val="20"/>
              </w:rPr>
            </w:pPr>
            <w:r w:rsidDel="00000000" w:rsidR="00000000" w:rsidRPr="00000000">
              <w:rPr>
                <w:sz w:val="20"/>
                <w:szCs w:val="20"/>
                <w:rtl w:val="0"/>
              </w:rPr>
              <w:t xml:space="preserve">Baja</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8">
            <w:pPr>
              <w:widowControl w:val="0"/>
              <w:contextualSpacing w:val="0"/>
              <w:rPr>
                <w:sz w:val="20"/>
                <w:szCs w:val="20"/>
              </w:rPr>
            </w:pP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9">
            <w:pPr>
              <w:widowControl w:val="0"/>
              <w:contextualSpacing w:val="0"/>
              <w:rPr>
                <w:sz w:val="20"/>
                <w:szCs w:val="20"/>
              </w:rPr>
            </w:pP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A">
            <w:pPr>
              <w:widowControl w:val="0"/>
              <w:contextualSpacing w:val="0"/>
              <w:rPr>
                <w:sz w:val="20"/>
                <w:szCs w:val="20"/>
              </w:rPr>
            </w:pP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B">
            <w:pPr>
              <w:widowControl w:val="0"/>
              <w:contextualSpacing w:val="0"/>
              <w:rPr>
                <w:sz w:val="20"/>
                <w:szCs w:val="20"/>
              </w:rPr>
            </w:pPr>
            <w:r w:rsidDel="00000000" w:rsidR="00000000" w:rsidRPr="00000000">
              <w:rPr>
                <w:rtl w:val="0"/>
              </w:rPr>
            </w:r>
          </w:p>
        </w:tc>
      </w:tr>
      <w:tr>
        <w:trPr>
          <w:trHeight w:val="300" w:hRule="atLeast"/>
        </w:trPr>
        <w:tc>
          <w:tcPr>
            <w:tcBorders>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08C">
            <w:pPr>
              <w:widowControl w:val="0"/>
              <w:contextualSpacing w:val="0"/>
              <w:jc w:val="center"/>
              <w:rPr>
                <w:sz w:val="20"/>
                <w:szCs w:val="20"/>
              </w:rPr>
            </w:pPr>
            <w:r w:rsidDel="00000000" w:rsidR="00000000" w:rsidRPr="00000000">
              <w:rPr>
                <w:sz w:val="20"/>
                <w:szCs w:val="20"/>
                <w:rtl w:val="0"/>
              </w:rPr>
              <w:t xml:space="preserve">2.1</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D">
            <w:pPr>
              <w:widowControl w:val="0"/>
              <w:contextualSpacing w:val="0"/>
              <w:rPr>
                <w:sz w:val="20"/>
                <w:szCs w:val="20"/>
              </w:rPr>
            </w:pPr>
            <w:r w:rsidDel="00000000" w:rsidR="00000000" w:rsidRPr="00000000">
              <w:rPr>
                <w:sz w:val="20"/>
                <w:szCs w:val="20"/>
                <w:rtl w:val="0"/>
              </w:rPr>
              <w:t xml:space="preserve">Dar de baja donadores</w:t>
            </w:r>
          </w:p>
        </w:tc>
        <w:tc>
          <w:tcPr>
            <w:tcBorders>
              <w:bottom w:color="000000" w:space="0" w:sz="6" w:val="single"/>
              <w:right w:color="000000" w:space="0" w:sz="6" w:val="single"/>
            </w:tcBorders>
            <w:shd w:fill="b6d7a8" w:val="clear"/>
            <w:tcMar>
              <w:top w:w="40.0" w:type="dxa"/>
              <w:left w:w="40.0" w:type="dxa"/>
              <w:bottom w:w="40.0" w:type="dxa"/>
              <w:right w:w="40.0" w:type="dxa"/>
            </w:tcMar>
            <w:vAlign w:val="bottom"/>
          </w:tcPr>
          <w:p w:rsidR="00000000" w:rsidDel="00000000" w:rsidP="00000000" w:rsidRDefault="00000000" w:rsidRPr="00000000" w14:paraId="0000008E">
            <w:pPr>
              <w:widowControl w:val="0"/>
              <w:contextualSpacing w:val="0"/>
              <w:jc w:val="center"/>
              <w:rPr>
                <w:sz w:val="20"/>
                <w:szCs w:val="20"/>
              </w:rPr>
            </w:pPr>
            <w:r w:rsidDel="00000000" w:rsidR="00000000" w:rsidRPr="00000000">
              <w:rPr>
                <w:sz w:val="20"/>
                <w:szCs w:val="20"/>
                <w:rtl w:val="0"/>
              </w:rPr>
              <w:t xml:space="preserve">Baja</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F">
            <w:pPr>
              <w:widowControl w:val="0"/>
              <w:contextualSpacing w:val="0"/>
              <w:rPr>
                <w:sz w:val="20"/>
                <w:szCs w:val="20"/>
              </w:rPr>
            </w:pP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90">
            <w:pPr>
              <w:widowControl w:val="0"/>
              <w:contextualSpacing w:val="0"/>
              <w:rPr>
                <w:sz w:val="20"/>
                <w:szCs w:val="20"/>
              </w:rPr>
            </w:pP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91">
            <w:pPr>
              <w:widowControl w:val="0"/>
              <w:contextualSpacing w:val="0"/>
              <w:rPr>
                <w:sz w:val="20"/>
                <w:szCs w:val="20"/>
              </w:rPr>
            </w:pP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92">
            <w:pPr>
              <w:widowControl w:val="0"/>
              <w:contextualSpacing w:val="0"/>
              <w:rPr>
                <w:sz w:val="20"/>
                <w:szCs w:val="20"/>
              </w:rPr>
            </w:pPr>
            <w:r w:rsidDel="00000000" w:rsidR="00000000" w:rsidRPr="00000000">
              <w:rPr>
                <w:rtl w:val="0"/>
              </w:rPr>
            </w:r>
          </w:p>
        </w:tc>
      </w:tr>
      <w:tr>
        <w:trPr>
          <w:trHeight w:val="300" w:hRule="atLeast"/>
        </w:trPr>
        <w:tc>
          <w:tcPr>
            <w:tcBorders>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093">
            <w:pPr>
              <w:widowControl w:val="0"/>
              <w:contextualSpacing w:val="0"/>
              <w:jc w:val="center"/>
              <w:rPr>
                <w:sz w:val="20"/>
                <w:szCs w:val="20"/>
              </w:rPr>
            </w:pPr>
            <w:r w:rsidDel="00000000" w:rsidR="00000000" w:rsidRPr="00000000">
              <w:rPr>
                <w:sz w:val="20"/>
                <w:szCs w:val="20"/>
                <w:rtl w:val="0"/>
              </w:rPr>
              <w:t xml:space="preserve">2.2</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94">
            <w:pPr>
              <w:widowControl w:val="0"/>
              <w:contextualSpacing w:val="0"/>
              <w:rPr>
                <w:sz w:val="20"/>
                <w:szCs w:val="20"/>
              </w:rPr>
            </w:pPr>
            <w:r w:rsidDel="00000000" w:rsidR="00000000" w:rsidRPr="00000000">
              <w:rPr>
                <w:sz w:val="20"/>
                <w:szCs w:val="20"/>
                <w:rtl w:val="0"/>
              </w:rPr>
              <w:t xml:space="preserve">Consultar donadores</w:t>
            </w:r>
          </w:p>
        </w:tc>
        <w:tc>
          <w:tcPr>
            <w:tcBorders>
              <w:bottom w:color="000000" w:space="0" w:sz="6" w:val="single"/>
              <w:right w:color="000000" w:space="0" w:sz="6" w:val="single"/>
            </w:tcBorders>
            <w:shd w:fill="b6d7a8" w:val="clear"/>
            <w:tcMar>
              <w:top w:w="40.0" w:type="dxa"/>
              <w:left w:w="40.0" w:type="dxa"/>
              <w:bottom w:w="40.0" w:type="dxa"/>
              <w:right w:w="40.0" w:type="dxa"/>
            </w:tcMar>
            <w:vAlign w:val="bottom"/>
          </w:tcPr>
          <w:p w:rsidR="00000000" w:rsidDel="00000000" w:rsidP="00000000" w:rsidRDefault="00000000" w:rsidRPr="00000000" w14:paraId="00000095">
            <w:pPr>
              <w:widowControl w:val="0"/>
              <w:contextualSpacing w:val="0"/>
              <w:jc w:val="center"/>
              <w:rPr>
                <w:sz w:val="20"/>
                <w:szCs w:val="20"/>
              </w:rPr>
            </w:pPr>
            <w:r w:rsidDel="00000000" w:rsidR="00000000" w:rsidRPr="00000000">
              <w:rPr>
                <w:sz w:val="20"/>
                <w:szCs w:val="20"/>
                <w:rtl w:val="0"/>
              </w:rPr>
              <w:t xml:space="preserve">Baja</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96">
            <w:pPr>
              <w:widowControl w:val="0"/>
              <w:contextualSpacing w:val="0"/>
              <w:rPr>
                <w:sz w:val="20"/>
                <w:szCs w:val="20"/>
              </w:rPr>
            </w:pP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97">
            <w:pPr>
              <w:widowControl w:val="0"/>
              <w:contextualSpacing w:val="0"/>
              <w:rPr>
                <w:sz w:val="20"/>
                <w:szCs w:val="20"/>
              </w:rPr>
            </w:pP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98">
            <w:pPr>
              <w:widowControl w:val="0"/>
              <w:contextualSpacing w:val="0"/>
              <w:rPr>
                <w:sz w:val="20"/>
                <w:szCs w:val="20"/>
              </w:rPr>
            </w:pP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99">
            <w:pPr>
              <w:widowControl w:val="0"/>
              <w:contextualSpacing w:val="0"/>
              <w:rPr>
                <w:sz w:val="20"/>
                <w:szCs w:val="20"/>
              </w:rPr>
            </w:pPr>
            <w:r w:rsidDel="00000000" w:rsidR="00000000" w:rsidRPr="00000000">
              <w:rPr>
                <w:rtl w:val="0"/>
              </w:rPr>
            </w:r>
          </w:p>
        </w:tc>
      </w:tr>
      <w:tr>
        <w:trPr>
          <w:trHeight w:val="300" w:hRule="atLeast"/>
        </w:trPr>
        <w:tc>
          <w:tcPr>
            <w:tcBorders>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09A">
            <w:pPr>
              <w:widowControl w:val="0"/>
              <w:contextualSpacing w:val="0"/>
              <w:jc w:val="center"/>
              <w:rPr>
                <w:sz w:val="20"/>
                <w:szCs w:val="20"/>
              </w:rPr>
            </w:pPr>
            <w:r w:rsidDel="00000000" w:rsidR="00000000" w:rsidRPr="00000000">
              <w:rPr>
                <w:sz w:val="20"/>
                <w:szCs w:val="20"/>
                <w:rtl w:val="0"/>
              </w:rPr>
              <w:t xml:space="preserve">3</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9B">
            <w:pPr>
              <w:widowControl w:val="0"/>
              <w:contextualSpacing w:val="0"/>
              <w:rPr>
                <w:sz w:val="20"/>
                <w:szCs w:val="20"/>
              </w:rPr>
            </w:pPr>
            <w:r w:rsidDel="00000000" w:rsidR="00000000" w:rsidRPr="00000000">
              <w:rPr>
                <w:sz w:val="20"/>
                <w:szCs w:val="20"/>
                <w:rtl w:val="0"/>
              </w:rPr>
              <w:t xml:space="preserve">Realizar donación</w:t>
            </w:r>
          </w:p>
        </w:tc>
        <w:tc>
          <w:tcPr>
            <w:tcBorders>
              <w:bottom w:color="000000" w:space="0" w:sz="6" w:val="single"/>
              <w:right w:color="000000" w:space="0" w:sz="6" w:val="single"/>
            </w:tcBorders>
            <w:shd w:fill="b6d7a8" w:val="clear"/>
            <w:tcMar>
              <w:top w:w="40.0" w:type="dxa"/>
              <w:left w:w="40.0" w:type="dxa"/>
              <w:bottom w:w="40.0" w:type="dxa"/>
              <w:right w:w="40.0" w:type="dxa"/>
            </w:tcMar>
            <w:vAlign w:val="bottom"/>
          </w:tcPr>
          <w:p w:rsidR="00000000" w:rsidDel="00000000" w:rsidP="00000000" w:rsidRDefault="00000000" w:rsidRPr="00000000" w14:paraId="0000009C">
            <w:pPr>
              <w:widowControl w:val="0"/>
              <w:contextualSpacing w:val="0"/>
              <w:jc w:val="center"/>
              <w:rPr>
                <w:sz w:val="20"/>
                <w:szCs w:val="20"/>
              </w:rPr>
            </w:pPr>
            <w:r w:rsidDel="00000000" w:rsidR="00000000" w:rsidRPr="00000000">
              <w:rPr>
                <w:sz w:val="20"/>
                <w:szCs w:val="20"/>
                <w:rtl w:val="0"/>
              </w:rPr>
              <w:t xml:space="preserve">Baja</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9D">
            <w:pPr>
              <w:widowControl w:val="0"/>
              <w:contextualSpacing w:val="0"/>
              <w:rPr>
                <w:sz w:val="20"/>
                <w:szCs w:val="20"/>
              </w:rPr>
            </w:pP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9E">
            <w:pPr>
              <w:widowControl w:val="0"/>
              <w:contextualSpacing w:val="0"/>
              <w:rPr>
                <w:sz w:val="20"/>
                <w:szCs w:val="20"/>
              </w:rPr>
            </w:pP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9F">
            <w:pPr>
              <w:widowControl w:val="0"/>
              <w:contextualSpacing w:val="0"/>
              <w:rPr>
                <w:sz w:val="20"/>
                <w:szCs w:val="20"/>
              </w:rPr>
            </w:pP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0">
            <w:pPr>
              <w:widowControl w:val="0"/>
              <w:contextualSpacing w:val="0"/>
              <w:rPr>
                <w:sz w:val="20"/>
                <w:szCs w:val="20"/>
              </w:rPr>
            </w:pPr>
            <w:r w:rsidDel="00000000" w:rsidR="00000000" w:rsidRPr="00000000">
              <w:rPr>
                <w:rtl w:val="0"/>
              </w:rPr>
            </w:r>
          </w:p>
        </w:tc>
      </w:tr>
      <w:tr>
        <w:trPr>
          <w:trHeight w:val="300" w:hRule="atLeast"/>
        </w:trPr>
        <w:tc>
          <w:tcPr>
            <w:tcBorders>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0A1">
            <w:pPr>
              <w:widowControl w:val="0"/>
              <w:contextualSpacing w:val="0"/>
              <w:jc w:val="center"/>
              <w:rPr>
                <w:sz w:val="20"/>
                <w:szCs w:val="20"/>
              </w:rPr>
            </w:pPr>
            <w:r w:rsidDel="00000000" w:rsidR="00000000" w:rsidRPr="00000000">
              <w:rPr>
                <w:sz w:val="20"/>
                <w:szCs w:val="20"/>
                <w:rtl w:val="0"/>
              </w:rPr>
              <w:t xml:space="preserve">3.1</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2">
            <w:pPr>
              <w:widowControl w:val="0"/>
              <w:contextualSpacing w:val="0"/>
              <w:rPr>
                <w:sz w:val="20"/>
                <w:szCs w:val="20"/>
              </w:rPr>
            </w:pPr>
            <w:r w:rsidDel="00000000" w:rsidR="00000000" w:rsidRPr="00000000">
              <w:rPr>
                <w:sz w:val="20"/>
                <w:szCs w:val="20"/>
                <w:rtl w:val="0"/>
              </w:rPr>
              <w:t xml:space="preserve">Consultar donación</w:t>
            </w:r>
          </w:p>
        </w:tc>
        <w:tc>
          <w:tcPr>
            <w:tcBorders>
              <w:bottom w:color="000000" w:space="0" w:sz="6" w:val="single"/>
              <w:right w:color="000000" w:space="0" w:sz="6" w:val="single"/>
            </w:tcBorders>
            <w:shd w:fill="b6d7a8" w:val="clear"/>
            <w:tcMar>
              <w:top w:w="40.0" w:type="dxa"/>
              <w:left w:w="40.0" w:type="dxa"/>
              <w:bottom w:w="40.0" w:type="dxa"/>
              <w:right w:w="40.0" w:type="dxa"/>
            </w:tcMar>
            <w:vAlign w:val="bottom"/>
          </w:tcPr>
          <w:p w:rsidR="00000000" w:rsidDel="00000000" w:rsidP="00000000" w:rsidRDefault="00000000" w:rsidRPr="00000000" w14:paraId="000000A3">
            <w:pPr>
              <w:widowControl w:val="0"/>
              <w:contextualSpacing w:val="0"/>
              <w:jc w:val="center"/>
              <w:rPr>
                <w:sz w:val="20"/>
                <w:szCs w:val="20"/>
              </w:rPr>
            </w:pPr>
            <w:r w:rsidDel="00000000" w:rsidR="00000000" w:rsidRPr="00000000">
              <w:rPr>
                <w:sz w:val="20"/>
                <w:szCs w:val="20"/>
                <w:rtl w:val="0"/>
              </w:rPr>
              <w:t xml:space="preserve">Baja</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4">
            <w:pPr>
              <w:widowControl w:val="0"/>
              <w:contextualSpacing w:val="0"/>
              <w:rPr>
                <w:sz w:val="20"/>
                <w:szCs w:val="20"/>
              </w:rPr>
            </w:pP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5">
            <w:pPr>
              <w:widowControl w:val="0"/>
              <w:contextualSpacing w:val="0"/>
              <w:rPr>
                <w:sz w:val="20"/>
                <w:szCs w:val="20"/>
              </w:rPr>
            </w:pP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6">
            <w:pPr>
              <w:widowControl w:val="0"/>
              <w:contextualSpacing w:val="0"/>
              <w:rPr>
                <w:sz w:val="20"/>
                <w:szCs w:val="20"/>
              </w:rPr>
            </w:pP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7">
            <w:pPr>
              <w:widowControl w:val="0"/>
              <w:contextualSpacing w:val="0"/>
              <w:rPr>
                <w:sz w:val="20"/>
                <w:szCs w:val="20"/>
              </w:rPr>
            </w:pPr>
            <w:r w:rsidDel="00000000" w:rsidR="00000000" w:rsidRPr="00000000">
              <w:rPr>
                <w:rtl w:val="0"/>
              </w:rPr>
            </w:r>
          </w:p>
        </w:tc>
      </w:tr>
      <w:tr>
        <w:trPr>
          <w:trHeight w:val="300" w:hRule="atLeast"/>
        </w:trPr>
        <w:tc>
          <w:tcPr>
            <w:tcBorders>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0A8">
            <w:pPr>
              <w:widowControl w:val="0"/>
              <w:contextualSpacing w:val="0"/>
              <w:jc w:val="center"/>
              <w:rPr>
                <w:sz w:val="20"/>
                <w:szCs w:val="20"/>
              </w:rPr>
            </w:pPr>
            <w:r w:rsidDel="00000000" w:rsidR="00000000" w:rsidRPr="00000000">
              <w:rPr>
                <w:sz w:val="20"/>
                <w:szCs w:val="20"/>
                <w:rtl w:val="0"/>
              </w:rPr>
              <w:t xml:space="preserve">3.2</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9">
            <w:pPr>
              <w:widowControl w:val="0"/>
              <w:contextualSpacing w:val="0"/>
              <w:rPr>
                <w:sz w:val="20"/>
                <w:szCs w:val="20"/>
              </w:rPr>
            </w:pPr>
            <w:r w:rsidDel="00000000" w:rsidR="00000000" w:rsidRPr="00000000">
              <w:rPr>
                <w:sz w:val="20"/>
                <w:szCs w:val="20"/>
                <w:rtl w:val="0"/>
              </w:rPr>
              <w:t xml:space="preserve">Modificar donación</w:t>
            </w:r>
          </w:p>
        </w:tc>
        <w:tc>
          <w:tcPr>
            <w:tcBorders>
              <w:bottom w:color="000000" w:space="0" w:sz="6" w:val="single"/>
              <w:right w:color="000000" w:space="0" w:sz="6" w:val="single"/>
            </w:tcBorders>
            <w:shd w:fill="b6d7a8" w:val="clear"/>
            <w:tcMar>
              <w:top w:w="40.0" w:type="dxa"/>
              <w:left w:w="40.0" w:type="dxa"/>
              <w:bottom w:w="40.0" w:type="dxa"/>
              <w:right w:w="40.0" w:type="dxa"/>
            </w:tcMar>
            <w:vAlign w:val="bottom"/>
          </w:tcPr>
          <w:p w:rsidR="00000000" w:rsidDel="00000000" w:rsidP="00000000" w:rsidRDefault="00000000" w:rsidRPr="00000000" w14:paraId="000000AA">
            <w:pPr>
              <w:widowControl w:val="0"/>
              <w:contextualSpacing w:val="0"/>
              <w:jc w:val="center"/>
              <w:rPr>
                <w:sz w:val="20"/>
                <w:szCs w:val="20"/>
              </w:rPr>
            </w:pPr>
            <w:r w:rsidDel="00000000" w:rsidR="00000000" w:rsidRPr="00000000">
              <w:rPr>
                <w:sz w:val="20"/>
                <w:szCs w:val="20"/>
                <w:rtl w:val="0"/>
              </w:rPr>
              <w:t xml:space="preserve">Baja</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B">
            <w:pPr>
              <w:widowControl w:val="0"/>
              <w:contextualSpacing w:val="0"/>
              <w:rPr>
                <w:sz w:val="20"/>
                <w:szCs w:val="20"/>
              </w:rPr>
            </w:pP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C">
            <w:pPr>
              <w:widowControl w:val="0"/>
              <w:contextualSpacing w:val="0"/>
              <w:rPr>
                <w:sz w:val="20"/>
                <w:szCs w:val="20"/>
              </w:rPr>
            </w:pP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D">
            <w:pPr>
              <w:widowControl w:val="0"/>
              <w:contextualSpacing w:val="0"/>
              <w:rPr>
                <w:sz w:val="20"/>
                <w:szCs w:val="20"/>
              </w:rPr>
            </w:pP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E">
            <w:pPr>
              <w:widowControl w:val="0"/>
              <w:contextualSpacing w:val="0"/>
              <w:rPr>
                <w:sz w:val="20"/>
                <w:szCs w:val="20"/>
              </w:rPr>
            </w:pPr>
            <w:r w:rsidDel="00000000" w:rsidR="00000000" w:rsidRPr="00000000">
              <w:rPr>
                <w:rtl w:val="0"/>
              </w:rPr>
            </w:r>
          </w:p>
        </w:tc>
      </w:tr>
      <w:tr>
        <w:trPr>
          <w:trHeight w:val="300" w:hRule="atLeast"/>
        </w:trPr>
        <w:tc>
          <w:tcPr>
            <w:tcBorders>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0AF">
            <w:pPr>
              <w:widowControl w:val="0"/>
              <w:contextualSpacing w:val="0"/>
              <w:jc w:val="center"/>
              <w:rPr>
                <w:sz w:val="20"/>
                <w:szCs w:val="20"/>
              </w:rPr>
            </w:pPr>
            <w:r w:rsidDel="00000000" w:rsidR="00000000" w:rsidRPr="00000000">
              <w:rPr>
                <w:sz w:val="20"/>
                <w:szCs w:val="20"/>
                <w:rtl w:val="0"/>
              </w:rPr>
              <w:t xml:space="preserve">4</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0">
            <w:pPr>
              <w:widowControl w:val="0"/>
              <w:contextualSpacing w:val="0"/>
              <w:rPr>
                <w:sz w:val="20"/>
                <w:szCs w:val="20"/>
              </w:rPr>
            </w:pPr>
            <w:r w:rsidDel="00000000" w:rsidR="00000000" w:rsidRPr="00000000">
              <w:rPr>
                <w:sz w:val="20"/>
                <w:szCs w:val="20"/>
                <w:rtl w:val="0"/>
              </w:rPr>
              <w:t xml:space="preserve">Dar de alta publicación</w:t>
            </w:r>
          </w:p>
        </w:tc>
        <w:tc>
          <w:tcPr>
            <w:tcBorders>
              <w:bottom w:color="000000" w:space="0" w:sz="6" w:val="single"/>
              <w:right w:color="000000" w:space="0" w:sz="6" w:val="single"/>
            </w:tcBorders>
            <w:shd w:fill="ea9999" w:val="clear"/>
            <w:tcMar>
              <w:top w:w="40.0" w:type="dxa"/>
              <w:left w:w="40.0" w:type="dxa"/>
              <w:bottom w:w="40.0" w:type="dxa"/>
              <w:right w:w="40.0" w:type="dxa"/>
            </w:tcMar>
            <w:vAlign w:val="bottom"/>
          </w:tcPr>
          <w:p w:rsidR="00000000" w:rsidDel="00000000" w:rsidP="00000000" w:rsidRDefault="00000000" w:rsidRPr="00000000" w14:paraId="000000B1">
            <w:pPr>
              <w:widowControl w:val="0"/>
              <w:contextualSpacing w:val="0"/>
              <w:jc w:val="center"/>
              <w:rPr>
                <w:sz w:val="20"/>
                <w:szCs w:val="20"/>
              </w:rPr>
            </w:pPr>
            <w:r w:rsidDel="00000000" w:rsidR="00000000" w:rsidRPr="00000000">
              <w:rPr>
                <w:sz w:val="20"/>
                <w:szCs w:val="20"/>
                <w:rtl w:val="0"/>
              </w:rPr>
              <w:t xml:space="preserve">Alta</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2">
            <w:pPr>
              <w:widowControl w:val="0"/>
              <w:contextualSpacing w:val="0"/>
              <w:rPr>
                <w:sz w:val="20"/>
                <w:szCs w:val="20"/>
              </w:rPr>
            </w:pP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3">
            <w:pPr>
              <w:widowControl w:val="0"/>
              <w:contextualSpacing w:val="0"/>
              <w:rPr>
                <w:sz w:val="20"/>
                <w:szCs w:val="20"/>
              </w:rPr>
            </w:pP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4">
            <w:pPr>
              <w:widowControl w:val="0"/>
              <w:contextualSpacing w:val="0"/>
              <w:rPr>
                <w:sz w:val="20"/>
                <w:szCs w:val="20"/>
              </w:rPr>
            </w:pP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5">
            <w:pPr>
              <w:widowControl w:val="0"/>
              <w:contextualSpacing w:val="0"/>
              <w:rPr>
                <w:sz w:val="20"/>
                <w:szCs w:val="20"/>
              </w:rPr>
            </w:pPr>
            <w:r w:rsidDel="00000000" w:rsidR="00000000" w:rsidRPr="00000000">
              <w:rPr>
                <w:rtl w:val="0"/>
              </w:rPr>
            </w:r>
          </w:p>
        </w:tc>
      </w:tr>
      <w:tr>
        <w:trPr>
          <w:trHeight w:val="300" w:hRule="atLeast"/>
        </w:trPr>
        <w:tc>
          <w:tcPr>
            <w:tcBorders>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0B6">
            <w:pPr>
              <w:widowControl w:val="0"/>
              <w:contextualSpacing w:val="0"/>
              <w:jc w:val="center"/>
              <w:rPr>
                <w:sz w:val="20"/>
                <w:szCs w:val="20"/>
              </w:rPr>
            </w:pPr>
            <w:r w:rsidDel="00000000" w:rsidR="00000000" w:rsidRPr="00000000">
              <w:rPr>
                <w:sz w:val="20"/>
                <w:szCs w:val="20"/>
                <w:rtl w:val="0"/>
              </w:rPr>
              <w:t xml:space="preserve">4.1</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7">
            <w:pPr>
              <w:widowControl w:val="0"/>
              <w:contextualSpacing w:val="0"/>
              <w:rPr>
                <w:sz w:val="20"/>
                <w:szCs w:val="20"/>
              </w:rPr>
            </w:pPr>
            <w:r w:rsidDel="00000000" w:rsidR="00000000" w:rsidRPr="00000000">
              <w:rPr>
                <w:sz w:val="20"/>
                <w:szCs w:val="20"/>
                <w:rtl w:val="0"/>
              </w:rPr>
              <w:t xml:space="preserve">Dar de baja publicación</w:t>
            </w:r>
          </w:p>
        </w:tc>
        <w:tc>
          <w:tcPr>
            <w:tcBorders>
              <w:bottom w:color="000000" w:space="0" w:sz="6" w:val="single"/>
              <w:right w:color="000000" w:space="0" w:sz="6" w:val="single"/>
            </w:tcBorders>
            <w:shd w:fill="ea9999" w:val="clear"/>
            <w:tcMar>
              <w:top w:w="40.0" w:type="dxa"/>
              <w:left w:w="40.0" w:type="dxa"/>
              <w:bottom w:w="40.0" w:type="dxa"/>
              <w:right w:w="40.0" w:type="dxa"/>
            </w:tcMar>
            <w:vAlign w:val="bottom"/>
          </w:tcPr>
          <w:p w:rsidR="00000000" w:rsidDel="00000000" w:rsidP="00000000" w:rsidRDefault="00000000" w:rsidRPr="00000000" w14:paraId="000000B8">
            <w:pPr>
              <w:widowControl w:val="0"/>
              <w:contextualSpacing w:val="0"/>
              <w:jc w:val="center"/>
              <w:rPr>
                <w:sz w:val="20"/>
                <w:szCs w:val="20"/>
              </w:rPr>
            </w:pPr>
            <w:r w:rsidDel="00000000" w:rsidR="00000000" w:rsidRPr="00000000">
              <w:rPr>
                <w:sz w:val="20"/>
                <w:szCs w:val="20"/>
                <w:rtl w:val="0"/>
              </w:rPr>
              <w:t xml:space="preserve">Alta</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9">
            <w:pPr>
              <w:widowControl w:val="0"/>
              <w:contextualSpacing w:val="0"/>
              <w:rPr>
                <w:sz w:val="20"/>
                <w:szCs w:val="20"/>
              </w:rPr>
            </w:pP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A">
            <w:pPr>
              <w:widowControl w:val="0"/>
              <w:contextualSpacing w:val="0"/>
              <w:rPr>
                <w:sz w:val="20"/>
                <w:szCs w:val="20"/>
              </w:rPr>
            </w:pP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B">
            <w:pPr>
              <w:widowControl w:val="0"/>
              <w:contextualSpacing w:val="0"/>
              <w:rPr>
                <w:sz w:val="20"/>
                <w:szCs w:val="20"/>
              </w:rPr>
            </w:pP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C">
            <w:pPr>
              <w:widowControl w:val="0"/>
              <w:contextualSpacing w:val="0"/>
              <w:rPr>
                <w:sz w:val="20"/>
                <w:szCs w:val="20"/>
              </w:rPr>
            </w:pPr>
            <w:r w:rsidDel="00000000" w:rsidR="00000000" w:rsidRPr="00000000">
              <w:rPr>
                <w:rtl w:val="0"/>
              </w:rPr>
            </w:r>
          </w:p>
        </w:tc>
      </w:tr>
      <w:tr>
        <w:trPr>
          <w:trHeight w:val="300" w:hRule="atLeast"/>
        </w:trPr>
        <w:tc>
          <w:tcPr>
            <w:tcBorders>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0BD">
            <w:pPr>
              <w:widowControl w:val="0"/>
              <w:contextualSpacing w:val="0"/>
              <w:jc w:val="center"/>
              <w:rPr>
                <w:sz w:val="20"/>
                <w:szCs w:val="20"/>
              </w:rPr>
            </w:pPr>
            <w:r w:rsidDel="00000000" w:rsidR="00000000" w:rsidRPr="00000000">
              <w:rPr>
                <w:sz w:val="20"/>
                <w:szCs w:val="20"/>
                <w:rtl w:val="0"/>
              </w:rPr>
              <w:t xml:space="preserve">4.2</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E">
            <w:pPr>
              <w:widowControl w:val="0"/>
              <w:contextualSpacing w:val="0"/>
              <w:rPr>
                <w:sz w:val="20"/>
                <w:szCs w:val="20"/>
              </w:rPr>
            </w:pPr>
            <w:r w:rsidDel="00000000" w:rsidR="00000000" w:rsidRPr="00000000">
              <w:rPr>
                <w:sz w:val="20"/>
                <w:szCs w:val="20"/>
                <w:rtl w:val="0"/>
              </w:rPr>
              <w:t xml:space="preserve">Consultar publicación</w:t>
            </w:r>
          </w:p>
        </w:tc>
        <w:tc>
          <w:tcPr>
            <w:tcBorders>
              <w:bottom w:color="000000" w:space="0" w:sz="6" w:val="single"/>
              <w:right w:color="000000" w:space="0" w:sz="6" w:val="single"/>
            </w:tcBorders>
            <w:shd w:fill="ea9999" w:val="clear"/>
            <w:tcMar>
              <w:top w:w="40.0" w:type="dxa"/>
              <w:left w:w="40.0" w:type="dxa"/>
              <w:bottom w:w="40.0" w:type="dxa"/>
              <w:right w:w="40.0" w:type="dxa"/>
            </w:tcMar>
            <w:vAlign w:val="bottom"/>
          </w:tcPr>
          <w:p w:rsidR="00000000" w:rsidDel="00000000" w:rsidP="00000000" w:rsidRDefault="00000000" w:rsidRPr="00000000" w14:paraId="000000BF">
            <w:pPr>
              <w:widowControl w:val="0"/>
              <w:contextualSpacing w:val="0"/>
              <w:jc w:val="center"/>
              <w:rPr>
                <w:sz w:val="20"/>
                <w:szCs w:val="20"/>
              </w:rPr>
            </w:pPr>
            <w:r w:rsidDel="00000000" w:rsidR="00000000" w:rsidRPr="00000000">
              <w:rPr>
                <w:sz w:val="20"/>
                <w:szCs w:val="20"/>
                <w:rtl w:val="0"/>
              </w:rPr>
              <w:t xml:space="preserve">Alta</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0">
            <w:pPr>
              <w:widowControl w:val="0"/>
              <w:contextualSpacing w:val="0"/>
              <w:rPr>
                <w:sz w:val="20"/>
                <w:szCs w:val="20"/>
              </w:rPr>
            </w:pP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1">
            <w:pPr>
              <w:widowControl w:val="0"/>
              <w:contextualSpacing w:val="0"/>
              <w:rPr>
                <w:sz w:val="20"/>
                <w:szCs w:val="20"/>
              </w:rPr>
            </w:pP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2">
            <w:pPr>
              <w:widowControl w:val="0"/>
              <w:contextualSpacing w:val="0"/>
              <w:rPr>
                <w:sz w:val="20"/>
                <w:szCs w:val="20"/>
              </w:rPr>
            </w:pP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3">
            <w:pPr>
              <w:widowControl w:val="0"/>
              <w:contextualSpacing w:val="0"/>
              <w:rPr>
                <w:sz w:val="20"/>
                <w:szCs w:val="20"/>
              </w:rPr>
            </w:pPr>
            <w:r w:rsidDel="00000000" w:rsidR="00000000" w:rsidRPr="00000000">
              <w:rPr>
                <w:rtl w:val="0"/>
              </w:rPr>
            </w:r>
          </w:p>
        </w:tc>
      </w:tr>
      <w:tr>
        <w:trPr>
          <w:trHeight w:val="300" w:hRule="atLeast"/>
        </w:trPr>
        <w:tc>
          <w:tcPr>
            <w:tcBorders>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0C4">
            <w:pPr>
              <w:widowControl w:val="0"/>
              <w:contextualSpacing w:val="0"/>
              <w:jc w:val="center"/>
              <w:rPr>
                <w:sz w:val="20"/>
                <w:szCs w:val="20"/>
              </w:rPr>
            </w:pPr>
            <w:r w:rsidDel="00000000" w:rsidR="00000000" w:rsidRPr="00000000">
              <w:rPr>
                <w:sz w:val="20"/>
                <w:szCs w:val="20"/>
                <w:rtl w:val="0"/>
              </w:rPr>
              <w:t xml:space="preserve">4.3</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5">
            <w:pPr>
              <w:widowControl w:val="0"/>
              <w:contextualSpacing w:val="0"/>
              <w:rPr>
                <w:sz w:val="20"/>
                <w:szCs w:val="20"/>
              </w:rPr>
            </w:pPr>
            <w:r w:rsidDel="00000000" w:rsidR="00000000" w:rsidRPr="00000000">
              <w:rPr>
                <w:sz w:val="20"/>
                <w:szCs w:val="20"/>
                <w:rtl w:val="0"/>
              </w:rPr>
              <w:t xml:space="preserve">Modificar publicación</w:t>
            </w:r>
          </w:p>
        </w:tc>
        <w:tc>
          <w:tcPr>
            <w:tcBorders>
              <w:bottom w:color="000000" w:space="0" w:sz="6" w:val="single"/>
              <w:right w:color="000000" w:space="0" w:sz="6" w:val="single"/>
            </w:tcBorders>
            <w:shd w:fill="ea9999" w:val="clear"/>
            <w:tcMar>
              <w:top w:w="40.0" w:type="dxa"/>
              <w:left w:w="40.0" w:type="dxa"/>
              <w:bottom w:w="40.0" w:type="dxa"/>
              <w:right w:w="40.0" w:type="dxa"/>
            </w:tcMar>
            <w:vAlign w:val="bottom"/>
          </w:tcPr>
          <w:p w:rsidR="00000000" w:rsidDel="00000000" w:rsidP="00000000" w:rsidRDefault="00000000" w:rsidRPr="00000000" w14:paraId="000000C6">
            <w:pPr>
              <w:widowControl w:val="0"/>
              <w:contextualSpacing w:val="0"/>
              <w:jc w:val="center"/>
              <w:rPr>
                <w:sz w:val="20"/>
                <w:szCs w:val="20"/>
              </w:rPr>
            </w:pPr>
            <w:r w:rsidDel="00000000" w:rsidR="00000000" w:rsidRPr="00000000">
              <w:rPr>
                <w:sz w:val="20"/>
                <w:szCs w:val="20"/>
                <w:rtl w:val="0"/>
              </w:rPr>
              <w:t xml:space="preserve">Alta</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7">
            <w:pPr>
              <w:widowControl w:val="0"/>
              <w:contextualSpacing w:val="0"/>
              <w:rPr>
                <w:sz w:val="20"/>
                <w:szCs w:val="20"/>
              </w:rPr>
            </w:pP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8">
            <w:pPr>
              <w:widowControl w:val="0"/>
              <w:contextualSpacing w:val="0"/>
              <w:rPr>
                <w:sz w:val="20"/>
                <w:szCs w:val="20"/>
              </w:rPr>
            </w:pP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9">
            <w:pPr>
              <w:widowControl w:val="0"/>
              <w:contextualSpacing w:val="0"/>
              <w:rPr>
                <w:sz w:val="20"/>
                <w:szCs w:val="20"/>
              </w:rPr>
            </w:pP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A">
            <w:pPr>
              <w:widowControl w:val="0"/>
              <w:contextualSpacing w:val="0"/>
              <w:rPr>
                <w:sz w:val="20"/>
                <w:szCs w:val="20"/>
              </w:rPr>
            </w:pPr>
            <w:r w:rsidDel="00000000" w:rsidR="00000000" w:rsidRPr="00000000">
              <w:rPr>
                <w:rtl w:val="0"/>
              </w:rPr>
            </w:r>
          </w:p>
        </w:tc>
      </w:tr>
      <w:tr>
        <w:trPr>
          <w:trHeight w:val="300" w:hRule="atLeast"/>
        </w:trPr>
        <w:tc>
          <w:tcPr>
            <w:tcBorders>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0CB">
            <w:pPr>
              <w:widowControl w:val="0"/>
              <w:contextualSpacing w:val="0"/>
              <w:jc w:val="center"/>
              <w:rPr>
                <w:sz w:val="20"/>
                <w:szCs w:val="20"/>
              </w:rPr>
            </w:pPr>
            <w:r w:rsidDel="00000000" w:rsidR="00000000" w:rsidRPr="00000000">
              <w:rPr>
                <w:sz w:val="20"/>
                <w:szCs w:val="20"/>
                <w:rtl w:val="0"/>
              </w:rPr>
              <w:t xml:space="preserve">5</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C">
            <w:pPr>
              <w:widowControl w:val="0"/>
              <w:contextualSpacing w:val="0"/>
              <w:rPr>
                <w:sz w:val="20"/>
                <w:szCs w:val="20"/>
              </w:rPr>
            </w:pPr>
            <w:r w:rsidDel="00000000" w:rsidR="00000000" w:rsidRPr="00000000">
              <w:rPr>
                <w:sz w:val="20"/>
                <w:szCs w:val="20"/>
                <w:rtl w:val="0"/>
              </w:rPr>
              <w:t xml:space="preserve">Dar de alta historia</w:t>
            </w:r>
          </w:p>
        </w:tc>
        <w:tc>
          <w:tcPr>
            <w:tcBorders>
              <w:bottom w:color="000000" w:space="0" w:sz="6" w:val="single"/>
              <w:right w:color="000000" w:space="0" w:sz="6" w:val="single"/>
            </w:tcBorders>
            <w:shd w:fill="ffe599" w:val="clear"/>
            <w:tcMar>
              <w:top w:w="40.0" w:type="dxa"/>
              <w:left w:w="40.0" w:type="dxa"/>
              <w:bottom w:w="40.0" w:type="dxa"/>
              <w:right w:w="40.0" w:type="dxa"/>
            </w:tcMar>
            <w:vAlign w:val="bottom"/>
          </w:tcPr>
          <w:p w:rsidR="00000000" w:rsidDel="00000000" w:rsidP="00000000" w:rsidRDefault="00000000" w:rsidRPr="00000000" w14:paraId="000000CD">
            <w:pPr>
              <w:widowControl w:val="0"/>
              <w:contextualSpacing w:val="0"/>
              <w:jc w:val="center"/>
              <w:rPr>
                <w:sz w:val="20"/>
                <w:szCs w:val="20"/>
              </w:rPr>
            </w:pPr>
            <w:r w:rsidDel="00000000" w:rsidR="00000000" w:rsidRPr="00000000">
              <w:rPr>
                <w:sz w:val="20"/>
                <w:szCs w:val="20"/>
                <w:rtl w:val="0"/>
              </w:rPr>
              <w:t xml:space="preserve">Media</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E">
            <w:pPr>
              <w:widowControl w:val="0"/>
              <w:contextualSpacing w:val="0"/>
              <w:rPr>
                <w:sz w:val="20"/>
                <w:szCs w:val="20"/>
              </w:rPr>
            </w:pP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F">
            <w:pPr>
              <w:widowControl w:val="0"/>
              <w:contextualSpacing w:val="0"/>
              <w:rPr>
                <w:sz w:val="20"/>
                <w:szCs w:val="20"/>
              </w:rPr>
            </w:pP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0">
            <w:pPr>
              <w:widowControl w:val="0"/>
              <w:contextualSpacing w:val="0"/>
              <w:rPr>
                <w:sz w:val="20"/>
                <w:szCs w:val="20"/>
              </w:rPr>
            </w:pP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1">
            <w:pPr>
              <w:widowControl w:val="0"/>
              <w:contextualSpacing w:val="0"/>
              <w:rPr>
                <w:sz w:val="20"/>
                <w:szCs w:val="20"/>
              </w:rPr>
            </w:pPr>
            <w:r w:rsidDel="00000000" w:rsidR="00000000" w:rsidRPr="00000000">
              <w:rPr>
                <w:rtl w:val="0"/>
              </w:rPr>
            </w:r>
          </w:p>
        </w:tc>
      </w:tr>
      <w:tr>
        <w:trPr>
          <w:trHeight w:val="300" w:hRule="atLeast"/>
        </w:trPr>
        <w:tc>
          <w:tcPr>
            <w:tcBorders>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0D2">
            <w:pPr>
              <w:widowControl w:val="0"/>
              <w:contextualSpacing w:val="0"/>
              <w:jc w:val="center"/>
              <w:rPr>
                <w:sz w:val="20"/>
                <w:szCs w:val="20"/>
              </w:rPr>
            </w:pPr>
            <w:r w:rsidDel="00000000" w:rsidR="00000000" w:rsidRPr="00000000">
              <w:rPr>
                <w:sz w:val="20"/>
                <w:szCs w:val="20"/>
                <w:rtl w:val="0"/>
              </w:rPr>
              <w:t xml:space="preserve">5.1</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3">
            <w:pPr>
              <w:widowControl w:val="0"/>
              <w:contextualSpacing w:val="0"/>
              <w:rPr>
                <w:sz w:val="20"/>
                <w:szCs w:val="20"/>
              </w:rPr>
            </w:pPr>
            <w:r w:rsidDel="00000000" w:rsidR="00000000" w:rsidRPr="00000000">
              <w:rPr>
                <w:sz w:val="20"/>
                <w:szCs w:val="20"/>
                <w:rtl w:val="0"/>
              </w:rPr>
              <w:t xml:space="preserve">Dar de baja historia</w:t>
            </w:r>
          </w:p>
        </w:tc>
        <w:tc>
          <w:tcPr>
            <w:tcBorders>
              <w:bottom w:color="000000" w:space="0" w:sz="6" w:val="single"/>
              <w:right w:color="000000" w:space="0" w:sz="6" w:val="single"/>
            </w:tcBorders>
            <w:shd w:fill="ffe599" w:val="clear"/>
            <w:tcMar>
              <w:top w:w="40.0" w:type="dxa"/>
              <w:left w:w="40.0" w:type="dxa"/>
              <w:bottom w:w="40.0" w:type="dxa"/>
              <w:right w:w="40.0" w:type="dxa"/>
            </w:tcMar>
            <w:vAlign w:val="bottom"/>
          </w:tcPr>
          <w:p w:rsidR="00000000" w:rsidDel="00000000" w:rsidP="00000000" w:rsidRDefault="00000000" w:rsidRPr="00000000" w14:paraId="000000D4">
            <w:pPr>
              <w:widowControl w:val="0"/>
              <w:contextualSpacing w:val="0"/>
              <w:jc w:val="center"/>
              <w:rPr>
                <w:sz w:val="20"/>
                <w:szCs w:val="20"/>
              </w:rPr>
            </w:pPr>
            <w:r w:rsidDel="00000000" w:rsidR="00000000" w:rsidRPr="00000000">
              <w:rPr>
                <w:sz w:val="20"/>
                <w:szCs w:val="20"/>
                <w:rtl w:val="0"/>
              </w:rPr>
              <w:t xml:space="preserve">Media</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5">
            <w:pPr>
              <w:widowControl w:val="0"/>
              <w:contextualSpacing w:val="0"/>
              <w:rPr>
                <w:sz w:val="20"/>
                <w:szCs w:val="20"/>
              </w:rPr>
            </w:pP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6">
            <w:pPr>
              <w:widowControl w:val="0"/>
              <w:contextualSpacing w:val="0"/>
              <w:rPr>
                <w:sz w:val="20"/>
                <w:szCs w:val="20"/>
              </w:rPr>
            </w:pP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7">
            <w:pPr>
              <w:widowControl w:val="0"/>
              <w:contextualSpacing w:val="0"/>
              <w:rPr>
                <w:sz w:val="20"/>
                <w:szCs w:val="20"/>
              </w:rPr>
            </w:pP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8">
            <w:pPr>
              <w:widowControl w:val="0"/>
              <w:contextualSpacing w:val="0"/>
              <w:rPr>
                <w:sz w:val="20"/>
                <w:szCs w:val="20"/>
              </w:rPr>
            </w:pPr>
            <w:r w:rsidDel="00000000" w:rsidR="00000000" w:rsidRPr="00000000">
              <w:rPr>
                <w:rtl w:val="0"/>
              </w:rPr>
            </w:r>
          </w:p>
        </w:tc>
      </w:tr>
      <w:tr>
        <w:trPr>
          <w:trHeight w:val="300" w:hRule="atLeast"/>
        </w:trPr>
        <w:tc>
          <w:tcPr>
            <w:tcBorders>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0D9">
            <w:pPr>
              <w:widowControl w:val="0"/>
              <w:contextualSpacing w:val="0"/>
              <w:jc w:val="center"/>
              <w:rPr>
                <w:sz w:val="20"/>
                <w:szCs w:val="20"/>
              </w:rPr>
            </w:pPr>
            <w:r w:rsidDel="00000000" w:rsidR="00000000" w:rsidRPr="00000000">
              <w:rPr>
                <w:sz w:val="20"/>
                <w:szCs w:val="20"/>
                <w:rtl w:val="0"/>
              </w:rPr>
              <w:t xml:space="preserve">5.2</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A">
            <w:pPr>
              <w:widowControl w:val="0"/>
              <w:contextualSpacing w:val="0"/>
              <w:rPr>
                <w:sz w:val="20"/>
                <w:szCs w:val="20"/>
              </w:rPr>
            </w:pPr>
            <w:r w:rsidDel="00000000" w:rsidR="00000000" w:rsidRPr="00000000">
              <w:rPr>
                <w:sz w:val="20"/>
                <w:szCs w:val="20"/>
                <w:rtl w:val="0"/>
              </w:rPr>
              <w:t xml:space="preserve">Consultar historia</w:t>
            </w:r>
          </w:p>
        </w:tc>
        <w:tc>
          <w:tcPr>
            <w:tcBorders>
              <w:bottom w:color="000000" w:space="0" w:sz="6" w:val="single"/>
              <w:right w:color="000000" w:space="0" w:sz="6" w:val="single"/>
            </w:tcBorders>
            <w:shd w:fill="ffe599" w:val="clear"/>
            <w:tcMar>
              <w:top w:w="40.0" w:type="dxa"/>
              <w:left w:w="40.0" w:type="dxa"/>
              <w:bottom w:w="40.0" w:type="dxa"/>
              <w:right w:w="40.0" w:type="dxa"/>
            </w:tcMar>
            <w:vAlign w:val="bottom"/>
          </w:tcPr>
          <w:p w:rsidR="00000000" w:rsidDel="00000000" w:rsidP="00000000" w:rsidRDefault="00000000" w:rsidRPr="00000000" w14:paraId="000000DB">
            <w:pPr>
              <w:widowControl w:val="0"/>
              <w:contextualSpacing w:val="0"/>
              <w:jc w:val="center"/>
              <w:rPr>
                <w:sz w:val="20"/>
                <w:szCs w:val="20"/>
              </w:rPr>
            </w:pPr>
            <w:r w:rsidDel="00000000" w:rsidR="00000000" w:rsidRPr="00000000">
              <w:rPr>
                <w:sz w:val="20"/>
                <w:szCs w:val="20"/>
                <w:rtl w:val="0"/>
              </w:rPr>
              <w:t xml:space="preserve">Media</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C">
            <w:pPr>
              <w:widowControl w:val="0"/>
              <w:contextualSpacing w:val="0"/>
              <w:rPr>
                <w:sz w:val="20"/>
                <w:szCs w:val="20"/>
              </w:rPr>
            </w:pP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D">
            <w:pPr>
              <w:widowControl w:val="0"/>
              <w:contextualSpacing w:val="0"/>
              <w:rPr>
                <w:sz w:val="20"/>
                <w:szCs w:val="20"/>
              </w:rPr>
            </w:pP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E">
            <w:pPr>
              <w:widowControl w:val="0"/>
              <w:contextualSpacing w:val="0"/>
              <w:rPr>
                <w:sz w:val="20"/>
                <w:szCs w:val="20"/>
              </w:rPr>
            </w:pP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F">
            <w:pPr>
              <w:widowControl w:val="0"/>
              <w:contextualSpacing w:val="0"/>
              <w:rPr>
                <w:sz w:val="20"/>
                <w:szCs w:val="20"/>
              </w:rPr>
            </w:pPr>
            <w:r w:rsidDel="00000000" w:rsidR="00000000" w:rsidRPr="00000000">
              <w:rPr>
                <w:rtl w:val="0"/>
              </w:rPr>
            </w:r>
          </w:p>
        </w:tc>
      </w:tr>
      <w:tr>
        <w:trPr>
          <w:trHeight w:val="300" w:hRule="atLeast"/>
        </w:trPr>
        <w:tc>
          <w:tcPr>
            <w:tcBorders>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0E0">
            <w:pPr>
              <w:widowControl w:val="0"/>
              <w:contextualSpacing w:val="0"/>
              <w:jc w:val="center"/>
              <w:rPr>
                <w:sz w:val="20"/>
                <w:szCs w:val="20"/>
              </w:rPr>
            </w:pPr>
            <w:r w:rsidDel="00000000" w:rsidR="00000000" w:rsidRPr="00000000">
              <w:rPr>
                <w:sz w:val="20"/>
                <w:szCs w:val="20"/>
                <w:rtl w:val="0"/>
              </w:rPr>
              <w:t xml:space="preserve">5.3</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1">
            <w:pPr>
              <w:widowControl w:val="0"/>
              <w:contextualSpacing w:val="0"/>
              <w:rPr>
                <w:sz w:val="20"/>
                <w:szCs w:val="20"/>
              </w:rPr>
            </w:pPr>
            <w:r w:rsidDel="00000000" w:rsidR="00000000" w:rsidRPr="00000000">
              <w:rPr>
                <w:sz w:val="20"/>
                <w:szCs w:val="20"/>
                <w:rtl w:val="0"/>
              </w:rPr>
              <w:t xml:space="preserve">Modificar historia</w:t>
            </w:r>
          </w:p>
        </w:tc>
        <w:tc>
          <w:tcPr>
            <w:tcBorders>
              <w:bottom w:color="000000" w:space="0" w:sz="6" w:val="single"/>
              <w:right w:color="000000" w:space="0" w:sz="6" w:val="single"/>
            </w:tcBorders>
            <w:shd w:fill="ffe599" w:val="clear"/>
            <w:tcMar>
              <w:top w:w="40.0" w:type="dxa"/>
              <w:left w:w="40.0" w:type="dxa"/>
              <w:bottom w:w="40.0" w:type="dxa"/>
              <w:right w:w="40.0" w:type="dxa"/>
            </w:tcMar>
            <w:vAlign w:val="bottom"/>
          </w:tcPr>
          <w:p w:rsidR="00000000" w:rsidDel="00000000" w:rsidP="00000000" w:rsidRDefault="00000000" w:rsidRPr="00000000" w14:paraId="000000E2">
            <w:pPr>
              <w:widowControl w:val="0"/>
              <w:contextualSpacing w:val="0"/>
              <w:jc w:val="center"/>
              <w:rPr>
                <w:sz w:val="20"/>
                <w:szCs w:val="20"/>
              </w:rPr>
            </w:pPr>
            <w:r w:rsidDel="00000000" w:rsidR="00000000" w:rsidRPr="00000000">
              <w:rPr>
                <w:sz w:val="20"/>
                <w:szCs w:val="20"/>
                <w:rtl w:val="0"/>
              </w:rPr>
              <w:t xml:space="preserve">Media</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3">
            <w:pPr>
              <w:widowControl w:val="0"/>
              <w:contextualSpacing w:val="0"/>
              <w:rPr>
                <w:sz w:val="20"/>
                <w:szCs w:val="20"/>
              </w:rPr>
            </w:pP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4">
            <w:pPr>
              <w:widowControl w:val="0"/>
              <w:contextualSpacing w:val="0"/>
              <w:rPr>
                <w:sz w:val="20"/>
                <w:szCs w:val="20"/>
              </w:rPr>
            </w:pP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5">
            <w:pPr>
              <w:widowControl w:val="0"/>
              <w:contextualSpacing w:val="0"/>
              <w:rPr>
                <w:sz w:val="20"/>
                <w:szCs w:val="20"/>
              </w:rPr>
            </w:pP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6">
            <w:pPr>
              <w:widowControl w:val="0"/>
              <w:contextualSpacing w:val="0"/>
              <w:rPr>
                <w:sz w:val="20"/>
                <w:szCs w:val="20"/>
              </w:rPr>
            </w:pPr>
            <w:r w:rsidDel="00000000" w:rsidR="00000000" w:rsidRPr="00000000">
              <w:rPr>
                <w:rtl w:val="0"/>
              </w:rPr>
            </w:r>
          </w:p>
        </w:tc>
      </w:tr>
      <w:tr>
        <w:trPr>
          <w:trHeight w:val="300" w:hRule="atLeast"/>
        </w:trPr>
        <w:tc>
          <w:tcPr>
            <w:tcBorders>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0E7">
            <w:pPr>
              <w:widowControl w:val="0"/>
              <w:contextualSpacing w:val="0"/>
              <w:jc w:val="center"/>
              <w:rPr>
                <w:sz w:val="20"/>
                <w:szCs w:val="20"/>
              </w:rPr>
            </w:pPr>
            <w:r w:rsidDel="00000000" w:rsidR="00000000" w:rsidRPr="00000000">
              <w:rPr>
                <w:sz w:val="20"/>
                <w:szCs w:val="20"/>
                <w:rtl w:val="0"/>
              </w:rPr>
              <w:t xml:space="preserve">6</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8">
            <w:pPr>
              <w:widowControl w:val="0"/>
              <w:contextualSpacing w:val="0"/>
              <w:rPr>
                <w:sz w:val="20"/>
                <w:szCs w:val="20"/>
              </w:rPr>
            </w:pPr>
            <w:r w:rsidDel="00000000" w:rsidR="00000000" w:rsidRPr="00000000">
              <w:rPr>
                <w:sz w:val="20"/>
                <w:szCs w:val="20"/>
                <w:rtl w:val="0"/>
              </w:rPr>
              <w:t xml:space="preserve">Dar de alta competencia</w:t>
            </w:r>
          </w:p>
        </w:tc>
        <w:tc>
          <w:tcPr>
            <w:tcBorders>
              <w:bottom w:color="000000" w:space="0" w:sz="6" w:val="single"/>
              <w:right w:color="000000" w:space="0" w:sz="6" w:val="single"/>
            </w:tcBorders>
            <w:shd w:fill="b6d7a8" w:val="clear"/>
            <w:tcMar>
              <w:top w:w="40.0" w:type="dxa"/>
              <w:left w:w="40.0" w:type="dxa"/>
              <w:bottom w:w="40.0" w:type="dxa"/>
              <w:right w:w="40.0" w:type="dxa"/>
            </w:tcMar>
            <w:vAlign w:val="bottom"/>
          </w:tcPr>
          <w:p w:rsidR="00000000" w:rsidDel="00000000" w:rsidP="00000000" w:rsidRDefault="00000000" w:rsidRPr="00000000" w14:paraId="000000E9">
            <w:pPr>
              <w:widowControl w:val="0"/>
              <w:contextualSpacing w:val="0"/>
              <w:jc w:val="center"/>
              <w:rPr>
                <w:sz w:val="20"/>
                <w:szCs w:val="20"/>
              </w:rPr>
            </w:pPr>
            <w:r w:rsidDel="00000000" w:rsidR="00000000" w:rsidRPr="00000000">
              <w:rPr>
                <w:sz w:val="20"/>
                <w:szCs w:val="20"/>
                <w:rtl w:val="0"/>
              </w:rPr>
              <w:t xml:space="preserve">Baja</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A">
            <w:pPr>
              <w:widowControl w:val="0"/>
              <w:contextualSpacing w:val="0"/>
              <w:rPr>
                <w:sz w:val="20"/>
                <w:szCs w:val="20"/>
              </w:rPr>
            </w:pP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B">
            <w:pPr>
              <w:widowControl w:val="0"/>
              <w:contextualSpacing w:val="0"/>
              <w:rPr>
                <w:sz w:val="20"/>
                <w:szCs w:val="20"/>
              </w:rPr>
            </w:pP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C">
            <w:pPr>
              <w:widowControl w:val="0"/>
              <w:contextualSpacing w:val="0"/>
              <w:rPr>
                <w:sz w:val="20"/>
                <w:szCs w:val="20"/>
              </w:rPr>
            </w:pP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D">
            <w:pPr>
              <w:widowControl w:val="0"/>
              <w:contextualSpacing w:val="0"/>
              <w:rPr>
                <w:sz w:val="20"/>
                <w:szCs w:val="20"/>
              </w:rPr>
            </w:pPr>
            <w:r w:rsidDel="00000000" w:rsidR="00000000" w:rsidRPr="00000000">
              <w:rPr>
                <w:rtl w:val="0"/>
              </w:rPr>
            </w:r>
          </w:p>
        </w:tc>
      </w:tr>
      <w:tr>
        <w:trPr>
          <w:trHeight w:val="300" w:hRule="atLeast"/>
        </w:trPr>
        <w:tc>
          <w:tcPr>
            <w:tcBorders>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0EE">
            <w:pPr>
              <w:widowControl w:val="0"/>
              <w:contextualSpacing w:val="0"/>
              <w:jc w:val="center"/>
              <w:rPr>
                <w:sz w:val="20"/>
                <w:szCs w:val="20"/>
              </w:rPr>
            </w:pPr>
            <w:r w:rsidDel="00000000" w:rsidR="00000000" w:rsidRPr="00000000">
              <w:rPr>
                <w:sz w:val="20"/>
                <w:szCs w:val="20"/>
                <w:rtl w:val="0"/>
              </w:rPr>
              <w:t xml:space="preserve">6.1</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F">
            <w:pPr>
              <w:widowControl w:val="0"/>
              <w:contextualSpacing w:val="0"/>
              <w:rPr>
                <w:sz w:val="20"/>
                <w:szCs w:val="20"/>
              </w:rPr>
            </w:pPr>
            <w:r w:rsidDel="00000000" w:rsidR="00000000" w:rsidRPr="00000000">
              <w:rPr>
                <w:sz w:val="20"/>
                <w:szCs w:val="20"/>
                <w:rtl w:val="0"/>
              </w:rPr>
              <w:t xml:space="preserve">Dar de baja competencia</w:t>
            </w:r>
          </w:p>
        </w:tc>
        <w:tc>
          <w:tcPr>
            <w:tcBorders>
              <w:bottom w:color="000000" w:space="0" w:sz="6" w:val="single"/>
              <w:right w:color="000000" w:space="0" w:sz="6" w:val="single"/>
            </w:tcBorders>
            <w:shd w:fill="b6d7a8" w:val="clear"/>
            <w:tcMar>
              <w:top w:w="40.0" w:type="dxa"/>
              <w:left w:w="40.0" w:type="dxa"/>
              <w:bottom w:w="40.0" w:type="dxa"/>
              <w:right w:w="40.0" w:type="dxa"/>
            </w:tcMar>
            <w:vAlign w:val="bottom"/>
          </w:tcPr>
          <w:p w:rsidR="00000000" w:rsidDel="00000000" w:rsidP="00000000" w:rsidRDefault="00000000" w:rsidRPr="00000000" w14:paraId="000000F0">
            <w:pPr>
              <w:widowControl w:val="0"/>
              <w:contextualSpacing w:val="0"/>
              <w:jc w:val="center"/>
              <w:rPr>
                <w:sz w:val="20"/>
                <w:szCs w:val="20"/>
              </w:rPr>
            </w:pPr>
            <w:r w:rsidDel="00000000" w:rsidR="00000000" w:rsidRPr="00000000">
              <w:rPr>
                <w:sz w:val="20"/>
                <w:szCs w:val="20"/>
                <w:rtl w:val="0"/>
              </w:rPr>
              <w:t xml:space="preserve">Baja</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F1">
            <w:pPr>
              <w:widowControl w:val="0"/>
              <w:contextualSpacing w:val="0"/>
              <w:rPr>
                <w:sz w:val="20"/>
                <w:szCs w:val="20"/>
              </w:rPr>
            </w:pP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F2">
            <w:pPr>
              <w:widowControl w:val="0"/>
              <w:contextualSpacing w:val="0"/>
              <w:rPr>
                <w:sz w:val="20"/>
                <w:szCs w:val="20"/>
              </w:rPr>
            </w:pP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F3">
            <w:pPr>
              <w:widowControl w:val="0"/>
              <w:contextualSpacing w:val="0"/>
              <w:rPr>
                <w:sz w:val="20"/>
                <w:szCs w:val="20"/>
              </w:rPr>
            </w:pP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F4">
            <w:pPr>
              <w:widowControl w:val="0"/>
              <w:contextualSpacing w:val="0"/>
              <w:rPr>
                <w:sz w:val="20"/>
                <w:szCs w:val="20"/>
              </w:rPr>
            </w:pPr>
            <w:r w:rsidDel="00000000" w:rsidR="00000000" w:rsidRPr="00000000">
              <w:rPr>
                <w:rtl w:val="0"/>
              </w:rPr>
            </w:r>
          </w:p>
        </w:tc>
      </w:tr>
      <w:tr>
        <w:trPr>
          <w:trHeight w:val="300" w:hRule="atLeast"/>
        </w:trPr>
        <w:tc>
          <w:tcPr>
            <w:tcBorders>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0F5">
            <w:pPr>
              <w:widowControl w:val="0"/>
              <w:contextualSpacing w:val="0"/>
              <w:jc w:val="center"/>
              <w:rPr>
                <w:sz w:val="20"/>
                <w:szCs w:val="20"/>
              </w:rPr>
            </w:pPr>
            <w:r w:rsidDel="00000000" w:rsidR="00000000" w:rsidRPr="00000000">
              <w:rPr>
                <w:sz w:val="20"/>
                <w:szCs w:val="20"/>
                <w:rtl w:val="0"/>
              </w:rPr>
              <w:t xml:space="preserve">6.2</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F6">
            <w:pPr>
              <w:widowControl w:val="0"/>
              <w:contextualSpacing w:val="0"/>
              <w:rPr>
                <w:sz w:val="20"/>
                <w:szCs w:val="20"/>
              </w:rPr>
            </w:pPr>
            <w:r w:rsidDel="00000000" w:rsidR="00000000" w:rsidRPr="00000000">
              <w:rPr>
                <w:sz w:val="20"/>
                <w:szCs w:val="20"/>
                <w:rtl w:val="0"/>
              </w:rPr>
              <w:t xml:space="preserve">Consultar competencia</w:t>
            </w:r>
          </w:p>
        </w:tc>
        <w:tc>
          <w:tcPr>
            <w:tcBorders>
              <w:bottom w:color="000000" w:space="0" w:sz="6" w:val="single"/>
              <w:right w:color="000000" w:space="0" w:sz="6" w:val="single"/>
            </w:tcBorders>
            <w:shd w:fill="b6d7a8" w:val="clear"/>
            <w:tcMar>
              <w:top w:w="40.0" w:type="dxa"/>
              <w:left w:w="40.0" w:type="dxa"/>
              <w:bottom w:w="40.0" w:type="dxa"/>
              <w:right w:w="40.0" w:type="dxa"/>
            </w:tcMar>
            <w:vAlign w:val="bottom"/>
          </w:tcPr>
          <w:p w:rsidR="00000000" w:rsidDel="00000000" w:rsidP="00000000" w:rsidRDefault="00000000" w:rsidRPr="00000000" w14:paraId="000000F7">
            <w:pPr>
              <w:widowControl w:val="0"/>
              <w:contextualSpacing w:val="0"/>
              <w:jc w:val="center"/>
              <w:rPr>
                <w:sz w:val="20"/>
                <w:szCs w:val="20"/>
              </w:rPr>
            </w:pPr>
            <w:r w:rsidDel="00000000" w:rsidR="00000000" w:rsidRPr="00000000">
              <w:rPr>
                <w:sz w:val="20"/>
                <w:szCs w:val="20"/>
                <w:rtl w:val="0"/>
              </w:rPr>
              <w:t xml:space="preserve">Baja</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F8">
            <w:pPr>
              <w:widowControl w:val="0"/>
              <w:contextualSpacing w:val="0"/>
              <w:rPr>
                <w:sz w:val="20"/>
                <w:szCs w:val="20"/>
              </w:rPr>
            </w:pP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F9">
            <w:pPr>
              <w:widowControl w:val="0"/>
              <w:contextualSpacing w:val="0"/>
              <w:rPr>
                <w:sz w:val="20"/>
                <w:szCs w:val="20"/>
              </w:rPr>
            </w:pP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FA">
            <w:pPr>
              <w:widowControl w:val="0"/>
              <w:contextualSpacing w:val="0"/>
              <w:rPr>
                <w:sz w:val="20"/>
                <w:szCs w:val="20"/>
              </w:rPr>
            </w:pP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FB">
            <w:pPr>
              <w:widowControl w:val="0"/>
              <w:contextualSpacing w:val="0"/>
              <w:rPr>
                <w:sz w:val="20"/>
                <w:szCs w:val="20"/>
              </w:rPr>
            </w:pPr>
            <w:r w:rsidDel="00000000" w:rsidR="00000000" w:rsidRPr="00000000">
              <w:rPr>
                <w:rtl w:val="0"/>
              </w:rPr>
            </w:r>
          </w:p>
        </w:tc>
      </w:tr>
      <w:tr>
        <w:trPr>
          <w:trHeight w:val="300" w:hRule="atLeast"/>
        </w:trPr>
        <w:tc>
          <w:tcPr>
            <w:tcBorders>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0FC">
            <w:pPr>
              <w:widowControl w:val="0"/>
              <w:contextualSpacing w:val="0"/>
              <w:jc w:val="center"/>
              <w:rPr>
                <w:sz w:val="20"/>
                <w:szCs w:val="20"/>
              </w:rPr>
            </w:pPr>
            <w:r w:rsidDel="00000000" w:rsidR="00000000" w:rsidRPr="00000000">
              <w:rPr>
                <w:sz w:val="20"/>
                <w:szCs w:val="20"/>
                <w:rtl w:val="0"/>
              </w:rPr>
              <w:t xml:space="preserve">6.3</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FD">
            <w:pPr>
              <w:widowControl w:val="0"/>
              <w:contextualSpacing w:val="0"/>
              <w:rPr>
                <w:sz w:val="20"/>
                <w:szCs w:val="20"/>
              </w:rPr>
            </w:pPr>
            <w:r w:rsidDel="00000000" w:rsidR="00000000" w:rsidRPr="00000000">
              <w:rPr>
                <w:sz w:val="20"/>
                <w:szCs w:val="20"/>
                <w:rtl w:val="0"/>
              </w:rPr>
              <w:t xml:space="preserve">Modificar competencia</w:t>
            </w:r>
          </w:p>
        </w:tc>
        <w:tc>
          <w:tcPr>
            <w:tcBorders>
              <w:bottom w:color="000000" w:space="0" w:sz="6" w:val="single"/>
              <w:right w:color="000000" w:space="0" w:sz="6" w:val="single"/>
            </w:tcBorders>
            <w:shd w:fill="b6d7a8" w:val="clear"/>
            <w:tcMar>
              <w:top w:w="40.0" w:type="dxa"/>
              <w:left w:w="40.0" w:type="dxa"/>
              <w:bottom w:w="40.0" w:type="dxa"/>
              <w:right w:w="40.0" w:type="dxa"/>
            </w:tcMar>
            <w:vAlign w:val="bottom"/>
          </w:tcPr>
          <w:p w:rsidR="00000000" w:rsidDel="00000000" w:rsidP="00000000" w:rsidRDefault="00000000" w:rsidRPr="00000000" w14:paraId="000000FE">
            <w:pPr>
              <w:widowControl w:val="0"/>
              <w:contextualSpacing w:val="0"/>
              <w:jc w:val="center"/>
              <w:rPr>
                <w:sz w:val="20"/>
                <w:szCs w:val="20"/>
              </w:rPr>
            </w:pPr>
            <w:r w:rsidDel="00000000" w:rsidR="00000000" w:rsidRPr="00000000">
              <w:rPr>
                <w:sz w:val="20"/>
                <w:szCs w:val="20"/>
                <w:rtl w:val="0"/>
              </w:rPr>
              <w:t xml:space="preserve">Baja</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FF">
            <w:pPr>
              <w:widowControl w:val="0"/>
              <w:contextualSpacing w:val="0"/>
              <w:rPr>
                <w:sz w:val="20"/>
                <w:szCs w:val="20"/>
              </w:rPr>
            </w:pP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00">
            <w:pPr>
              <w:widowControl w:val="0"/>
              <w:contextualSpacing w:val="0"/>
              <w:rPr>
                <w:sz w:val="20"/>
                <w:szCs w:val="20"/>
              </w:rPr>
            </w:pP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01">
            <w:pPr>
              <w:widowControl w:val="0"/>
              <w:contextualSpacing w:val="0"/>
              <w:rPr>
                <w:sz w:val="20"/>
                <w:szCs w:val="20"/>
              </w:rPr>
            </w:pP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02">
            <w:pPr>
              <w:widowControl w:val="0"/>
              <w:contextualSpacing w:val="0"/>
              <w:rPr>
                <w:sz w:val="20"/>
                <w:szCs w:val="20"/>
              </w:rPr>
            </w:pPr>
            <w:r w:rsidDel="00000000" w:rsidR="00000000" w:rsidRPr="00000000">
              <w:rPr>
                <w:rtl w:val="0"/>
              </w:rPr>
            </w:r>
          </w:p>
        </w:tc>
      </w:tr>
      <w:tr>
        <w:trPr>
          <w:trHeight w:val="560" w:hRule="atLeast"/>
        </w:trPr>
        <w:tc>
          <w:tcPr>
            <w:tcBorders>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103">
            <w:pPr>
              <w:widowControl w:val="0"/>
              <w:contextualSpacing w:val="0"/>
              <w:jc w:val="center"/>
              <w:rPr>
                <w:sz w:val="20"/>
                <w:szCs w:val="20"/>
              </w:rPr>
            </w:pPr>
            <w:r w:rsidDel="00000000" w:rsidR="00000000" w:rsidRPr="00000000">
              <w:rPr>
                <w:sz w:val="20"/>
                <w:szCs w:val="20"/>
                <w:rtl w:val="0"/>
              </w:rPr>
              <w:t xml:space="preserve">6.4</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04">
            <w:pPr>
              <w:widowControl w:val="0"/>
              <w:contextualSpacing w:val="0"/>
              <w:rPr>
                <w:sz w:val="20"/>
                <w:szCs w:val="20"/>
              </w:rPr>
            </w:pPr>
            <w:r w:rsidDel="00000000" w:rsidR="00000000" w:rsidRPr="00000000">
              <w:rPr>
                <w:sz w:val="20"/>
                <w:szCs w:val="20"/>
                <w:rtl w:val="0"/>
              </w:rPr>
              <w:t xml:space="preserve">Asignar puntos a competencia</w:t>
            </w:r>
          </w:p>
        </w:tc>
        <w:tc>
          <w:tcPr>
            <w:tcBorders>
              <w:bottom w:color="000000" w:space="0" w:sz="6" w:val="single"/>
              <w:right w:color="000000" w:space="0" w:sz="6" w:val="single"/>
            </w:tcBorders>
            <w:shd w:fill="b6d7a8" w:val="clear"/>
            <w:tcMar>
              <w:top w:w="40.0" w:type="dxa"/>
              <w:left w:w="40.0" w:type="dxa"/>
              <w:bottom w:w="40.0" w:type="dxa"/>
              <w:right w:w="40.0" w:type="dxa"/>
            </w:tcMar>
            <w:vAlign w:val="bottom"/>
          </w:tcPr>
          <w:p w:rsidR="00000000" w:rsidDel="00000000" w:rsidP="00000000" w:rsidRDefault="00000000" w:rsidRPr="00000000" w14:paraId="00000105">
            <w:pPr>
              <w:widowControl w:val="0"/>
              <w:contextualSpacing w:val="0"/>
              <w:jc w:val="center"/>
              <w:rPr>
                <w:sz w:val="20"/>
                <w:szCs w:val="20"/>
              </w:rPr>
            </w:pPr>
            <w:r w:rsidDel="00000000" w:rsidR="00000000" w:rsidRPr="00000000">
              <w:rPr>
                <w:sz w:val="20"/>
                <w:szCs w:val="20"/>
                <w:rtl w:val="0"/>
              </w:rPr>
              <w:t xml:space="preserve">Baja</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06">
            <w:pPr>
              <w:widowControl w:val="0"/>
              <w:contextualSpacing w:val="0"/>
              <w:rPr>
                <w:sz w:val="20"/>
                <w:szCs w:val="20"/>
              </w:rPr>
            </w:pP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07">
            <w:pPr>
              <w:widowControl w:val="0"/>
              <w:contextualSpacing w:val="0"/>
              <w:rPr>
                <w:sz w:val="20"/>
                <w:szCs w:val="20"/>
              </w:rPr>
            </w:pP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08">
            <w:pPr>
              <w:widowControl w:val="0"/>
              <w:contextualSpacing w:val="0"/>
              <w:rPr>
                <w:sz w:val="20"/>
                <w:szCs w:val="20"/>
              </w:rPr>
            </w:pP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09">
            <w:pPr>
              <w:widowControl w:val="0"/>
              <w:contextualSpacing w:val="0"/>
              <w:rPr>
                <w:sz w:val="20"/>
                <w:szCs w:val="20"/>
              </w:rPr>
            </w:pPr>
            <w:r w:rsidDel="00000000" w:rsidR="00000000" w:rsidRPr="00000000">
              <w:rPr>
                <w:rtl w:val="0"/>
              </w:rPr>
            </w:r>
          </w:p>
        </w:tc>
      </w:tr>
      <w:tr>
        <w:trPr>
          <w:trHeight w:val="300" w:hRule="atLeast"/>
        </w:trPr>
        <w:tc>
          <w:tcPr>
            <w:tcBorders>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10A">
            <w:pPr>
              <w:widowControl w:val="0"/>
              <w:contextualSpacing w:val="0"/>
              <w:jc w:val="center"/>
              <w:rPr>
                <w:sz w:val="20"/>
                <w:szCs w:val="20"/>
              </w:rPr>
            </w:pPr>
            <w:r w:rsidDel="00000000" w:rsidR="00000000" w:rsidRPr="00000000">
              <w:rPr>
                <w:sz w:val="20"/>
                <w:szCs w:val="20"/>
                <w:rtl w:val="0"/>
              </w:rPr>
              <w:t xml:space="preserve">7</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0B">
            <w:pPr>
              <w:widowControl w:val="0"/>
              <w:contextualSpacing w:val="0"/>
              <w:rPr>
                <w:sz w:val="20"/>
                <w:szCs w:val="20"/>
              </w:rPr>
            </w:pPr>
            <w:r w:rsidDel="00000000" w:rsidR="00000000" w:rsidRPr="00000000">
              <w:rPr>
                <w:sz w:val="20"/>
                <w:szCs w:val="20"/>
                <w:rtl w:val="0"/>
              </w:rPr>
              <w:t xml:space="preserve">Dar de alta rol</w:t>
            </w:r>
          </w:p>
        </w:tc>
        <w:tc>
          <w:tcPr>
            <w:tcBorders>
              <w:bottom w:color="000000" w:space="0" w:sz="6" w:val="single"/>
              <w:right w:color="000000" w:space="0" w:sz="6" w:val="single"/>
            </w:tcBorders>
            <w:shd w:fill="ea9999" w:val="clear"/>
            <w:tcMar>
              <w:top w:w="40.0" w:type="dxa"/>
              <w:left w:w="40.0" w:type="dxa"/>
              <w:bottom w:w="40.0" w:type="dxa"/>
              <w:right w:w="40.0" w:type="dxa"/>
            </w:tcMar>
            <w:vAlign w:val="bottom"/>
          </w:tcPr>
          <w:p w:rsidR="00000000" w:rsidDel="00000000" w:rsidP="00000000" w:rsidRDefault="00000000" w:rsidRPr="00000000" w14:paraId="0000010C">
            <w:pPr>
              <w:widowControl w:val="0"/>
              <w:contextualSpacing w:val="0"/>
              <w:jc w:val="center"/>
              <w:rPr>
                <w:sz w:val="20"/>
                <w:szCs w:val="20"/>
              </w:rPr>
            </w:pPr>
            <w:r w:rsidDel="00000000" w:rsidR="00000000" w:rsidRPr="00000000">
              <w:rPr>
                <w:sz w:val="20"/>
                <w:szCs w:val="20"/>
                <w:rtl w:val="0"/>
              </w:rPr>
              <w:t xml:space="preserve">Alta</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0D">
            <w:pPr>
              <w:widowControl w:val="0"/>
              <w:contextualSpacing w:val="0"/>
              <w:rPr>
                <w:sz w:val="20"/>
                <w:szCs w:val="20"/>
              </w:rPr>
            </w:pP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0E">
            <w:pPr>
              <w:widowControl w:val="0"/>
              <w:contextualSpacing w:val="0"/>
              <w:rPr>
                <w:sz w:val="20"/>
                <w:szCs w:val="20"/>
              </w:rPr>
            </w:pP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0F">
            <w:pPr>
              <w:widowControl w:val="0"/>
              <w:contextualSpacing w:val="0"/>
              <w:rPr>
                <w:sz w:val="20"/>
                <w:szCs w:val="20"/>
              </w:rPr>
            </w:pP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10">
            <w:pPr>
              <w:widowControl w:val="0"/>
              <w:contextualSpacing w:val="0"/>
              <w:rPr>
                <w:sz w:val="20"/>
                <w:szCs w:val="20"/>
              </w:rPr>
            </w:pPr>
            <w:r w:rsidDel="00000000" w:rsidR="00000000" w:rsidRPr="00000000">
              <w:rPr>
                <w:rtl w:val="0"/>
              </w:rPr>
            </w:r>
          </w:p>
        </w:tc>
      </w:tr>
      <w:tr>
        <w:trPr>
          <w:trHeight w:val="300" w:hRule="atLeast"/>
        </w:trPr>
        <w:tc>
          <w:tcPr>
            <w:tcBorders>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111">
            <w:pPr>
              <w:widowControl w:val="0"/>
              <w:contextualSpacing w:val="0"/>
              <w:jc w:val="center"/>
              <w:rPr>
                <w:sz w:val="20"/>
                <w:szCs w:val="20"/>
              </w:rPr>
            </w:pPr>
            <w:r w:rsidDel="00000000" w:rsidR="00000000" w:rsidRPr="00000000">
              <w:rPr>
                <w:sz w:val="20"/>
                <w:szCs w:val="20"/>
                <w:rtl w:val="0"/>
              </w:rPr>
              <w:t xml:space="preserve">7.1</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12">
            <w:pPr>
              <w:widowControl w:val="0"/>
              <w:contextualSpacing w:val="0"/>
              <w:rPr>
                <w:sz w:val="20"/>
                <w:szCs w:val="20"/>
              </w:rPr>
            </w:pPr>
            <w:r w:rsidDel="00000000" w:rsidR="00000000" w:rsidRPr="00000000">
              <w:rPr>
                <w:sz w:val="20"/>
                <w:szCs w:val="20"/>
                <w:rtl w:val="0"/>
              </w:rPr>
              <w:t xml:space="preserve">Dar de baja rol</w:t>
            </w:r>
          </w:p>
        </w:tc>
        <w:tc>
          <w:tcPr>
            <w:tcBorders>
              <w:bottom w:color="000000" w:space="0" w:sz="6" w:val="single"/>
              <w:right w:color="000000" w:space="0" w:sz="6" w:val="single"/>
            </w:tcBorders>
            <w:shd w:fill="ea9999" w:val="clear"/>
            <w:tcMar>
              <w:top w:w="40.0" w:type="dxa"/>
              <w:left w:w="40.0" w:type="dxa"/>
              <w:bottom w:w="40.0" w:type="dxa"/>
              <w:right w:w="40.0" w:type="dxa"/>
            </w:tcMar>
            <w:vAlign w:val="bottom"/>
          </w:tcPr>
          <w:p w:rsidR="00000000" w:rsidDel="00000000" w:rsidP="00000000" w:rsidRDefault="00000000" w:rsidRPr="00000000" w14:paraId="00000113">
            <w:pPr>
              <w:widowControl w:val="0"/>
              <w:contextualSpacing w:val="0"/>
              <w:jc w:val="center"/>
              <w:rPr>
                <w:sz w:val="20"/>
                <w:szCs w:val="20"/>
              </w:rPr>
            </w:pPr>
            <w:r w:rsidDel="00000000" w:rsidR="00000000" w:rsidRPr="00000000">
              <w:rPr>
                <w:sz w:val="20"/>
                <w:szCs w:val="20"/>
                <w:rtl w:val="0"/>
              </w:rPr>
              <w:t xml:space="preserve">Alta</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14">
            <w:pPr>
              <w:widowControl w:val="0"/>
              <w:contextualSpacing w:val="0"/>
              <w:rPr>
                <w:sz w:val="20"/>
                <w:szCs w:val="20"/>
              </w:rPr>
            </w:pP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15">
            <w:pPr>
              <w:widowControl w:val="0"/>
              <w:contextualSpacing w:val="0"/>
              <w:rPr>
                <w:sz w:val="20"/>
                <w:szCs w:val="20"/>
              </w:rPr>
            </w:pP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16">
            <w:pPr>
              <w:widowControl w:val="0"/>
              <w:contextualSpacing w:val="0"/>
              <w:rPr>
                <w:sz w:val="20"/>
                <w:szCs w:val="20"/>
              </w:rPr>
            </w:pP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17">
            <w:pPr>
              <w:widowControl w:val="0"/>
              <w:contextualSpacing w:val="0"/>
              <w:rPr>
                <w:sz w:val="20"/>
                <w:szCs w:val="20"/>
              </w:rPr>
            </w:pPr>
            <w:r w:rsidDel="00000000" w:rsidR="00000000" w:rsidRPr="00000000">
              <w:rPr>
                <w:rtl w:val="0"/>
              </w:rPr>
            </w:r>
          </w:p>
        </w:tc>
      </w:tr>
      <w:tr>
        <w:trPr>
          <w:trHeight w:val="300" w:hRule="atLeast"/>
        </w:trPr>
        <w:tc>
          <w:tcPr>
            <w:tcBorders>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118">
            <w:pPr>
              <w:widowControl w:val="0"/>
              <w:contextualSpacing w:val="0"/>
              <w:jc w:val="center"/>
              <w:rPr>
                <w:sz w:val="20"/>
                <w:szCs w:val="20"/>
              </w:rPr>
            </w:pPr>
            <w:r w:rsidDel="00000000" w:rsidR="00000000" w:rsidRPr="00000000">
              <w:rPr>
                <w:sz w:val="20"/>
                <w:szCs w:val="20"/>
                <w:rtl w:val="0"/>
              </w:rPr>
              <w:t xml:space="preserve">7.2</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19">
            <w:pPr>
              <w:widowControl w:val="0"/>
              <w:contextualSpacing w:val="0"/>
              <w:rPr>
                <w:sz w:val="20"/>
                <w:szCs w:val="20"/>
              </w:rPr>
            </w:pPr>
            <w:r w:rsidDel="00000000" w:rsidR="00000000" w:rsidRPr="00000000">
              <w:rPr>
                <w:sz w:val="20"/>
                <w:szCs w:val="20"/>
                <w:rtl w:val="0"/>
              </w:rPr>
              <w:t xml:space="preserve">Consultar rol</w:t>
            </w:r>
          </w:p>
        </w:tc>
        <w:tc>
          <w:tcPr>
            <w:tcBorders>
              <w:bottom w:color="000000" w:space="0" w:sz="6" w:val="single"/>
              <w:right w:color="000000" w:space="0" w:sz="6" w:val="single"/>
            </w:tcBorders>
            <w:shd w:fill="ea9999" w:val="clear"/>
            <w:tcMar>
              <w:top w:w="40.0" w:type="dxa"/>
              <w:left w:w="40.0" w:type="dxa"/>
              <w:bottom w:w="40.0" w:type="dxa"/>
              <w:right w:w="40.0" w:type="dxa"/>
            </w:tcMar>
            <w:vAlign w:val="bottom"/>
          </w:tcPr>
          <w:p w:rsidR="00000000" w:rsidDel="00000000" w:rsidP="00000000" w:rsidRDefault="00000000" w:rsidRPr="00000000" w14:paraId="0000011A">
            <w:pPr>
              <w:widowControl w:val="0"/>
              <w:contextualSpacing w:val="0"/>
              <w:jc w:val="center"/>
              <w:rPr>
                <w:sz w:val="20"/>
                <w:szCs w:val="20"/>
              </w:rPr>
            </w:pPr>
            <w:r w:rsidDel="00000000" w:rsidR="00000000" w:rsidRPr="00000000">
              <w:rPr>
                <w:sz w:val="20"/>
                <w:szCs w:val="20"/>
                <w:rtl w:val="0"/>
              </w:rPr>
              <w:t xml:space="preserve">Alta</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1B">
            <w:pPr>
              <w:widowControl w:val="0"/>
              <w:contextualSpacing w:val="0"/>
              <w:rPr>
                <w:sz w:val="20"/>
                <w:szCs w:val="20"/>
              </w:rPr>
            </w:pP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1C">
            <w:pPr>
              <w:widowControl w:val="0"/>
              <w:contextualSpacing w:val="0"/>
              <w:rPr>
                <w:sz w:val="20"/>
                <w:szCs w:val="20"/>
              </w:rPr>
            </w:pP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1D">
            <w:pPr>
              <w:widowControl w:val="0"/>
              <w:contextualSpacing w:val="0"/>
              <w:rPr>
                <w:sz w:val="20"/>
                <w:szCs w:val="20"/>
              </w:rPr>
            </w:pP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1E">
            <w:pPr>
              <w:widowControl w:val="0"/>
              <w:contextualSpacing w:val="0"/>
              <w:rPr>
                <w:sz w:val="20"/>
                <w:szCs w:val="20"/>
              </w:rPr>
            </w:pPr>
            <w:r w:rsidDel="00000000" w:rsidR="00000000" w:rsidRPr="00000000">
              <w:rPr>
                <w:rtl w:val="0"/>
              </w:rPr>
            </w:r>
          </w:p>
        </w:tc>
      </w:tr>
      <w:tr>
        <w:trPr>
          <w:trHeight w:val="300" w:hRule="atLeast"/>
        </w:trPr>
        <w:tc>
          <w:tcPr>
            <w:tcBorders>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11F">
            <w:pPr>
              <w:widowControl w:val="0"/>
              <w:contextualSpacing w:val="0"/>
              <w:jc w:val="center"/>
              <w:rPr>
                <w:sz w:val="20"/>
                <w:szCs w:val="20"/>
              </w:rPr>
            </w:pPr>
            <w:r w:rsidDel="00000000" w:rsidR="00000000" w:rsidRPr="00000000">
              <w:rPr>
                <w:sz w:val="20"/>
                <w:szCs w:val="20"/>
                <w:rtl w:val="0"/>
              </w:rPr>
              <w:t xml:space="preserve">7.3</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20">
            <w:pPr>
              <w:widowControl w:val="0"/>
              <w:contextualSpacing w:val="0"/>
              <w:rPr>
                <w:sz w:val="20"/>
                <w:szCs w:val="20"/>
              </w:rPr>
            </w:pPr>
            <w:r w:rsidDel="00000000" w:rsidR="00000000" w:rsidRPr="00000000">
              <w:rPr>
                <w:sz w:val="20"/>
                <w:szCs w:val="20"/>
                <w:rtl w:val="0"/>
              </w:rPr>
              <w:t xml:space="preserve">Modificar rol</w:t>
            </w:r>
          </w:p>
        </w:tc>
        <w:tc>
          <w:tcPr>
            <w:tcBorders>
              <w:bottom w:color="000000" w:space="0" w:sz="6" w:val="single"/>
              <w:right w:color="000000" w:space="0" w:sz="6" w:val="single"/>
            </w:tcBorders>
            <w:shd w:fill="ea9999" w:val="clear"/>
            <w:tcMar>
              <w:top w:w="40.0" w:type="dxa"/>
              <w:left w:w="40.0" w:type="dxa"/>
              <w:bottom w:w="40.0" w:type="dxa"/>
              <w:right w:w="40.0" w:type="dxa"/>
            </w:tcMar>
            <w:vAlign w:val="bottom"/>
          </w:tcPr>
          <w:p w:rsidR="00000000" w:rsidDel="00000000" w:rsidP="00000000" w:rsidRDefault="00000000" w:rsidRPr="00000000" w14:paraId="00000121">
            <w:pPr>
              <w:widowControl w:val="0"/>
              <w:contextualSpacing w:val="0"/>
              <w:jc w:val="center"/>
              <w:rPr>
                <w:sz w:val="20"/>
                <w:szCs w:val="20"/>
              </w:rPr>
            </w:pPr>
            <w:r w:rsidDel="00000000" w:rsidR="00000000" w:rsidRPr="00000000">
              <w:rPr>
                <w:sz w:val="20"/>
                <w:szCs w:val="20"/>
                <w:rtl w:val="0"/>
              </w:rPr>
              <w:t xml:space="preserve">Alta</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22">
            <w:pPr>
              <w:widowControl w:val="0"/>
              <w:contextualSpacing w:val="0"/>
              <w:rPr>
                <w:sz w:val="20"/>
                <w:szCs w:val="20"/>
              </w:rPr>
            </w:pP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23">
            <w:pPr>
              <w:widowControl w:val="0"/>
              <w:contextualSpacing w:val="0"/>
              <w:rPr>
                <w:sz w:val="20"/>
                <w:szCs w:val="20"/>
              </w:rPr>
            </w:pP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24">
            <w:pPr>
              <w:widowControl w:val="0"/>
              <w:contextualSpacing w:val="0"/>
              <w:rPr>
                <w:sz w:val="20"/>
                <w:szCs w:val="20"/>
              </w:rPr>
            </w:pP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25">
            <w:pPr>
              <w:widowControl w:val="0"/>
              <w:contextualSpacing w:val="0"/>
              <w:rPr>
                <w:sz w:val="20"/>
                <w:szCs w:val="20"/>
              </w:rPr>
            </w:pPr>
            <w:r w:rsidDel="00000000" w:rsidR="00000000" w:rsidRPr="00000000">
              <w:rPr>
                <w:rtl w:val="0"/>
              </w:rPr>
            </w:r>
          </w:p>
        </w:tc>
      </w:tr>
      <w:tr>
        <w:trPr>
          <w:trHeight w:val="300" w:hRule="atLeast"/>
        </w:trPr>
        <w:tc>
          <w:tcPr>
            <w:tcBorders>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126">
            <w:pPr>
              <w:widowControl w:val="0"/>
              <w:contextualSpacing w:val="0"/>
              <w:jc w:val="center"/>
              <w:rPr>
                <w:sz w:val="20"/>
                <w:szCs w:val="20"/>
              </w:rPr>
            </w:pPr>
            <w:r w:rsidDel="00000000" w:rsidR="00000000" w:rsidRPr="00000000">
              <w:rPr>
                <w:sz w:val="20"/>
                <w:szCs w:val="20"/>
                <w:rtl w:val="0"/>
              </w:rPr>
              <w:t xml:space="preserve">8</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27">
            <w:pPr>
              <w:widowControl w:val="0"/>
              <w:contextualSpacing w:val="0"/>
              <w:rPr>
                <w:sz w:val="20"/>
                <w:szCs w:val="20"/>
              </w:rPr>
            </w:pPr>
            <w:r w:rsidDel="00000000" w:rsidR="00000000" w:rsidRPr="00000000">
              <w:rPr>
                <w:sz w:val="20"/>
                <w:szCs w:val="20"/>
                <w:rtl w:val="0"/>
              </w:rPr>
              <w:t xml:space="preserve">Dar de alta privilegios</w:t>
            </w:r>
          </w:p>
        </w:tc>
        <w:tc>
          <w:tcPr>
            <w:tcBorders>
              <w:bottom w:color="000000" w:space="0" w:sz="6" w:val="single"/>
              <w:right w:color="000000" w:space="0" w:sz="6" w:val="single"/>
            </w:tcBorders>
            <w:shd w:fill="ea9999" w:val="clear"/>
            <w:tcMar>
              <w:top w:w="40.0" w:type="dxa"/>
              <w:left w:w="40.0" w:type="dxa"/>
              <w:bottom w:w="40.0" w:type="dxa"/>
              <w:right w:w="40.0" w:type="dxa"/>
            </w:tcMar>
            <w:vAlign w:val="bottom"/>
          </w:tcPr>
          <w:p w:rsidR="00000000" w:rsidDel="00000000" w:rsidP="00000000" w:rsidRDefault="00000000" w:rsidRPr="00000000" w14:paraId="00000128">
            <w:pPr>
              <w:widowControl w:val="0"/>
              <w:contextualSpacing w:val="0"/>
              <w:jc w:val="center"/>
              <w:rPr>
                <w:sz w:val="20"/>
                <w:szCs w:val="20"/>
              </w:rPr>
            </w:pPr>
            <w:r w:rsidDel="00000000" w:rsidR="00000000" w:rsidRPr="00000000">
              <w:rPr>
                <w:sz w:val="20"/>
                <w:szCs w:val="20"/>
                <w:rtl w:val="0"/>
              </w:rPr>
              <w:t xml:space="preserve">Alta</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29">
            <w:pPr>
              <w:widowControl w:val="0"/>
              <w:contextualSpacing w:val="0"/>
              <w:rPr>
                <w:sz w:val="20"/>
                <w:szCs w:val="20"/>
              </w:rPr>
            </w:pP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2A">
            <w:pPr>
              <w:widowControl w:val="0"/>
              <w:contextualSpacing w:val="0"/>
              <w:rPr>
                <w:sz w:val="20"/>
                <w:szCs w:val="20"/>
              </w:rPr>
            </w:pP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2B">
            <w:pPr>
              <w:widowControl w:val="0"/>
              <w:contextualSpacing w:val="0"/>
              <w:rPr>
                <w:sz w:val="20"/>
                <w:szCs w:val="20"/>
              </w:rPr>
            </w:pP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2C">
            <w:pPr>
              <w:widowControl w:val="0"/>
              <w:contextualSpacing w:val="0"/>
              <w:rPr>
                <w:sz w:val="20"/>
                <w:szCs w:val="20"/>
              </w:rPr>
            </w:pPr>
            <w:r w:rsidDel="00000000" w:rsidR="00000000" w:rsidRPr="00000000">
              <w:rPr>
                <w:rtl w:val="0"/>
              </w:rPr>
            </w:r>
          </w:p>
        </w:tc>
      </w:tr>
      <w:tr>
        <w:trPr>
          <w:trHeight w:val="300" w:hRule="atLeast"/>
        </w:trPr>
        <w:tc>
          <w:tcPr>
            <w:tcBorders>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12D">
            <w:pPr>
              <w:widowControl w:val="0"/>
              <w:contextualSpacing w:val="0"/>
              <w:jc w:val="center"/>
              <w:rPr>
                <w:sz w:val="20"/>
                <w:szCs w:val="20"/>
              </w:rPr>
            </w:pPr>
            <w:r w:rsidDel="00000000" w:rsidR="00000000" w:rsidRPr="00000000">
              <w:rPr>
                <w:sz w:val="20"/>
                <w:szCs w:val="20"/>
                <w:rtl w:val="0"/>
              </w:rPr>
              <w:t xml:space="preserve">8.1</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2E">
            <w:pPr>
              <w:widowControl w:val="0"/>
              <w:contextualSpacing w:val="0"/>
              <w:rPr>
                <w:sz w:val="20"/>
                <w:szCs w:val="20"/>
              </w:rPr>
            </w:pPr>
            <w:r w:rsidDel="00000000" w:rsidR="00000000" w:rsidRPr="00000000">
              <w:rPr>
                <w:sz w:val="20"/>
                <w:szCs w:val="20"/>
                <w:rtl w:val="0"/>
              </w:rPr>
              <w:t xml:space="preserve">Dar de baja privilegios</w:t>
            </w:r>
          </w:p>
        </w:tc>
        <w:tc>
          <w:tcPr>
            <w:tcBorders>
              <w:bottom w:color="000000" w:space="0" w:sz="6" w:val="single"/>
              <w:right w:color="000000" w:space="0" w:sz="6" w:val="single"/>
            </w:tcBorders>
            <w:shd w:fill="ea9999" w:val="clear"/>
            <w:tcMar>
              <w:top w:w="40.0" w:type="dxa"/>
              <w:left w:w="40.0" w:type="dxa"/>
              <w:bottom w:w="40.0" w:type="dxa"/>
              <w:right w:w="40.0" w:type="dxa"/>
            </w:tcMar>
            <w:vAlign w:val="bottom"/>
          </w:tcPr>
          <w:p w:rsidR="00000000" w:rsidDel="00000000" w:rsidP="00000000" w:rsidRDefault="00000000" w:rsidRPr="00000000" w14:paraId="0000012F">
            <w:pPr>
              <w:widowControl w:val="0"/>
              <w:contextualSpacing w:val="0"/>
              <w:jc w:val="center"/>
              <w:rPr>
                <w:sz w:val="20"/>
                <w:szCs w:val="20"/>
              </w:rPr>
            </w:pPr>
            <w:r w:rsidDel="00000000" w:rsidR="00000000" w:rsidRPr="00000000">
              <w:rPr>
                <w:sz w:val="20"/>
                <w:szCs w:val="20"/>
                <w:rtl w:val="0"/>
              </w:rPr>
              <w:t xml:space="preserve">Alta</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30">
            <w:pPr>
              <w:widowControl w:val="0"/>
              <w:contextualSpacing w:val="0"/>
              <w:rPr>
                <w:sz w:val="20"/>
                <w:szCs w:val="20"/>
              </w:rPr>
            </w:pP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31">
            <w:pPr>
              <w:widowControl w:val="0"/>
              <w:contextualSpacing w:val="0"/>
              <w:rPr>
                <w:sz w:val="20"/>
                <w:szCs w:val="20"/>
              </w:rPr>
            </w:pP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32">
            <w:pPr>
              <w:widowControl w:val="0"/>
              <w:contextualSpacing w:val="0"/>
              <w:rPr>
                <w:sz w:val="20"/>
                <w:szCs w:val="20"/>
              </w:rPr>
            </w:pP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33">
            <w:pPr>
              <w:widowControl w:val="0"/>
              <w:contextualSpacing w:val="0"/>
              <w:rPr>
                <w:sz w:val="20"/>
                <w:szCs w:val="20"/>
              </w:rPr>
            </w:pPr>
            <w:r w:rsidDel="00000000" w:rsidR="00000000" w:rsidRPr="00000000">
              <w:rPr>
                <w:rtl w:val="0"/>
              </w:rPr>
            </w:r>
          </w:p>
        </w:tc>
      </w:tr>
      <w:tr>
        <w:trPr>
          <w:trHeight w:val="300" w:hRule="atLeast"/>
        </w:trPr>
        <w:tc>
          <w:tcPr>
            <w:tcBorders>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134">
            <w:pPr>
              <w:widowControl w:val="0"/>
              <w:contextualSpacing w:val="0"/>
              <w:jc w:val="center"/>
              <w:rPr>
                <w:sz w:val="20"/>
                <w:szCs w:val="20"/>
              </w:rPr>
            </w:pPr>
            <w:r w:rsidDel="00000000" w:rsidR="00000000" w:rsidRPr="00000000">
              <w:rPr>
                <w:sz w:val="20"/>
                <w:szCs w:val="20"/>
                <w:rtl w:val="0"/>
              </w:rPr>
              <w:t xml:space="preserve">8.2</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35">
            <w:pPr>
              <w:widowControl w:val="0"/>
              <w:contextualSpacing w:val="0"/>
              <w:rPr>
                <w:sz w:val="20"/>
                <w:szCs w:val="20"/>
              </w:rPr>
            </w:pPr>
            <w:r w:rsidDel="00000000" w:rsidR="00000000" w:rsidRPr="00000000">
              <w:rPr>
                <w:sz w:val="20"/>
                <w:szCs w:val="20"/>
                <w:rtl w:val="0"/>
              </w:rPr>
              <w:t xml:space="preserve">Consultar privilegios</w:t>
            </w:r>
          </w:p>
        </w:tc>
        <w:tc>
          <w:tcPr>
            <w:tcBorders>
              <w:bottom w:color="000000" w:space="0" w:sz="6" w:val="single"/>
              <w:right w:color="000000" w:space="0" w:sz="6" w:val="single"/>
            </w:tcBorders>
            <w:shd w:fill="ea9999" w:val="clear"/>
            <w:tcMar>
              <w:top w:w="40.0" w:type="dxa"/>
              <w:left w:w="40.0" w:type="dxa"/>
              <w:bottom w:w="40.0" w:type="dxa"/>
              <w:right w:w="40.0" w:type="dxa"/>
            </w:tcMar>
            <w:vAlign w:val="bottom"/>
          </w:tcPr>
          <w:p w:rsidR="00000000" w:rsidDel="00000000" w:rsidP="00000000" w:rsidRDefault="00000000" w:rsidRPr="00000000" w14:paraId="00000136">
            <w:pPr>
              <w:widowControl w:val="0"/>
              <w:contextualSpacing w:val="0"/>
              <w:jc w:val="center"/>
              <w:rPr>
                <w:sz w:val="20"/>
                <w:szCs w:val="20"/>
              </w:rPr>
            </w:pPr>
            <w:r w:rsidDel="00000000" w:rsidR="00000000" w:rsidRPr="00000000">
              <w:rPr>
                <w:sz w:val="20"/>
                <w:szCs w:val="20"/>
                <w:rtl w:val="0"/>
              </w:rPr>
              <w:t xml:space="preserve">Alta</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37">
            <w:pPr>
              <w:widowControl w:val="0"/>
              <w:contextualSpacing w:val="0"/>
              <w:rPr>
                <w:sz w:val="20"/>
                <w:szCs w:val="20"/>
              </w:rPr>
            </w:pP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38">
            <w:pPr>
              <w:widowControl w:val="0"/>
              <w:contextualSpacing w:val="0"/>
              <w:rPr>
                <w:sz w:val="20"/>
                <w:szCs w:val="20"/>
              </w:rPr>
            </w:pP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39">
            <w:pPr>
              <w:widowControl w:val="0"/>
              <w:contextualSpacing w:val="0"/>
              <w:rPr>
                <w:sz w:val="20"/>
                <w:szCs w:val="20"/>
              </w:rPr>
            </w:pP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3A">
            <w:pPr>
              <w:widowControl w:val="0"/>
              <w:contextualSpacing w:val="0"/>
              <w:rPr>
                <w:sz w:val="20"/>
                <w:szCs w:val="20"/>
              </w:rPr>
            </w:pPr>
            <w:r w:rsidDel="00000000" w:rsidR="00000000" w:rsidRPr="00000000">
              <w:rPr>
                <w:rtl w:val="0"/>
              </w:rPr>
            </w:r>
          </w:p>
        </w:tc>
      </w:tr>
      <w:tr>
        <w:trPr>
          <w:trHeight w:val="300" w:hRule="atLeast"/>
        </w:trPr>
        <w:tc>
          <w:tcPr>
            <w:tcBorders>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13B">
            <w:pPr>
              <w:widowControl w:val="0"/>
              <w:contextualSpacing w:val="0"/>
              <w:jc w:val="center"/>
              <w:rPr>
                <w:sz w:val="20"/>
                <w:szCs w:val="20"/>
              </w:rPr>
            </w:pPr>
            <w:r w:rsidDel="00000000" w:rsidR="00000000" w:rsidRPr="00000000">
              <w:rPr>
                <w:sz w:val="20"/>
                <w:szCs w:val="20"/>
                <w:rtl w:val="0"/>
              </w:rPr>
              <w:t xml:space="preserve">8.3</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3C">
            <w:pPr>
              <w:widowControl w:val="0"/>
              <w:contextualSpacing w:val="0"/>
              <w:rPr>
                <w:sz w:val="20"/>
                <w:szCs w:val="20"/>
              </w:rPr>
            </w:pPr>
            <w:r w:rsidDel="00000000" w:rsidR="00000000" w:rsidRPr="00000000">
              <w:rPr>
                <w:sz w:val="20"/>
                <w:szCs w:val="20"/>
                <w:rtl w:val="0"/>
              </w:rPr>
              <w:t xml:space="preserve">Modificar privilegios</w:t>
            </w:r>
          </w:p>
        </w:tc>
        <w:tc>
          <w:tcPr>
            <w:tcBorders>
              <w:bottom w:color="000000" w:space="0" w:sz="6" w:val="single"/>
              <w:right w:color="000000" w:space="0" w:sz="6" w:val="single"/>
            </w:tcBorders>
            <w:shd w:fill="ea9999" w:val="clear"/>
            <w:tcMar>
              <w:top w:w="40.0" w:type="dxa"/>
              <w:left w:w="40.0" w:type="dxa"/>
              <w:bottom w:w="40.0" w:type="dxa"/>
              <w:right w:w="40.0" w:type="dxa"/>
            </w:tcMar>
            <w:vAlign w:val="bottom"/>
          </w:tcPr>
          <w:p w:rsidR="00000000" w:rsidDel="00000000" w:rsidP="00000000" w:rsidRDefault="00000000" w:rsidRPr="00000000" w14:paraId="0000013D">
            <w:pPr>
              <w:widowControl w:val="0"/>
              <w:contextualSpacing w:val="0"/>
              <w:jc w:val="center"/>
              <w:rPr>
                <w:sz w:val="20"/>
                <w:szCs w:val="20"/>
              </w:rPr>
            </w:pPr>
            <w:r w:rsidDel="00000000" w:rsidR="00000000" w:rsidRPr="00000000">
              <w:rPr>
                <w:sz w:val="20"/>
                <w:szCs w:val="20"/>
                <w:rtl w:val="0"/>
              </w:rPr>
              <w:t xml:space="preserve">Alta</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3E">
            <w:pPr>
              <w:widowControl w:val="0"/>
              <w:contextualSpacing w:val="0"/>
              <w:rPr>
                <w:sz w:val="20"/>
                <w:szCs w:val="20"/>
              </w:rPr>
            </w:pP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3F">
            <w:pPr>
              <w:widowControl w:val="0"/>
              <w:contextualSpacing w:val="0"/>
              <w:rPr>
                <w:sz w:val="20"/>
                <w:szCs w:val="20"/>
              </w:rPr>
            </w:pP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40">
            <w:pPr>
              <w:widowControl w:val="0"/>
              <w:contextualSpacing w:val="0"/>
              <w:rPr>
                <w:sz w:val="20"/>
                <w:szCs w:val="20"/>
              </w:rPr>
            </w:pP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41">
            <w:pPr>
              <w:widowControl w:val="0"/>
              <w:contextualSpacing w:val="0"/>
              <w:rPr>
                <w:sz w:val="20"/>
                <w:szCs w:val="20"/>
              </w:rPr>
            </w:pPr>
            <w:r w:rsidDel="00000000" w:rsidR="00000000" w:rsidRPr="00000000">
              <w:rPr>
                <w:rtl w:val="0"/>
              </w:rPr>
            </w:r>
          </w:p>
        </w:tc>
      </w:tr>
      <w:tr>
        <w:trPr>
          <w:trHeight w:val="300" w:hRule="atLeast"/>
        </w:trPr>
        <w:tc>
          <w:tcPr>
            <w:tcBorders>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142">
            <w:pPr>
              <w:widowControl w:val="0"/>
              <w:contextualSpacing w:val="0"/>
              <w:jc w:val="center"/>
              <w:rPr>
                <w:sz w:val="20"/>
                <w:szCs w:val="20"/>
              </w:rPr>
            </w:pPr>
            <w:r w:rsidDel="00000000" w:rsidR="00000000" w:rsidRPr="00000000">
              <w:rPr>
                <w:sz w:val="20"/>
                <w:szCs w:val="20"/>
                <w:rtl w:val="0"/>
              </w:rPr>
              <w:t xml:space="preserve">9</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43">
            <w:pPr>
              <w:widowControl w:val="0"/>
              <w:contextualSpacing w:val="0"/>
              <w:rPr>
                <w:sz w:val="20"/>
                <w:szCs w:val="20"/>
              </w:rPr>
            </w:pPr>
            <w:r w:rsidDel="00000000" w:rsidR="00000000" w:rsidRPr="00000000">
              <w:rPr>
                <w:sz w:val="20"/>
                <w:szCs w:val="20"/>
                <w:rtl w:val="0"/>
              </w:rPr>
              <w:t xml:space="preserve">Personalizar avatar</w:t>
            </w:r>
          </w:p>
        </w:tc>
        <w:tc>
          <w:tcPr>
            <w:tcBorders>
              <w:bottom w:color="000000" w:space="0" w:sz="6" w:val="single"/>
              <w:right w:color="000000" w:space="0" w:sz="6" w:val="single"/>
            </w:tcBorders>
            <w:shd w:fill="b6d7a8" w:val="clear"/>
            <w:tcMar>
              <w:top w:w="40.0" w:type="dxa"/>
              <w:left w:w="40.0" w:type="dxa"/>
              <w:bottom w:w="40.0" w:type="dxa"/>
              <w:right w:w="40.0" w:type="dxa"/>
            </w:tcMar>
            <w:vAlign w:val="bottom"/>
          </w:tcPr>
          <w:p w:rsidR="00000000" w:rsidDel="00000000" w:rsidP="00000000" w:rsidRDefault="00000000" w:rsidRPr="00000000" w14:paraId="00000144">
            <w:pPr>
              <w:widowControl w:val="0"/>
              <w:contextualSpacing w:val="0"/>
              <w:jc w:val="center"/>
              <w:rPr>
                <w:sz w:val="20"/>
                <w:szCs w:val="20"/>
              </w:rPr>
            </w:pPr>
            <w:r w:rsidDel="00000000" w:rsidR="00000000" w:rsidRPr="00000000">
              <w:rPr>
                <w:sz w:val="20"/>
                <w:szCs w:val="20"/>
                <w:rtl w:val="0"/>
              </w:rPr>
              <w:t xml:space="preserve">Baja</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45">
            <w:pPr>
              <w:widowControl w:val="0"/>
              <w:contextualSpacing w:val="0"/>
              <w:rPr>
                <w:sz w:val="20"/>
                <w:szCs w:val="20"/>
              </w:rPr>
            </w:pP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46">
            <w:pPr>
              <w:widowControl w:val="0"/>
              <w:contextualSpacing w:val="0"/>
              <w:rPr>
                <w:sz w:val="20"/>
                <w:szCs w:val="20"/>
              </w:rPr>
            </w:pP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47">
            <w:pPr>
              <w:widowControl w:val="0"/>
              <w:contextualSpacing w:val="0"/>
              <w:rPr>
                <w:sz w:val="20"/>
                <w:szCs w:val="20"/>
              </w:rPr>
            </w:pP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48">
            <w:pPr>
              <w:widowControl w:val="0"/>
              <w:contextualSpacing w:val="0"/>
              <w:rPr>
                <w:sz w:val="20"/>
                <w:szCs w:val="20"/>
              </w:rPr>
            </w:pPr>
            <w:r w:rsidDel="00000000" w:rsidR="00000000" w:rsidRPr="00000000">
              <w:rPr>
                <w:rtl w:val="0"/>
              </w:rPr>
            </w:r>
          </w:p>
        </w:tc>
      </w:tr>
      <w:tr>
        <w:trPr>
          <w:trHeight w:val="300" w:hRule="atLeast"/>
        </w:trPr>
        <w:tc>
          <w:tcPr>
            <w:tcBorders>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149">
            <w:pPr>
              <w:widowControl w:val="0"/>
              <w:contextualSpacing w:val="0"/>
              <w:jc w:val="center"/>
              <w:rPr>
                <w:sz w:val="20"/>
                <w:szCs w:val="20"/>
              </w:rPr>
            </w:pPr>
            <w:r w:rsidDel="00000000" w:rsidR="00000000" w:rsidRPr="00000000">
              <w:rPr>
                <w:sz w:val="20"/>
                <w:szCs w:val="20"/>
                <w:rtl w:val="0"/>
              </w:rPr>
              <w:t xml:space="preserve">10</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4A">
            <w:pPr>
              <w:widowControl w:val="0"/>
              <w:contextualSpacing w:val="0"/>
              <w:rPr>
                <w:sz w:val="20"/>
                <w:szCs w:val="20"/>
              </w:rPr>
            </w:pPr>
            <w:r w:rsidDel="00000000" w:rsidR="00000000" w:rsidRPr="00000000">
              <w:rPr>
                <w:sz w:val="20"/>
                <w:szCs w:val="20"/>
                <w:rtl w:val="0"/>
              </w:rPr>
              <w:t xml:space="preserve">Borrar imagen</w:t>
            </w:r>
          </w:p>
        </w:tc>
        <w:tc>
          <w:tcPr>
            <w:tcBorders>
              <w:bottom w:color="000000" w:space="0" w:sz="6" w:val="single"/>
              <w:right w:color="000000" w:space="0" w:sz="6" w:val="single"/>
            </w:tcBorders>
            <w:shd w:fill="b6d7a8" w:val="clear"/>
            <w:tcMar>
              <w:top w:w="40.0" w:type="dxa"/>
              <w:left w:w="40.0" w:type="dxa"/>
              <w:bottom w:w="40.0" w:type="dxa"/>
              <w:right w:w="40.0" w:type="dxa"/>
            </w:tcMar>
            <w:vAlign w:val="bottom"/>
          </w:tcPr>
          <w:p w:rsidR="00000000" w:rsidDel="00000000" w:rsidP="00000000" w:rsidRDefault="00000000" w:rsidRPr="00000000" w14:paraId="0000014B">
            <w:pPr>
              <w:widowControl w:val="0"/>
              <w:contextualSpacing w:val="0"/>
              <w:jc w:val="center"/>
              <w:rPr>
                <w:sz w:val="20"/>
                <w:szCs w:val="20"/>
              </w:rPr>
            </w:pPr>
            <w:r w:rsidDel="00000000" w:rsidR="00000000" w:rsidRPr="00000000">
              <w:rPr>
                <w:sz w:val="20"/>
                <w:szCs w:val="20"/>
                <w:rtl w:val="0"/>
              </w:rPr>
              <w:t xml:space="preserve">Baja</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4C">
            <w:pPr>
              <w:widowControl w:val="0"/>
              <w:contextualSpacing w:val="0"/>
              <w:rPr>
                <w:sz w:val="20"/>
                <w:szCs w:val="20"/>
              </w:rPr>
            </w:pP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4D">
            <w:pPr>
              <w:widowControl w:val="0"/>
              <w:contextualSpacing w:val="0"/>
              <w:rPr>
                <w:sz w:val="20"/>
                <w:szCs w:val="20"/>
              </w:rPr>
            </w:pP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4E">
            <w:pPr>
              <w:widowControl w:val="0"/>
              <w:contextualSpacing w:val="0"/>
              <w:rPr>
                <w:sz w:val="20"/>
                <w:szCs w:val="20"/>
              </w:rPr>
            </w:pP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4F">
            <w:pPr>
              <w:widowControl w:val="0"/>
              <w:contextualSpacing w:val="0"/>
              <w:rPr>
                <w:sz w:val="20"/>
                <w:szCs w:val="20"/>
              </w:rPr>
            </w:pPr>
            <w:r w:rsidDel="00000000" w:rsidR="00000000" w:rsidRPr="00000000">
              <w:rPr>
                <w:rtl w:val="0"/>
              </w:rPr>
            </w:r>
          </w:p>
        </w:tc>
      </w:tr>
      <w:tr>
        <w:trPr>
          <w:trHeight w:val="300" w:hRule="atLeast"/>
        </w:trPr>
        <w:tc>
          <w:tcPr>
            <w:tcBorders>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150">
            <w:pPr>
              <w:widowControl w:val="0"/>
              <w:contextualSpacing w:val="0"/>
              <w:jc w:val="center"/>
              <w:rPr>
                <w:sz w:val="20"/>
                <w:szCs w:val="20"/>
              </w:rPr>
            </w:pPr>
            <w:r w:rsidDel="00000000" w:rsidR="00000000" w:rsidRPr="00000000">
              <w:rPr>
                <w:sz w:val="20"/>
                <w:szCs w:val="20"/>
                <w:rtl w:val="0"/>
              </w:rPr>
              <w:t xml:space="preserve">10.1</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51">
            <w:pPr>
              <w:widowControl w:val="0"/>
              <w:contextualSpacing w:val="0"/>
              <w:rPr>
                <w:sz w:val="20"/>
                <w:szCs w:val="20"/>
              </w:rPr>
            </w:pPr>
            <w:r w:rsidDel="00000000" w:rsidR="00000000" w:rsidRPr="00000000">
              <w:rPr>
                <w:sz w:val="20"/>
                <w:szCs w:val="20"/>
                <w:rtl w:val="0"/>
              </w:rPr>
              <w:t xml:space="preserve">Cargar imagen</w:t>
            </w:r>
          </w:p>
        </w:tc>
        <w:tc>
          <w:tcPr>
            <w:tcBorders>
              <w:bottom w:color="000000" w:space="0" w:sz="6" w:val="single"/>
              <w:right w:color="000000" w:space="0" w:sz="6" w:val="single"/>
            </w:tcBorders>
            <w:shd w:fill="b6d7a8" w:val="clear"/>
            <w:tcMar>
              <w:top w:w="40.0" w:type="dxa"/>
              <w:left w:w="40.0" w:type="dxa"/>
              <w:bottom w:w="40.0" w:type="dxa"/>
              <w:right w:w="40.0" w:type="dxa"/>
            </w:tcMar>
            <w:vAlign w:val="bottom"/>
          </w:tcPr>
          <w:p w:rsidR="00000000" w:rsidDel="00000000" w:rsidP="00000000" w:rsidRDefault="00000000" w:rsidRPr="00000000" w14:paraId="00000152">
            <w:pPr>
              <w:widowControl w:val="0"/>
              <w:contextualSpacing w:val="0"/>
              <w:jc w:val="center"/>
              <w:rPr>
                <w:sz w:val="20"/>
                <w:szCs w:val="20"/>
              </w:rPr>
            </w:pPr>
            <w:r w:rsidDel="00000000" w:rsidR="00000000" w:rsidRPr="00000000">
              <w:rPr>
                <w:sz w:val="20"/>
                <w:szCs w:val="20"/>
                <w:rtl w:val="0"/>
              </w:rPr>
              <w:t xml:space="preserve">Baja</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53">
            <w:pPr>
              <w:widowControl w:val="0"/>
              <w:contextualSpacing w:val="0"/>
              <w:rPr>
                <w:sz w:val="20"/>
                <w:szCs w:val="20"/>
              </w:rPr>
            </w:pP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54">
            <w:pPr>
              <w:widowControl w:val="0"/>
              <w:contextualSpacing w:val="0"/>
              <w:rPr>
                <w:sz w:val="20"/>
                <w:szCs w:val="20"/>
              </w:rPr>
            </w:pP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55">
            <w:pPr>
              <w:widowControl w:val="0"/>
              <w:contextualSpacing w:val="0"/>
              <w:rPr>
                <w:sz w:val="20"/>
                <w:szCs w:val="20"/>
              </w:rPr>
            </w:pP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56">
            <w:pPr>
              <w:widowControl w:val="0"/>
              <w:contextualSpacing w:val="0"/>
              <w:rPr>
                <w:sz w:val="20"/>
                <w:szCs w:val="20"/>
              </w:rPr>
            </w:pPr>
            <w:r w:rsidDel="00000000" w:rsidR="00000000" w:rsidRPr="00000000">
              <w:rPr>
                <w:rtl w:val="0"/>
              </w:rPr>
            </w:r>
          </w:p>
        </w:tc>
      </w:tr>
    </w:tbl>
    <w:p w:rsidR="00000000" w:rsidDel="00000000" w:rsidP="00000000" w:rsidRDefault="00000000" w:rsidRPr="00000000" w14:paraId="00000157">
      <w:pPr>
        <w:keepNext w:val="0"/>
        <w:keepLines w:val="0"/>
        <w:widowControl w:val="1"/>
        <w:numPr>
          <w:ilvl w:val="1"/>
          <w:numId w:val="1"/>
        </w:numPr>
        <w:pBdr>
          <w:top w:color="auto" w:space="7" w:sz="0" w:val="none"/>
          <w:left w:space="0" w:sz="0" w:val="nil"/>
          <w:bottom w:color="e0e0e0" w:space="7" w:sz="6" w:val="single"/>
          <w:right w:color="auto" w:space="15" w:sz="0" w:val="none"/>
          <w:between w:space="0" w:sz="0" w:val="nil"/>
        </w:pBdr>
        <w:shd w:fill="ffffff" w:val="clear"/>
        <w:spacing w:after="0" w:before="0" w:line="276" w:lineRule="auto"/>
        <w:ind w:left="1440" w:right="0" w:hanging="360"/>
        <w:contextualSpacing w:val="1"/>
        <w:jc w:val="left"/>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933450</wp:posOffset>
            </wp:positionH>
            <wp:positionV relativeFrom="paragraph">
              <wp:posOffset>114300</wp:posOffset>
            </wp:positionV>
            <wp:extent cx="5428041" cy="6167438"/>
            <wp:effectExtent b="0" l="0" r="0" t="0"/>
            <wp:wrapTopAndBottom distB="114300" distT="114300"/>
            <wp:docPr id="11" name="image23.jpg"/>
            <a:graphic>
              <a:graphicData uri="http://schemas.openxmlformats.org/drawingml/2006/picture">
                <pic:pic>
                  <pic:nvPicPr>
                    <pic:cNvPr id="0" name="image23.jpg"/>
                    <pic:cNvPicPr preferRelativeResize="0"/>
                  </pic:nvPicPr>
                  <pic:blipFill>
                    <a:blip r:embed="rId8"/>
                    <a:srcRect b="0" l="0" r="0" t="0"/>
                    <a:stretch>
                      <a:fillRect/>
                    </a:stretch>
                  </pic:blipFill>
                  <pic:spPr>
                    <a:xfrm>
                      <a:off x="0" y="0"/>
                      <a:ext cx="5428041" cy="6167438"/>
                    </a:xfrm>
                    <a:prstGeom prst="rect"/>
                    <a:ln/>
                  </pic:spPr>
                </pic:pic>
              </a:graphicData>
            </a:graphic>
          </wp:anchor>
        </w:drawing>
      </w:r>
    </w:p>
    <w:p w:rsidR="00000000" w:rsidDel="00000000" w:rsidP="00000000" w:rsidRDefault="00000000" w:rsidRPr="00000000" w14:paraId="00000158">
      <w:pPr>
        <w:numPr>
          <w:ilvl w:val="0"/>
          <w:numId w:val="1"/>
        </w:numPr>
        <w:pBdr>
          <w:top w:color="auto" w:space="7" w:sz="0" w:val="none"/>
          <w:bottom w:color="e0e0e0" w:space="7" w:sz="6" w:val="single"/>
          <w:right w:color="auto" w:space="15" w:sz="0" w:val="none"/>
        </w:pBdr>
        <w:shd w:fill="ffffff" w:val="clear"/>
        <w:ind w:left="720" w:hanging="360"/>
        <w:rPr>
          <w:sz w:val="23"/>
          <w:szCs w:val="23"/>
          <w:u w:val="none"/>
        </w:rPr>
      </w:pPr>
      <w:r w:rsidDel="00000000" w:rsidR="00000000" w:rsidRPr="00000000">
        <w:rPr>
          <w:rtl w:val="0"/>
        </w:rPr>
      </w:r>
    </w:p>
    <w:p w:rsidR="00000000" w:rsidDel="00000000" w:rsidP="00000000" w:rsidRDefault="00000000" w:rsidRPr="00000000" w14:paraId="00000159">
      <w:pPr>
        <w:numPr>
          <w:ilvl w:val="0"/>
          <w:numId w:val="1"/>
        </w:numPr>
        <w:pBdr>
          <w:top w:color="auto" w:space="7" w:sz="0" w:val="none"/>
          <w:bottom w:color="e0e0e0" w:space="7" w:sz="6" w:val="single"/>
          <w:right w:color="auto" w:space="15" w:sz="0" w:val="none"/>
        </w:pBdr>
        <w:shd w:fill="ffffff" w:val="clear"/>
        <w:ind w:left="720" w:hanging="360"/>
        <w:rPr>
          <w:b w:val="1"/>
        </w:rPr>
      </w:pPr>
      <w:r w:rsidDel="00000000" w:rsidR="00000000" w:rsidRPr="00000000">
        <w:rPr>
          <w:rtl w:val="0"/>
        </w:rPr>
      </w:r>
    </w:p>
    <w:p w:rsidR="00000000" w:rsidDel="00000000" w:rsidP="00000000" w:rsidRDefault="00000000" w:rsidRPr="00000000" w14:paraId="0000015A">
      <w:pPr>
        <w:numPr>
          <w:ilvl w:val="0"/>
          <w:numId w:val="1"/>
        </w:numPr>
        <w:pBdr>
          <w:top w:color="auto" w:space="7" w:sz="0" w:val="none"/>
          <w:bottom w:color="e0e0e0" w:space="7" w:sz="6" w:val="single"/>
          <w:right w:color="auto" w:space="15" w:sz="0" w:val="none"/>
        </w:pBdr>
        <w:shd w:fill="ffffff" w:val="clear"/>
        <w:ind w:left="720" w:hanging="360"/>
        <w:rPr>
          <w:b w:val="1"/>
        </w:rPr>
      </w:pPr>
      <w:r w:rsidDel="00000000" w:rsidR="00000000" w:rsidRPr="00000000">
        <w:rPr>
          <w:rtl w:val="0"/>
        </w:rPr>
      </w:r>
    </w:p>
    <w:p w:rsidR="00000000" w:rsidDel="00000000" w:rsidP="00000000" w:rsidRDefault="00000000" w:rsidRPr="00000000" w14:paraId="0000015B">
      <w:pPr>
        <w:numPr>
          <w:ilvl w:val="0"/>
          <w:numId w:val="1"/>
        </w:numPr>
        <w:pBdr>
          <w:top w:color="auto" w:space="7" w:sz="0" w:val="none"/>
          <w:bottom w:color="e0e0e0" w:space="7" w:sz="6" w:val="single"/>
          <w:right w:color="auto" w:space="15" w:sz="0" w:val="none"/>
        </w:pBdr>
        <w:shd w:fill="ffffff" w:val="clear"/>
        <w:ind w:left="720" w:hanging="360"/>
        <w:rPr>
          <w:b w:val="1"/>
        </w:rPr>
      </w:pPr>
      <w:r w:rsidDel="00000000" w:rsidR="00000000" w:rsidRPr="00000000">
        <w:rPr>
          <w:rtl w:val="0"/>
        </w:rPr>
      </w:r>
    </w:p>
    <w:p w:rsidR="00000000" w:rsidDel="00000000" w:rsidP="00000000" w:rsidRDefault="00000000" w:rsidRPr="00000000" w14:paraId="0000015C">
      <w:pPr>
        <w:numPr>
          <w:ilvl w:val="0"/>
          <w:numId w:val="1"/>
        </w:numPr>
        <w:pBdr>
          <w:top w:color="auto" w:space="7" w:sz="0" w:val="none"/>
          <w:bottom w:color="e0e0e0" w:space="7" w:sz="6" w:val="single"/>
          <w:right w:color="auto" w:space="15" w:sz="0" w:val="none"/>
        </w:pBdr>
        <w:shd w:fill="ffffff" w:val="clear"/>
        <w:ind w:left="720" w:hanging="360"/>
        <w:rPr>
          <w:b w:val="1"/>
        </w:rPr>
      </w:pPr>
      <w:r w:rsidDel="00000000" w:rsidR="00000000" w:rsidRPr="00000000">
        <w:rPr>
          <w:rtl w:val="0"/>
        </w:rPr>
      </w:r>
    </w:p>
    <w:p w:rsidR="00000000" w:rsidDel="00000000" w:rsidP="00000000" w:rsidRDefault="00000000" w:rsidRPr="00000000" w14:paraId="0000015D">
      <w:pPr>
        <w:numPr>
          <w:ilvl w:val="0"/>
          <w:numId w:val="1"/>
        </w:numPr>
        <w:pBdr>
          <w:top w:color="auto" w:space="7" w:sz="0" w:val="none"/>
          <w:bottom w:color="e0e0e0" w:space="7" w:sz="6" w:val="single"/>
          <w:right w:color="auto" w:space="15" w:sz="0" w:val="none"/>
        </w:pBdr>
        <w:shd w:fill="ffffff" w:val="clear"/>
        <w:ind w:left="720" w:hanging="360"/>
        <w:rPr>
          <w:b w:val="1"/>
        </w:rPr>
      </w:pPr>
      <w:r w:rsidDel="00000000" w:rsidR="00000000" w:rsidRPr="00000000">
        <w:rPr>
          <w:b w:val="1"/>
          <w:sz w:val="23"/>
          <w:szCs w:val="23"/>
          <w:rtl w:val="0"/>
        </w:rPr>
        <w:t xml:space="preserve">Requerimientos de información (Diagrama MER):</w:t>
      </w:r>
    </w:p>
    <w:p w:rsidR="00000000" w:rsidDel="00000000" w:rsidP="00000000" w:rsidRDefault="00000000" w:rsidRPr="00000000" w14:paraId="0000015E">
      <w:pPr>
        <w:numPr>
          <w:ilvl w:val="0"/>
          <w:numId w:val="1"/>
        </w:numPr>
        <w:pBdr>
          <w:top w:color="auto" w:space="7" w:sz="0" w:val="none"/>
          <w:bottom w:color="e0e0e0" w:space="7" w:sz="6" w:val="single"/>
          <w:right w:color="auto" w:space="15" w:sz="0" w:val="none"/>
        </w:pBdr>
        <w:shd w:fill="ffffff" w:val="clear"/>
        <w:ind w:left="720" w:hanging="360"/>
        <w:rPr>
          <w:b w:val="1"/>
          <w:sz w:val="23"/>
          <w:szCs w:val="23"/>
          <w:u w:val="non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476250</wp:posOffset>
            </wp:positionH>
            <wp:positionV relativeFrom="paragraph">
              <wp:posOffset>114300</wp:posOffset>
            </wp:positionV>
            <wp:extent cx="5943600" cy="2692400"/>
            <wp:effectExtent b="0" l="0" r="0" t="0"/>
            <wp:wrapTopAndBottom distB="114300" distT="114300"/>
            <wp:docPr id="7" name="image19.jpg"/>
            <a:graphic>
              <a:graphicData uri="http://schemas.openxmlformats.org/drawingml/2006/picture">
                <pic:pic>
                  <pic:nvPicPr>
                    <pic:cNvPr id="0" name="image19.jpg"/>
                    <pic:cNvPicPr preferRelativeResize="0"/>
                  </pic:nvPicPr>
                  <pic:blipFill>
                    <a:blip r:embed="rId9"/>
                    <a:srcRect b="0" l="0" r="0" t="0"/>
                    <a:stretch>
                      <a:fillRect/>
                    </a:stretch>
                  </pic:blipFill>
                  <pic:spPr>
                    <a:xfrm>
                      <a:off x="0" y="0"/>
                      <a:ext cx="5943600" cy="2692400"/>
                    </a:xfrm>
                    <a:prstGeom prst="rect"/>
                    <a:ln/>
                  </pic:spPr>
                </pic:pic>
              </a:graphicData>
            </a:graphic>
          </wp:anchor>
        </w:drawing>
      </w:r>
    </w:p>
    <w:p w:rsidR="00000000" w:rsidDel="00000000" w:rsidP="00000000" w:rsidRDefault="00000000" w:rsidRPr="00000000" w14:paraId="0000015F">
      <w:pPr>
        <w:numPr>
          <w:ilvl w:val="0"/>
          <w:numId w:val="1"/>
        </w:numPr>
        <w:pBdr>
          <w:top w:color="auto" w:space="7" w:sz="0" w:val="none"/>
          <w:bottom w:color="e0e0e0" w:space="7" w:sz="6" w:val="single"/>
          <w:right w:color="auto" w:space="15" w:sz="0" w:val="none"/>
        </w:pBdr>
        <w:shd w:fill="ffffff" w:val="clear"/>
        <w:ind w:left="720" w:hanging="360"/>
        <w:rPr>
          <w:sz w:val="23"/>
          <w:szCs w:val="23"/>
          <w:u w:val="none"/>
        </w:rPr>
      </w:pPr>
      <w:r w:rsidDel="00000000" w:rsidR="00000000" w:rsidRPr="00000000">
        <w:rPr>
          <w:rtl w:val="0"/>
        </w:rPr>
      </w:r>
    </w:p>
    <w:p w:rsidR="00000000" w:rsidDel="00000000" w:rsidP="00000000" w:rsidRDefault="00000000" w:rsidRPr="00000000" w14:paraId="00000160">
      <w:pPr>
        <w:numPr>
          <w:ilvl w:val="0"/>
          <w:numId w:val="1"/>
        </w:numPr>
        <w:pBdr>
          <w:top w:color="auto" w:space="7" w:sz="0" w:val="none"/>
          <w:bottom w:color="e0e0e0" w:space="7" w:sz="6" w:val="single"/>
          <w:right w:color="auto" w:space="15" w:sz="0" w:val="none"/>
        </w:pBdr>
        <w:shd w:fill="ffffff" w:val="clear"/>
        <w:ind w:left="720" w:hanging="360"/>
        <w:rPr>
          <w:b w:val="1"/>
        </w:rPr>
      </w:pPr>
      <w:r w:rsidDel="00000000" w:rsidR="00000000" w:rsidRPr="00000000">
        <w:rPr>
          <w:b w:val="1"/>
          <w:sz w:val="23"/>
          <w:szCs w:val="23"/>
          <w:rtl w:val="0"/>
        </w:rPr>
        <w:t xml:space="preserve">Bosquejo de la aplicación:</w:t>
      </w:r>
    </w:p>
    <w:p w:rsidR="00000000" w:rsidDel="00000000" w:rsidP="00000000" w:rsidRDefault="00000000" w:rsidRPr="00000000" w14:paraId="00000161">
      <w:pPr>
        <w:pBdr>
          <w:top w:color="auto" w:space="7" w:sz="0" w:val="none"/>
          <w:bottom w:color="e0e0e0" w:space="7" w:sz="6" w:val="single"/>
          <w:right w:color="auto" w:space="15" w:sz="0" w:val="none"/>
        </w:pBdr>
        <w:shd w:fill="ffffff" w:val="clear"/>
        <w:contextualSpacing w:val="0"/>
        <w:rPr>
          <w:b w:val="1"/>
          <w:sz w:val="23"/>
          <w:szCs w:val="23"/>
        </w:rPr>
      </w:pPr>
      <w:r w:rsidDel="00000000" w:rsidR="00000000" w:rsidRPr="00000000">
        <w:rPr>
          <w:b w:val="1"/>
          <w:sz w:val="23"/>
          <w:szCs w:val="23"/>
        </w:rPr>
        <w:drawing>
          <wp:inline distB="114300" distT="114300" distL="114300" distR="114300">
            <wp:extent cx="2796616" cy="1804988"/>
            <wp:effectExtent b="0" l="0" r="0" t="0"/>
            <wp:docPr id="4" name="image16.png"/>
            <a:graphic>
              <a:graphicData uri="http://schemas.openxmlformats.org/drawingml/2006/picture">
                <pic:pic>
                  <pic:nvPicPr>
                    <pic:cNvPr id="0" name="image16.png"/>
                    <pic:cNvPicPr preferRelativeResize="0"/>
                  </pic:nvPicPr>
                  <pic:blipFill>
                    <a:blip r:embed="rId10"/>
                    <a:srcRect b="19658" l="37339" r="22435" t="34188"/>
                    <a:stretch>
                      <a:fillRect/>
                    </a:stretch>
                  </pic:blipFill>
                  <pic:spPr>
                    <a:xfrm>
                      <a:off x="0" y="0"/>
                      <a:ext cx="2796616" cy="1804988"/>
                    </a:xfrm>
                    <a:prstGeom prst="rect"/>
                    <a:ln/>
                  </pic:spPr>
                </pic:pic>
              </a:graphicData>
            </a:graphic>
          </wp:inline>
        </w:drawing>
      </w:r>
      <w:r w:rsidDel="00000000" w:rsidR="00000000" w:rsidRPr="00000000">
        <w:rPr>
          <w:b w:val="1"/>
          <w:sz w:val="23"/>
          <w:szCs w:val="23"/>
          <w:rtl w:val="0"/>
        </w:rPr>
        <w:t xml:space="preserve">   </w:t>
      </w:r>
      <w:r w:rsidDel="00000000" w:rsidR="00000000" w:rsidRPr="00000000">
        <w:rPr>
          <w:b w:val="1"/>
          <w:sz w:val="23"/>
          <w:szCs w:val="23"/>
        </w:rPr>
        <w:drawing>
          <wp:inline distB="114300" distT="114300" distL="114300" distR="114300">
            <wp:extent cx="2928938" cy="1739338"/>
            <wp:effectExtent b="0" l="0" r="0" t="0"/>
            <wp:docPr id="10" name="image22.png"/>
            <a:graphic>
              <a:graphicData uri="http://schemas.openxmlformats.org/drawingml/2006/picture">
                <pic:pic>
                  <pic:nvPicPr>
                    <pic:cNvPr id="0" name="image22.png"/>
                    <pic:cNvPicPr preferRelativeResize="0"/>
                  </pic:nvPicPr>
                  <pic:blipFill>
                    <a:blip r:embed="rId11"/>
                    <a:srcRect b="0" l="0" r="0" t="0"/>
                    <a:stretch>
                      <a:fillRect/>
                    </a:stretch>
                  </pic:blipFill>
                  <pic:spPr>
                    <a:xfrm>
                      <a:off x="0" y="0"/>
                      <a:ext cx="2928938" cy="1739338"/>
                    </a:xfrm>
                    <a:prstGeom prst="rect"/>
                    <a:ln/>
                  </pic:spPr>
                </pic:pic>
              </a:graphicData>
            </a:graphic>
          </wp:inline>
        </w:drawing>
      </w:r>
      <w:r w:rsidDel="00000000" w:rsidR="00000000" w:rsidRPr="00000000">
        <w:rPr>
          <w:rtl w:val="0"/>
        </w:rPr>
      </w:r>
    </w:p>
    <w:p w:rsidR="00000000" w:rsidDel="00000000" w:rsidP="00000000" w:rsidRDefault="00000000" w:rsidRPr="00000000" w14:paraId="00000162">
      <w:pPr>
        <w:pBdr>
          <w:top w:color="auto" w:space="7" w:sz="0" w:val="none"/>
          <w:bottom w:color="e0e0e0" w:space="7" w:sz="6" w:val="single"/>
          <w:right w:color="auto" w:space="15" w:sz="0" w:val="none"/>
        </w:pBdr>
        <w:shd w:fill="ffffff" w:val="clear"/>
        <w:contextualSpacing w:val="0"/>
        <w:rPr>
          <w:b w:val="1"/>
          <w:sz w:val="23"/>
          <w:szCs w:val="23"/>
        </w:rPr>
      </w:pPr>
      <w:r w:rsidDel="00000000" w:rsidR="00000000" w:rsidRPr="00000000">
        <w:rPr>
          <w:rtl w:val="0"/>
        </w:rPr>
      </w:r>
    </w:p>
    <w:p w:rsidR="00000000" w:rsidDel="00000000" w:rsidP="00000000" w:rsidRDefault="00000000" w:rsidRPr="00000000" w14:paraId="00000163">
      <w:pPr>
        <w:pBdr>
          <w:top w:color="auto" w:space="7" w:sz="0" w:val="none"/>
          <w:bottom w:color="e0e0e0" w:space="7" w:sz="6" w:val="single"/>
          <w:right w:color="auto" w:space="15" w:sz="0" w:val="none"/>
        </w:pBdr>
        <w:shd w:fill="ffffff" w:val="clear"/>
        <w:contextualSpacing w:val="0"/>
        <w:rPr>
          <w:b w:val="1"/>
          <w:sz w:val="23"/>
          <w:szCs w:val="23"/>
        </w:rPr>
      </w:pPr>
      <w:r w:rsidDel="00000000" w:rsidR="00000000" w:rsidRPr="00000000">
        <w:rPr>
          <w:b w:val="1"/>
          <w:sz w:val="23"/>
          <w:szCs w:val="23"/>
        </w:rPr>
        <w:drawing>
          <wp:inline distB="114300" distT="114300" distL="114300" distR="114300">
            <wp:extent cx="2795221" cy="1557338"/>
            <wp:effectExtent b="0" l="0" r="0" t="0"/>
            <wp:docPr id="6" name="image18.png"/>
            <a:graphic>
              <a:graphicData uri="http://schemas.openxmlformats.org/drawingml/2006/picture">
                <pic:pic>
                  <pic:nvPicPr>
                    <pic:cNvPr id="0" name="image18.png"/>
                    <pic:cNvPicPr preferRelativeResize="0"/>
                  </pic:nvPicPr>
                  <pic:blipFill>
                    <a:blip r:embed="rId12"/>
                    <a:srcRect b="0" l="0" r="0" t="0"/>
                    <a:stretch>
                      <a:fillRect/>
                    </a:stretch>
                  </pic:blipFill>
                  <pic:spPr>
                    <a:xfrm>
                      <a:off x="0" y="0"/>
                      <a:ext cx="2795221" cy="1557338"/>
                    </a:xfrm>
                    <a:prstGeom prst="rect"/>
                    <a:ln/>
                  </pic:spPr>
                </pic:pic>
              </a:graphicData>
            </a:graphic>
          </wp:inline>
        </w:drawing>
      </w:r>
      <w:r w:rsidDel="00000000" w:rsidR="00000000" w:rsidRPr="00000000">
        <w:rPr>
          <w:b w:val="1"/>
          <w:sz w:val="23"/>
          <w:szCs w:val="23"/>
          <w:rtl w:val="0"/>
        </w:rPr>
        <w:t xml:space="preserve"> </w:t>
      </w:r>
      <w:r w:rsidDel="00000000" w:rsidR="00000000" w:rsidRPr="00000000">
        <w:rPr>
          <w:b w:val="1"/>
          <w:sz w:val="23"/>
          <w:szCs w:val="23"/>
        </w:rPr>
        <w:drawing>
          <wp:inline distB="114300" distT="114300" distL="114300" distR="114300">
            <wp:extent cx="2893589" cy="1595438"/>
            <wp:effectExtent b="0" l="0" r="0" t="0"/>
            <wp:docPr id="3"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2893589" cy="1595438"/>
                    </a:xfrm>
                    <a:prstGeom prst="rect"/>
                    <a:ln/>
                  </pic:spPr>
                </pic:pic>
              </a:graphicData>
            </a:graphic>
          </wp:inline>
        </w:drawing>
      </w:r>
      <w:r w:rsidDel="00000000" w:rsidR="00000000" w:rsidRPr="00000000">
        <w:rPr>
          <w:rtl w:val="0"/>
        </w:rPr>
      </w:r>
    </w:p>
    <w:p w:rsidR="00000000" w:rsidDel="00000000" w:rsidP="00000000" w:rsidRDefault="00000000" w:rsidRPr="00000000" w14:paraId="00000164">
      <w:pPr>
        <w:pBdr>
          <w:top w:color="auto" w:space="7" w:sz="0" w:val="none"/>
          <w:bottom w:color="e0e0e0" w:space="7" w:sz="6" w:val="single"/>
          <w:right w:color="auto" w:space="15" w:sz="0" w:val="none"/>
        </w:pBdr>
        <w:shd w:fill="ffffff" w:val="clear"/>
        <w:contextualSpacing w:val="0"/>
        <w:rPr>
          <w:b w:val="1"/>
          <w:sz w:val="23"/>
          <w:szCs w:val="23"/>
        </w:rPr>
      </w:pPr>
      <w:r w:rsidDel="00000000" w:rsidR="00000000" w:rsidRPr="00000000">
        <w:rPr>
          <w:rtl w:val="0"/>
        </w:rPr>
      </w:r>
    </w:p>
    <w:p w:rsidR="00000000" w:rsidDel="00000000" w:rsidP="00000000" w:rsidRDefault="00000000" w:rsidRPr="00000000" w14:paraId="00000165">
      <w:pPr>
        <w:pBdr>
          <w:top w:color="auto" w:space="7" w:sz="0" w:val="none"/>
          <w:bottom w:color="e0e0e0" w:space="7" w:sz="6" w:val="single"/>
          <w:right w:color="auto" w:space="15" w:sz="0" w:val="none"/>
        </w:pBdr>
        <w:shd w:fill="ffffff" w:val="clear"/>
        <w:contextualSpacing w:val="0"/>
        <w:rPr>
          <w:b w:val="1"/>
          <w:sz w:val="23"/>
          <w:szCs w:val="23"/>
        </w:rPr>
      </w:pPr>
      <w:r w:rsidDel="00000000" w:rsidR="00000000" w:rsidRPr="00000000">
        <w:rPr>
          <w:rtl w:val="0"/>
        </w:rPr>
      </w:r>
    </w:p>
    <w:p w:rsidR="00000000" w:rsidDel="00000000" w:rsidP="00000000" w:rsidRDefault="00000000" w:rsidRPr="00000000" w14:paraId="00000166">
      <w:pPr>
        <w:pBdr>
          <w:top w:color="auto" w:space="7" w:sz="0" w:val="none"/>
          <w:bottom w:color="e0e0e0" w:space="7" w:sz="6" w:val="single"/>
          <w:right w:color="auto" w:space="15" w:sz="0" w:val="none"/>
        </w:pBdr>
        <w:shd w:fill="ffffff" w:val="clear"/>
        <w:contextualSpacing w:val="0"/>
        <w:rPr>
          <w:b w:val="1"/>
          <w:sz w:val="23"/>
          <w:szCs w:val="23"/>
        </w:rPr>
      </w:pPr>
      <w:r w:rsidDel="00000000" w:rsidR="00000000" w:rsidRPr="00000000">
        <w:rPr>
          <w:b w:val="1"/>
          <w:sz w:val="23"/>
          <w:szCs w:val="23"/>
        </w:rPr>
        <w:drawing>
          <wp:inline distB="114300" distT="114300" distL="114300" distR="114300">
            <wp:extent cx="2757488" cy="1533411"/>
            <wp:effectExtent b="0" l="0" r="0" t="0"/>
            <wp:docPr id="5" name="image17.png"/>
            <a:graphic>
              <a:graphicData uri="http://schemas.openxmlformats.org/drawingml/2006/picture">
                <pic:pic>
                  <pic:nvPicPr>
                    <pic:cNvPr id="0" name="image17.png"/>
                    <pic:cNvPicPr preferRelativeResize="0"/>
                  </pic:nvPicPr>
                  <pic:blipFill>
                    <a:blip r:embed="rId14"/>
                    <a:srcRect b="0" l="0" r="0" t="0"/>
                    <a:stretch>
                      <a:fillRect/>
                    </a:stretch>
                  </pic:blipFill>
                  <pic:spPr>
                    <a:xfrm>
                      <a:off x="0" y="0"/>
                      <a:ext cx="2757488" cy="1533411"/>
                    </a:xfrm>
                    <a:prstGeom prst="rect"/>
                    <a:ln/>
                  </pic:spPr>
                </pic:pic>
              </a:graphicData>
            </a:graphic>
          </wp:inline>
        </w:drawing>
      </w:r>
      <w:r w:rsidDel="00000000" w:rsidR="00000000" w:rsidRPr="00000000">
        <w:rPr>
          <w:b w:val="1"/>
          <w:sz w:val="23"/>
          <w:szCs w:val="23"/>
          <w:rtl w:val="0"/>
        </w:rPr>
        <w:t xml:space="preserve">  </w:t>
      </w:r>
      <w:r w:rsidDel="00000000" w:rsidR="00000000" w:rsidRPr="00000000">
        <w:rPr>
          <w:b w:val="1"/>
          <w:sz w:val="23"/>
          <w:szCs w:val="23"/>
        </w:rPr>
        <w:drawing>
          <wp:inline distB="114300" distT="114300" distL="114300" distR="114300">
            <wp:extent cx="2857351" cy="1575206"/>
            <wp:effectExtent b="0" l="0" r="0" t="0"/>
            <wp:docPr id="8" name="image20.png"/>
            <a:graphic>
              <a:graphicData uri="http://schemas.openxmlformats.org/drawingml/2006/picture">
                <pic:pic>
                  <pic:nvPicPr>
                    <pic:cNvPr id="0" name="image20.png"/>
                    <pic:cNvPicPr preferRelativeResize="0"/>
                  </pic:nvPicPr>
                  <pic:blipFill>
                    <a:blip r:embed="rId15"/>
                    <a:srcRect b="0" l="0" r="0" t="0"/>
                    <a:stretch>
                      <a:fillRect/>
                    </a:stretch>
                  </pic:blipFill>
                  <pic:spPr>
                    <a:xfrm>
                      <a:off x="0" y="0"/>
                      <a:ext cx="2857351" cy="1575206"/>
                    </a:xfrm>
                    <a:prstGeom prst="rect"/>
                    <a:ln/>
                  </pic:spPr>
                </pic:pic>
              </a:graphicData>
            </a:graphic>
          </wp:inline>
        </w:drawing>
      </w:r>
      <w:r w:rsidDel="00000000" w:rsidR="00000000" w:rsidRPr="00000000">
        <w:rPr>
          <w:rtl w:val="0"/>
        </w:rPr>
      </w:r>
    </w:p>
    <w:p w:rsidR="00000000" w:rsidDel="00000000" w:rsidP="00000000" w:rsidRDefault="00000000" w:rsidRPr="00000000" w14:paraId="00000167">
      <w:pPr>
        <w:pBdr>
          <w:top w:color="auto" w:space="7" w:sz="0" w:val="none"/>
          <w:bottom w:color="e0e0e0" w:space="7" w:sz="6" w:val="single"/>
          <w:right w:color="auto" w:space="15" w:sz="0" w:val="none"/>
        </w:pBdr>
        <w:shd w:fill="ffffff" w:val="clear"/>
        <w:contextualSpacing w:val="0"/>
        <w:rPr>
          <w:b w:val="1"/>
          <w:sz w:val="23"/>
          <w:szCs w:val="23"/>
        </w:rPr>
      </w:pPr>
      <w:r w:rsidDel="00000000" w:rsidR="00000000" w:rsidRPr="00000000">
        <w:rPr>
          <w:rtl w:val="0"/>
        </w:rPr>
      </w:r>
    </w:p>
    <w:p w:rsidR="00000000" w:rsidDel="00000000" w:rsidP="00000000" w:rsidRDefault="00000000" w:rsidRPr="00000000" w14:paraId="00000168">
      <w:pPr>
        <w:pBdr>
          <w:top w:color="auto" w:space="7" w:sz="0" w:val="none"/>
          <w:bottom w:color="e0e0e0" w:space="7" w:sz="6" w:val="single"/>
          <w:right w:color="auto" w:space="15" w:sz="0" w:val="none"/>
        </w:pBdr>
        <w:shd w:fill="ffffff" w:val="clear"/>
        <w:contextualSpacing w:val="0"/>
        <w:rPr>
          <w:b w:val="1"/>
          <w:sz w:val="23"/>
          <w:szCs w:val="23"/>
        </w:rPr>
      </w:pPr>
      <w:r w:rsidDel="00000000" w:rsidR="00000000" w:rsidRPr="00000000">
        <w:rPr>
          <w:rtl w:val="0"/>
        </w:rPr>
      </w:r>
    </w:p>
    <w:p w:rsidR="00000000" w:rsidDel="00000000" w:rsidP="00000000" w:rsidRDefault="00000000" w:rsidRPr="00000000" w14:paraId="00000169">
      <w:pPr>
        <w:numPr>
          <w:ilvl w:val="0"/>
          <w:numId w:val="1"/>
        </w:numPr>
        <w:pBdr>
          <w:top w:color="auto" w:space="7" w:sz="0" w:val="none"/>
          <w:bottom w:color="e0e0e0" w:space="7" w:sz="6" w:val="single"/>
          <w:right w:color="auto" w:space="15" w:sz="0" w:val="none"/>
        </w:pBdr>
        <w:shd w:fill="ffffff" w:val="clear"/>
        <w:ind w:left="720" w:hanging="360"/>
        <w:rPr>
          <w:b w:val="1"/>
        </w:rPr>
      </w:pPr>
      <w:r w:rsidDel="00000000" w:rsidR="00000000" w:rsidRPr="00000000">
        <w:rPr>
          <w:b w:val="1"/>
          <w:sz w:val="23"/>
          <w:szCs w:val="23"/>
          <w:rtl w:val="0"/>
        </w:rPr>
        <w:t xml:space="preserve">Plan de trabajo y aprendizaje adquirido:</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19051</wp:posOffset>
            </wp:positionH>
            <wp:positionV relativeFrom="paragraph">
              <wp:posOffset>419100</wp:posOffset>
            </wp:positionV>
            <wp:extent cx="5943600" cy="3187700"/>
            <wp:effectExtent b="0" l="0" r="0" t="0"/>
            <wp:wrapTopAndBottom distB="114300" distT="114300"/>
            <wp:docPr id="12" name="image25.png"/>
            <a:graphic>
              <a:graphicData uri="http://schemas.openxmlformats.org/drawingml/2006/picture">
                <pic:pic>
                  <pic:nvPicPr>
                    <pic:cNvPr id="0" name="image25.png"/>
                    <pic:cNvPicPr preferRelativeResize="0"/>
                  </pic:nvPicPr>
                  <pic:blipFill>
                    <a:blip r:embed="rId16"/>
                    <a:srcRect b="0" l="0" r="0" t="0"/>
                    <a:stretch>
                      <a:fillRect/>
                    </a:stretch>
                  </pic:blipFill>
                  <pic:spPr>
                    <a:xfrm>
                      <a:off x="0" y="0"/>
                      <a:ext cx="5943600" cy="3187700"/>
                    </a:xfrm>
                    <a:prstGeom prst="rect"/>
                    <a:ln/>
                  </pic:spPr>
                </pic:pic>
              </a:graphicData>
            </a:graphic>
          </wp:anchor>
        </w:drawing>
      </w:r>
    </w:p>
    <w:sectPr>
      <w:headerReference r:id="rId17" w:type="default"/>
      <w:footerReference r:id="rId18" w:type="default"/>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B">
    <w:pPr>
      <w:contextualSpacing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A">
    <w:pPr>
      <w:contextualSpacing w:val="0"/>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margin">
                <wp:posOffset>-914399</wp:posOffset>
              </wp:positionH>
              <wp:positionV relativeFrom="paragraph">
                <wp:posOffset>-66674</wp:posOffset>
              </wp:positionV>
              <wp:extent cx="6386513" cy="736905"/>
              <wp:effectExtent b="0" l="0" r="0" t="0"/>
              <wp:wrapTopAndBottom distB="0" distT="0"/>
              <wp:docPr id="2" name=""/>
              <a:graphic>
                <a:graphicData uri="http://schemas.microsoft.com/office/word/2010/wordprocessingShape">
                  <wps:wsp>
                    <wps:cNvSpPr/>
                    <wps:cNvPr id="2" name="Shape 2"/>
                    <wps:spPr>
                      <a:xfrm flipH="1" rot="10800000">
                        <a:off x="342900" y="657300"/>
                        <a:ext cx="9696300" cy="1095300"/>
                      </a:xfrm>
                      <a:prstGeom prst="rtTriangle">
                        <a:avLst/>
                      </a:prstGeom>
                      <a:solidFill>
                        <a:srgbClr val="0CC0DD"/>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anchor>
          </w:drawing>
        </mc:Choice>
        <mc:Fallback>
          <w:drawing>
            <wp:anchor allowOverlap="1" behindDoc="0" distB="0" distT="0" distL="0" distR="0" hidden="0" layoutInCell="1" locked="0" relativeHeight="0" simplePos="0">
              <wp:simplePos x="0" y="0"/>
              <wp:positionH relativeFrom="margin">
                <wp:posOffset>-914399</wp:posOffset>
              </wp:positionH>
              <wp:positionV relativeFrom="paragraph">
                <wp:posOffset>-66674</wp:posOffset>
              </wp:positionV>
              <wp:extent cx="6386513" cy="736905"/>
              <wp:effectExtent b="0" l="0" r="0" t="0"/>
              <wp:wrapTopAndBottom distB="0" distT="0"/>
              <wp:docPr id="2" name="image14.png"/>
              <a:graphic>
                <a:graphicData uri="http://schemas.openxmlformats.org/drawingml/2006/picture">
                  <pic:pic>
                    <pic:nvPicPr>
                      <pic:cNvPr id="0" name="image14.png"/>
                      <pic:cNvPicPr preferRelativeResize="0"/>
                    </pic:nvPicPr>
                    <pic:blipFill>
                      <a:blip r:embed="rId1"/>
                      <a:srcRect/>
                      <a:stretch>
                        <a:fillRect/>
                      </a:stretch>
                    </pic:blipFill>
                    <pic:spPr>
                      <a:xfrm>
                        <a:off x="0" y="0"/>
                        <a:ext cx="6386513" cy="736905"/>
                      </a:xfrm>
                      <a:prstGeom prst="rect"/>
                      <a:ln/>
                    </pic:spPr>
                  </pic:pic>
                </a:graphicData>
              </a:graphic>
            </wp:anchor>
          </w:drawing>
        </mc:Fallback>
      </mc:AlternateContent>
    </w:r>
    <w:r w:rsidDel="00000000" w:rsidR="00000000" w:rsidRPr="00000000">
      <w:drawing>
        <wp:anchor allowOverlap="1" behindDoc="0" distB="114300" distT="114300" distL="114300" distR="114300" hidden="0" layoutInCell="1" locked="0" relativeHeight="0" simplePos="0">
          <wp:simplePos x="0" y="0"/>
          <wp:positionH relativeFrom="margin">
            <wp:posOffset>4591050</wp:posOffset>
          </wp:positionH>
          <wp:positionV relativeFrom="paragraph">
            <wp:posOffset>257175</wp:posOffset>
          </wp:positionV>
          <wp:extent cx="1797522" cy="500063"/>
          <wp:effectExtent b="0" l="0" r="0" t="0"/>
          <wp:wrapTopAndBottom distB="114300" distT="114300"/>
          <wp:docPr id="9" name="image21.png"/>
          <a:graphic>
            <a:graphicData uri="http://schemas.openxmlformats.org/drawingml/2006/picture">
              <pic:pic>
                <pic:nvPicPr>
                  <pic:cNvPr id="0" name="image21.png"/>
                  <pic:cNvPicPr preferRelativeResize="0"/>
                </pic:nvPicPr>
                <pic:blipFill>
                  <a:blip r:embed="rId2"/>
                  <a:srcRect b="0" l="0" r="0" t="0"/>
                  <a:stretch>
                    <a:fillRect/>
                  </a:stretch>
                </pic:blipFill>
                <pic:spPr>
                  <a:xfrm>
                    <a:off x="0" y="0"/>
                    <a:ext cx="1797522" cy="500063"/>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sz w:val="23"/>
        <w:szCs w:val="23"/>
        <w:u w:val="none"/>
      </w:rPr>
    </w:lvl>
    <w:lvl w:ilvl="1">
      <w:start w:val="1"/>
      <w:numFmt w:val="bullet"/>
      <w:lvlText w:val=""/>
      <w:lvlJc w:val="left"/>
      <w:pPr>
        <w:ind w:left="1440" w:hanging="360"/>
      </w:pPr>
      <w:rPr>
        <w:rFonts w:ascii="Arial" w:cs="Arial" w:eastAsia="Arial" w:hAnsi="Arial"/>
        <w:sz w:val="23"/>
        <w:szCs w:val="23"/>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contextualSpacing w:val="1"/>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22.png"/><Relationship Id="rId10" Type="http://schemas.openxmlformats.org/officeDocument/2006/relationships/image" Target="media/image16.png"/><Relationship Id="rId13" Type="http://schemas.openxmlformats.org/officeDocument/2006/relationships/image" Target="media/image15.png"/><Relationship Id="rId12"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9.jpg"/><Relationship Id="rId15" Type="http://schemas.openxmlformats.org/officeDocument/2006/relationships/image" Target="media/image20.png"/><Relationship Id="rId14" Type="http://schemas.openxmlformats.org/officeDocument/2006/relationships/image" Target="media/image17.png"/><Relationship Id="rId17" Type="http://schemas.openxmlformats.org/officeDocument/2006/relationships/header" Target="header1.xml"/><Relationship Id="rId16" Type="http://schemas.openxmlformats.org/officeDocument/2006/relationships/image" Target="media/image25.png"/><Relationship Id="rId5" Type="http://schemas.openxmlformats.org/officeDocument/2006/relationships/styles" Target="styles.xml"/><Relationship Id="rId6" Type="http://schemas.openxmlformats.org/officeDocument/2006/relationships/image" Target="media/image12.png"/><Relationship Id="rId18" Type="http://schemas.openxmlformats.org/officeDocument/2006/relationships/footer" Target="footer1.xml"/><Relationship Id="rId7" Type="http://schemas.openxmlformats.org/officeDocument/2006/relationships/image" Target="media/image26.jpg"/><Relationship Id="rId8" Type="http://schemas.openxmlformats.org/officeDocument/2006/relationships/image" Target="media/image23.jpg"/></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 Id="rId2"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