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定义：</w:t>
      </w:r>
      <w:r>
        <w:rPr>
          <w:rFonts w:hint="default"/>
          <w:lang w:val="en-US" w:eastAsia="zh-CN"/>
        </w:rPr>
        <w:t>”</w:t>
      </w:r>
      <w:r>
        <w:rPr>
          <w:rFonts w:hint="eastAsia"/>
          <w:lang w:val="en-US" w:eastAsia="zh-CN"/>
        </w:rPr>
        <w:t>言桥教育</w:t>
      </w:r>
      <w:r>
        <w:rPr>
          <w:rFonts w:hint="default"/>
          <w:lang w:val="en-US" w:eastAsia="zh-CN"/>
        </w:rPr>
        <w:t>”</w:t>
      </w:r>
      <w:r>
        <w:rPr>
          <w:rFonts w:hint="eastAsia"/>
          <w:lang w:val="en-US" w:eastAsia="zh-CN"/>
        </w:rPr>
        <w:t>是基于微信公众号建立的用于福州言桥教育咨询公司的综合信息服务应用平台，基于微信认证登录功能在方便用户登录的同时确保给目标客户提供定制化信息服务。</w:t>
      </w:r>
    </w:p>
    <w:p>
      <w:pPr>
        <w:rPr>
          <w:rFonts w:hint="eastAsia"/>
          <w:lang w:val="en-US" w:eastAsia="zh-CN"/>
        </w:rPr>
      </w:pPr>
      <w:r>
        <w:rPr>
          <w:rFonts w:hint="eastAsia"/>
          <w:lang w:val="en-US" w:eastAsia="zh-CN"/>
        </w:rPr>
        <w:t>主要功能为提供教育资源、发送通知消息、提交作业、信息查询。</w:t>
      </w:r>
    </w:p>
    <w:p>
      <w:pPr>
        <w:rPr>
          <w:rFonts w:hint="default"/>
          <w:lang w:val="en-US" w:eastAsia="zh-CN"/>
        </w:rPr>
      </w:pPr>
    </w:p>
    <w:p>
      <w:pPr>
        <w:rPr>
          <w:rFonts w:hint="eastAsia"/>
          <w:lang w:val="en-US" w:eastAsia="zh-CN"/>
        </w:rPr>
      </w:pPr>
      <w:r>
        <w:rPr>
          <w:rFonts w:hint="eastAsia"/>
          <w:lang w:val="en-US" w:eastAsia="zh-CN"/>
        </w:rPr>
        <w:t>用户操作流程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86200" cy="3450590"/>
            <wp:effectExtent l="0" t="0" r="0" b="16510"/>
            <wp:docPr id="4" name="图片 4" descr="言桥教育用户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言桥教育用户流程"/>
                    <pic:cNvPicPr>
                      <a:picLocks noChangeAspect="1"/>
                    </pic:cNvPicPr>
                  </pic:nvPicPr>
                  <pic:blipFill>
                    <a:blip r:embed="rId4"/>
                    <a:stretch>
                      <a:fillRect/>
                    </a:stretch>
                  </pic:blipFill>
                  <pic:spPr>
                    <a:xfrm>
                      <a:off x="0" y="0"/>
                      <a:ext cx="3886200" cy="3450590"/>
                    </a:xfrm>
                    <a:prstGeom prst="rect">
                      <a:avLst/>
                    </a:prstGeom>
                  </pic:spPr>
                </pic:pic>
              </a:graphicData>
            </a:graphic>
          </wp:inline>
        </w:drawing>
      </w:r>
    </w:p>
    <w:p>
      <w:pPr>
        <w:rPr>
          <w:rFonts w:hint="eastAsia"/>
          <w:lang w:val="en-US" w:eastAsia="zh-CN"/>
        </w:rPr>
      </w:pPr>
      <w:r>
        <w:rPr>
          <w:rFonts w:hint="eastAsia"/>
          <w:lang w:val="en-US" w:eastAsia="zh-CN"/>
        </w:rPr>
        <w:t>管理员操作流程：</w:t>
      </w:r>
    </w:p>
    <w:p>
      <w:pPr>
        <w:rPr>
          <w:rFonts w:hint="eastAsia"/>
          <w:lang w:val="en-US" w:eastAsia="zh-CN"/>
        </w:rPr>
      </w:pPr>
      <w:r>
        <w:rPr>
          <w:rFonts w:hint="eastAsia"/>
          <w:lang w:val="en-US" w:eastAsia="zh-CN"/>
        </w:rPr>
        <w:drawing>
          <wp:inline distT="0" distB="0" distL="114300" distR="114300">
            <wp:extent cx="4439920" cy="3141345"/>
            <wp:effectExtent l="0" t="0" r="17780" b="1905"/>
            <wp:docPr id="5" name="图片 5" descr="言桥教育后台操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言桥教育后台操作流程"/>
                    <pic:cNvPicPr>
                      <a:picLocks noChangeAspect="1"/>
                    </pic:cNvPicPr>
                  </pic:nvPicPr>
                  <pic:blipFill>
                    <a:blip r:embed="rId5"/>
                    <a:stretch>
                      <a:fillRect/>
                    </a:stretch>
                  </pic:blipFill>
                  <pic:spPr>
                    <a:xfrm>
                      <a:off x="0" y="0"/>
                      <a:ext cx="4439920" cy="3141345"/>
                    </a:xfrm>
                    <a:prstGeom prst="rect">
                      <a:avLst/>
                    </a:prstGeom>
                  </pic:spPr>
                </pic:pic>
              </a:graphicData>
            </a:graphic>
          </wp:inline>
        </w:drawing>
      </w:r>
    </w:p>
    <w:p>
      <w:pPr>
        <w:pStyle w:val="3"/>
        <w:numPr>
          <w:ilvl w:val="0"/>
          <w:numId w:val="1"/>
        </w:numPr>
        <w:bidi w:val="0"/>
        <w:rPr>
          <w:rFonts w:hint="eastAsia"/>
          <w:lang w:val="en-US" w:eastAsia="zh-CN"/>
        </w:rPr>
      </w:pPr>
      <w:r>
        <w:rPr>
          <w:rFonts w:hint="eastAsia"/>
          <w:lang w:val="en-US" w:eastAsia="zh-CN"/>
        </w:rPr>
        <w:t>业务需求</w:t>
      </w:r>
    </w:p>
    <w:p>
      <w:pPr>
        <w:rPr>
          <w:rFonts w:hint="eastAsia"/>
          <w:lang w:val="en-US" w:eastAsia="zh-CN"/>
        </w:rPr>
      </w:pPr>
    </w:p>
    <w:p>
      <w:pPr>
        <w:bidi w:val="0"/>
        <w:rPr>
          <w:rFonts w:hint="eastAsia"/>
          <w:lang w:val="en-US" w:eastAsia="zh-CN"/>
        </w:rPr>
      </w:pPr>
      <w:r>
        <w:rPr>
          <w:rFonts w:hint="eastAsia"/>
          <w:lang w:val="en-US" w:eastAsia="zh-CN"/>
        </w:rPr>
        <w:t>系统的总体目标：</w:t>
      </w:r>
    </w:p>
    <w:p>
      <w:pPr>
        <w:bidi w:val="0"/>
        <w:rPr>
          <w:rFonts w:hint="eastAsia"/>
          <w:lang w:val="en-US" w:eastAsia="zh-CN"/>
        </w:rPr>
      </w:pPr>
    </w:p>
    <w:p>
      <w:pPr>
        <w:rPr>
          <w:rFonts w:hint="eastAsia"/>
          <w:lang w:val="en-US" w:eastAsia="zh-CN"/>
        </w:rPr>
      </w:pPr>
      <w:r>
        <w:rPr>
          <w:rFonts w:hint="eastAsia"/>
          <w:lang w:val="en-US" w:eastAsia="zh-CN"/>
        </w:rPr>
        <w:t>超管可以管理</w:t>
      </w:r>
      <w:bookmarkStart w:id="0" w:name="_GoBack"/>
      <w:bookmarkEnd w:id="0"/>
    </w:p>
    <w:p>
      <w:pPr>
        <w:numPr>
          <w:ilvl w:val="0"/>
          <w:numId w:val="2"/>
        </w:numPr>
        <w:ind w:left="420" w:leftChars="0" w:hanging="420" w:firstLineChars="0"/>
        <w:rPr>
          <w:rFonts w:hint="eastAsia"/>
          <w:lang w:val="en-US" w:eastAsia="zh-CN"/>
        </w:rPr>
      </w:pPr>
      <w:r>
        <w:rPr>
          <w:rFonts w:hint="eastAsia"/>
          <w:lang w:val="en-US" w:eastAsia="zh-CN"/>
        </w:rPr>
        <w:t>管理员账户</w:t>
      </w:r>
    </w:p>
    <w:p>
      <w:pPr>
        <w:numPr>
          <w:ilvl w:val="0"/>
          <w:numId w:val="2"/>
        </w:numPr>
        <w:ind w:left="420" w:leftChars="0" w:hanging="420" w:firstLineChars="0"/>
        <w:rPr>
          <w:rFonts w:hint="eastAsia"/>
          <w:lang w:val="en-US" w:eastAsia="zh-CN"/>
        </w:rPr>
      </w:pPr>
      <w:r>
        <w:rPr>
          <w:rFonts w:hint="eastAsia"/>
          <w:lang w:val="en-US" w:eastAsia="zh-CN"/>
        </w:rPr>
        <w:t>管理员管理权限</w:t>
      </w:r>
    </w:p>
    <w:p>
      <w:pPr>
        <w:numPr>
          <w:ilvl w:val="0"/>
          <w:numId w:val="2"/>
        </w:numPr>
        <w:ind w:left="420" w:leftChars="0" w:hanging="420" w:firstLineChars="0"/>
        <w:rPr>
          <w:rFonts w:hint="default"/>
          <w:lang w:val="en-US" w:eastAsia="zh-CN"/>
        </w:rPr>
      </w:pPr>
      <w:r>
        <w:rPr>
          <w:rFonts w:hint="eastAsia"/>
          <w:lang w:val="en-US" w:eastAsia="zh-CN"/>
        </w:rPr>
        <w:t>正常管理员操作</w:t>
      </w:r>
    </w:p>
    <w:p>
      <w:pPr>
        <w:numPr>
          <w:ilvl w:val="0"/>
          <w:numId w:val="0"/>
        </w:numPr>
        <w:ind w:leftChars="0"/>
        <w:rPr>
          <w:rFonts w:hint="default"/>
          <w:lang w:val="en-US" w:eastAsia="zh-CN"/>
        </w:rPr>
      </w:pPr>
    </w:p>
    <w:p>
      <w:pPr>
        <w:numPr>
          <w:ilvl w:val="0"/>
          <w:numId w:val="0"/>
        </w:numPr>
        <w:bidi w:val="0"/>
        <w:ind w:leftChars="0"/>
        <w:rPr>
          <w:rFonts w:hint="eastAsia"/>
          <w:lang w:val="en-US" w:eastAsia="zh-CN"/>
        </w:rPr>
      </w:pPr>
      <w:r>
        <w:rPr>
          <w:rFonts w:hint="eastAsia"/>
          <w:lang w:val="en-US" w:eastAsia="zh-CN"/>
        </w:rPr>
        <w:t>管理员可以通过后台</w:t>
      </w:r>
    </w:p>
    <w:p>
      <w:pPr>
        <w:numPr>
          <w:ilvl w:val="0"/>
          <w:numId w:val="3"/>
        </w:numPr>
        <w:bidi w:val="0"/>
        <w:ind w:left="420" w:leftChars="0" w:hanging="420" w:firstLineChars="0"/>
        <w:rPr>
          <w:rFonts w:hint="eastAsia"/>
          <w:lang w:val="en-US" w:eastAsia="zh-CN"/>
        </w:rPr>
      </w:pPr>
      <w:r>
        <w:rPr>
          <w:rFonts w:hint="eastAsia"/>
          <w:lang w:val="en-US" w:eastAsia="zh-CN"/>
        </w:rPr>
        <w:t>添加网站内容、资源</w:t>
      </w:r>
    </w:p>
    <w:p>
      <w:pPr>
        <w:numPr>
          <w:ilvl w:val="0"/>
          <w:numId w:val="3"/>
        </w:numPr>
        <w:bidi w:val="0"/>
        <w:ind w:left="420" w:leftChars="0" w:hanging="420" w:firstLineChars="0"/>
        <w:rPr>
          <w:rFonts w:hint="eastAsia"/>
          <w:b/>
          <w:bCs/>
          <w:shd w:val="clear" w:color="FFFFFF" w:fill="D9D9D9"/>
          <w:lang w:val="en-US" w:eastAsia="zh-CN"/>
        </w:rPr>
      </w:pPr>
      <w:r>
        <w:rPr>
          <w:rFonts w:hint="eastAsia"/>
          <w:b/>
          <w:bCs/>
          <w:shd w:val="clear" w:color="FFFFFF" w:fill="D9D9D9"/>
          <w:lang w:val="en-US" w:eastAsia="zh-CN"/>
        </w:rPr>
        <w:t>设置用户查看权限、所属班级</w:t>
      </w:r>
    </w:p>
    <w:p>
      <w:pPr>
        <w:numPr>
          <w:ilvl w:val="0"/>
          <w:numId w:val="3"/>
        </w:numPr>
        <w:bidi w:val="0"/>
        <w:ind w:left="420" w:leftChars="0" w:hanging="420" w:firstLineChars="0"/>
        <w:rPr>
          <w:rFonts w:hint="eastAsia"/>
          <w:lang w:val="en-US" w:eastAsia="zh-CN"/>
        </w:rPr>
      </w:pPr>
      <w:r>
        <w:rPr>
          <w:rFonts w:hint="eastAsia"/>
          <w:lang w:val="en-US" w:eastAsia="zh-CN"/>
        </w:rPr>
        <w:t>添加活动课/试听报名</w:t>
      </w:r>
    </w:p>
    <w:p>
      <w:pPr>
        <w:numPr>
          <w:ilvl w:val="0"/>
          <w:numId w:val="3"/>
        </w:numPr>
        <w:bidi w:val="0"/>
        <w:ind w:left="420" w:leftChars="0" w:hanging="420" w:firstLineChars="0"/>
        <w:rPr>
          <w:rFonts w:hint="eastAsia"/>
          <w:lang w:val="en-US" w:eastAsia="zh-CN"/>
        </w:rPr>
      </w:pPr>
      <w:r>
        <w:rPr>
          <w:rFonts w:hint="eastAsia"/>
          <w:lang w:val="en-US" w:eastAsia="zh-CN"/>
        </w:rPr>
        <w:t>规划班级</w:t>
      </w:r>
    </w:p>
    <w:p>
      <w:pPr>
        <w:numPr>
          <w:ilvl w:val="0"/>
          <w:numId w:val="3"/>
        </w:numPr>
        <w:bidi w:val="0"/>
        <w:ind w:left="420" w:leftChars="0" w:hanging="420" w:firstLineChars="0"/>
        <w:rPr>
          <w:rFonts w:hint="eastAsia"/>
          <w:lang w:val="en-US" w:eastAsia="zh-CN"/>
        </w:rPr>
      </w:pPr>
      <w:r>
        <w:rPr>
          <w:rFonts w:hint="eastAsia"/>
          <w:lang w:val="en-US" w:eastAsia="zh-CN"/>
        </w:rPr>
        <w:t>编写各个班级课表</w:t>
      </w:r>
    </w:p>
    <w:p>
      <w:pPr>
        <w:numPr>
          <w:ilvl w:val="0"/>
          <w:numId w:val="3"/>
        </w:numPr>
        <w:bidi w:val="0"/>
        <w:ind w:left="420" w:leftChars="0" w:hanging="420" w:firstLineChars="0"/>
        <w:rPr>
          <w:rFonts w:hint="eastAsia"/>
          <w:lang w:val="en-US" w:eastAsia="zh-CN"/>
        </w:rPr>
      </w:pPr>
      <w:r>
        <w:rPr>
          <w:rFonts w:hint="eastAsia"/>
          <w:lang w:val="en-US" w:eastAsia="zh-CN"/>
        </w:rPr>
        <w:t>发起打卡/作业布置</w:t>
      </w:r>
    </w:p>
    <w:p>
      <w:pPr>
        <w:numPr>
          <w:ilvl w:val="0"/>
          <w:numId w:val="3"/>
        </w:numPr>
        <w:bidi w:val="0"/>
        <w:ind w:left="420" w:leftChars="0" w:hanging="420" w:firstLineChars="0"/>
        <w:rPr>
          <w:rFonts w:hint="eastAsia"/>
          <w:lang w:val="en-US" w:eastAsia="zh-CN"/>
        </w:rPr>
      </w:pPr>
      <w:r>
        <w:rPr>
          <w:rFonts w:hint="eastAsia"/>
          <w:lang w:val="en-US" w:eastAsia="zh-CN"/>
        </w:rPr>
        <w:t>配置家长信息、权限，生成激活码</w:t>
      </w:r>
    </w:p>
    <w:p>
      <w:pPr>
        <w:bidi w:val="0"/>
        <w:rPr>
          <w:rFonts w:hint="eastAsia"/>
          <w:lang w:val="en-US" w:eastAsia="zh-CN"/>
        </w:rPr>
      </w:pPr>
    </w:p>
    <w:p>
      <w:pPr>
        <w:numPr>
          <w:ilvl w:val="0"/>
          <w:numId w:val="0"/>
        </w:numPr>
        <w:bidi w:val="0"/>
        <w:ind w:leftChars="0"/>
        <w:rPr>
          <w:rFonts w:hint="eastAsia"/>
          <w:lang w:val="en-US" w:eastAsia="zh-CN"/>
        </w:rPr>
      </w:pPr>
      <w:r>
        <w:rPr>
          <w:rFonts w:hint="eastAsia"/>
          <w:lang w:val="en-US" w:eastAsia="zh-CN"/>
        </w:rPr>
        <w:t>系统可以通过微信</w:t>
      </w:r>
    </w:p>
    <w:p>
      <w:pPr>
        <w:numPr>
          <w:ilvl w:val="0"/>
          <w:numId w:val="3"/>
        </w:numPr>
        <w:bidi w:val="0"/>
        <w:ind w:left="420" w:leftChars="0" w:hanging="420" w:firstLineChars="0"/>
        <w:rPr>
          <w:rFonts w:hint="eastAsia" w:eastAsiaTheme="minorEastAsia"/>
          <w:lang w:val="en-US" w:eastAsia="zh-CN"/>
        </w:rPr>
      </w:pPr>
      <w:r>
        <w:rPr>
          <w:rFonts w:hint="eastAsia"/>
          <w:lang w:val="en-US" w:eastAsia="zh-CN"/>
        </w:rPr>
        <w:t>微信登录</w:t>
      </w:r>
    </w:p>
    <w:p>
      <w:pPr>
        <w:numPr>
          <w:ilvl w:val="0"/>
          <w:numId w:val="3"/>
        </w:numPr>
        <w:bidi w:val="0"/>
        <w:ind w:left="420" w:leftChars="0" w:hanging="420" w:firstLineChars="0"/>
        <w:rPr>
          <w:rFonts w:hint="eastAsia"/>
          <w:lang w:val="en-US" w:eastAsia="zh-CN"/>
        </w:rPr>
      </w:pPr>
      <w:r>
        <w:rPr>
          <w:rFonts w:hint="eastAsia"/>
          <w:lang w:val="en-US" w:eastAsia="zh-CN"/>
        </w:rPr>
        <w:t>提醒用户打卡、发布作业信息</w:t>
      </w:r>
    </w:p>
    <w:p>
      <w:pPr>
        <w:numPr>
          <w:ilvl w:val="0"/>
          <w:numId w:val="3"/>
        </w:numPr>
        <w:bidi w:val="0"/>
        <w:ind w:left="420" w:leftChars="0" w:hanging="420" w:firstLineChars="0"/>
        <w:rPr>
          <w:rFonts w:hint="eastAsia"/>
          <w:b/>
          <w:bCs/>
          <w:shd w:val="clear" w:color="FFFFFF" w:fill="D9D9D9"/>
          <w:lang w:val="en-US" w:eastAsia="zh-CN"/>
        </w:rPr>
      </w:pPr>
      <w:r>
        <w:rPr>
          <w:rFonts w:hint="eastAsia"/>
          <w:b/>
          <w:bCs/>
          <w:shd w:val="clear" w:color="FFFFFF" w:fill="D9D9D9"/>
          <w:lang w:val="en-US" w:eastAsia="zh-CN"/>
        </w:rPr>
        <w:t>微信支付</w:t>
      </w:r>
    </w:p>
    <w:p>
      <w:pPr>
        <w:bidi w:val="0"/>
        <w:rPr>
          <w:rFonts w:hint="default" w:eastAsiaTheme="minorEastAsia"/>
          <w:lang w:val="en-US" w:eastAsia="zh-CN"/>
        </w:rPr>
      </w:pPr>
    </w:p>
    <w:p>
      <w:pPr>
        <w:numPr>
          <w:ilvl w:val="0"/>
          <w:numId w:val="0"/>
        </w:numPr>
        <w:bidi w:val="0"/>
        <w:ind w:leftChars="0"/>
        <w:rPr>
          <w:rFonts w:hint="eastAsia"/>
          <w:lang w:val="en-US" w:eastAsia="zh-CN"/>
        </w:rPr>
      </w:pPr>
      <w:r>
        <w:rPr>
          <w:rFonts w:hint="eastAsia"/>
          <w:lang w:val="en-US" w:eastAsia="zh-CN"/>
        </w:rPr>
        <w:t>路人用户可以</w:t>
      </w:r>
    </w:p>
    <w:p>
      <w:pPr>
        <w:numPr>
          <w:ilvl w:val="0"/>
          <w:numId w:val="3"/>
        </w:numPr>
        <w:bidi w:val="0"/>
        <w:ind w:left="420" w:leftChars="0" w:hanging="420" w:firstLineChars="0"/>
        <w:rPr>
          <w:rFonts w:hint="default"/>
          <w:lang w:val="en-US" w:eastAsia="zh-CN"/>
        </w:rPr>
      </w:pPr>
      <w:r>
        <w:rPr>
          <w:rFonts w:hint="eastAsia"/>
          <w:lang w:val="en-US" w:eastAsia="zh-CN"/>
        </w:rPr>
        <w:t>查看网站宣传、报名试听、联系助理</w:t>
      </w:r>
    </w:p>
    <w:p>
      <w:pPr>
        <w:numPr>
          <w:ilvl w:val="0"/>
          <w:numId w:val="3"/>
        </w:numPr>
        <w:bidi w:val="0"/>
        <w:ind w:left="420" w:leftChars="0" w:hanging="420" w:firstLineChars="0"/>
        <w:rPr>
          <w:rFonts w:hint="default"/>
          <w:lang w:val="en-US" w:eastAsia="zh-CN"/>
        </w:rPr>
      </w:pPr>
      <w:r>
        <w:rPr>
          <w:rFonts w:hint="eastAsia"/>
          <w:lang w:val="en-US" w:eastAsia="zh-CN"/>
        </w:rPr>
        <w:t>使用激活码激活班级、信息、权限</w:t>
      </w:r>
    </w:p>
    <w:p>
      <w:pPr>
        <w:bidi w:val="0"/>
        <w:rPr>
          <w:rFonts w:hint="eastAsia"/>
          <w:lang w:val="en-US" w:eastAsia="zh-CN"/>
        </w:rPr>
      </w:pPr>
    </w:p>
    <w:p>
      <w:pPr>
        <w:numPr>
          <w:ilvl w:val="0"/>
          <w:numId w:val="0"/>
        </w:numPr>
        <w:bidi w:val="0"/>
        <w:ind w:leftChars="0"/>
        <w:rPr>
          <w:rFonts w:hint="eastAsia"/>
          <w:lang w:val="en-US" w:eastAsia="zh-CN"/>
        </w:rPr>
      </w:pPr>
      <w:r>
        <w:rPr>
          <w:rFonts w:hint="eastAsia"/>
          <w:lang w:val="en-US" w:eastAsia="zh-CN"/>
        </w:rPr>
        <w:t>家长用户可以</w:t>
      </w:r>
    </w:p>
    <w:p>
      <w:pPr>
        <w:numPr>
          <w:ilvl w:val="0"/>
          <w:numId w:val="3"/>
        </w:numPr>
        <w:bidi w:val="0"/>
        <w:ind w:left="420" w:leftChars="0" w:hanging="420" w:firstLineChars="0"/>
        <w:rPr>
          <w:rFonts w:hint="eastAsia"/>
          <w:lang w:val="en-US" w:eastAsia="zh-CN"/>
        </w:rPr>
      </w:pPr>
      <w:r>
        <w:rPr>
          <w:rFonts w:hint="eastAsia"/>
          <w:lang w:val="en-US" w:eastAsia="zh-CN"/>
        </w:rPr>
        <w:t>查看网站宣传、报名活动课联系助理</w:t>
      </w:r>
    </w:p>
    <w:p>
      <w:pPr>
        <w:numPr>
          <w:ilvl w:val="0"/>
          <w:numId w:val="3"/>
        </w:numPr>
        <w:bidi w:val="0"/>
        <w:ind w:left="420" w:leftChars="0" w:hanging="420" w:firstLineChars="0"/>
        <w:rPr>
          <w:rFonts w:hint="eastAsia"/>
          <w:lang w:val="en-US" w:eastAsia="zh-CN"/>
        </w:rPr>
      </w:pPr>
      <w:r>
        <w:rPr>
          <w:rFonts w:hint="eastAsia"/>
          <w:lang w:val="en-US" w:eastAsia="zh-CN"/>
        </w:rPr>
        <w:t>查看课表、剩余课时</w:t>
      </w:r>
    </w:p>
    <w:p>
      <w:pPr>
        <w:numPr>
          <w:ilvl w:val="0"/>
          <w:numId w:val="3"/>
        </w:numPr>
        <w:bidi w:val="0"/>
        <w:ind w:left="420" w:leftChars="0" w:hanging="420" w:firstLineChars="0"/>
        <w:rPr>
          <w:rFonts w:hint="eastAsia"/>
          <w:lang w:val="en-US" w:eastAsia="zh-CN"/>
        </w:rPr>
      </w:pPr>
      <w:r>
        <w:rPr>
          <w:rFonts w:hint="eastAsia"/>
          <w:lang w:val="en-US" w:eastAsia="zh-CN"/>
        </w:rPr>
        <w:t>报名活动课</w:t>
      </w:r>
    </w:p>
    <w:p>
      <w:pPr>
        <w:numPr>
          <w:ilvl w:val="0"/>
          <w:numId w:val="3"/>
        </w:numPr>
        <w:bidi w:val="0"/>
        <w:ind w:left="420" w:leftChars="0" w:hanging="420" w:firstLineChars="0"/>
        <w:rPr>
          <w:rFonts w:hint="eastAsia"/>
          <w:lang w:val="en-US" w:eastAsia="zh-CN"/>
        </w:rPr>
      </w:pPr>
      <w:r>
        <w:rPr>
          <w:rFonts w:hint="eastAsia"/>
          <w:lang w:val="en-US" w:eastAsia="zh-CN"/>
        </w:rPr>
        <w:t>提交打卡/作业</w:t>
      </w:r>
    </w:p>
    <w:p>
      <w:pPr>
        <w:numPr>
          <w:ilvl w:val="0"/>
          <w:numId w:val="3"/>
        </w:numPr>
        <w:bidi w:val="0"/>
        <w:ind w:left="420" w:leftChars="0" w:hanging="420" w:firstLineChars="0"/>
        <w:rPr>
          <w:rFonts w:hint="eastAsia" w:eastAsiaTheme="minorEastAsia"/>
          <w:b/>
          <w:bCs/>
          <w:shd w:val="clear" w:color="FFFFFF" w:fill="D9D9D9"/>
          <w:lang w:val="en-US" w:eastAsia="zh-CN"/>
        </w:rPr>
      </w:pPr>
      <w:r>
        <w:rPr>
          <w:rFonts w:hint="eastAsia"/>
          <w:b/>
          <w:bCs/>
          <w:shd w:val="clear" w:color="FFFFFF" w:fill="D9D9D9"/>
          <w:lang w:val="en-US" w:eastAsia="zh-CN"/>
        </w:rPr>
        <w:t>阅览班级专属内容</w:t>
      </w:r>
      <w:r>
        <w:rPr>
          <w:rFonts w:hint="default"/>
          <w:b/>
          <w:bCs/>
          <w:shd w:val="clear" w:color="FFFFFF" w:fill="D9D9D9"/>
          <w:lang w:val="en-US" w:eastAsia="zh-CN"/>
        </w:rPr>
        <w:t xml:space="preserve">                   </w:t>
      </w:r>
    </w:p>
    <w:p>
      <w:pPr>
        <w:numPr>
          <w:ilvl w:val="0"/>
          <w:numId w:val="0"/>
        </w:numPr>
        <w:bidi w:val="0"/>
        <w:ind w:leftChars="0"/>
        <w:rPr>
          <w:rFonts w:hint="eastAsia" w:eastAsiaTheme="minorEastAsia"/>
          <w:b/>
          <w:bCs/>
          <w:shd w:val="clear" w:color="FFFFFF" w:fill="D9D9D9"/>
          <w:lang w:val="en-US" w:eastAsia="zh-CN"/>
        </w:rPr>
      </w:pPr>
    </w:p>
    <w:p>
      <w:pPr>
        <w:bidi w:val="0"/>
        <w:rPr>
          <w:rFonts w:hint="eastAsia"/>
          <w:lang w:val="en-US" w:eastAsia="zh-CN"/>
        </w:rPr>
      </w:pPr>
      <w:r>
        <w:rPr>
          <w:rFonts w:hint="eastAsia"/>
          <w:lang w:val="en-US" w:eastAsia="zh-CN"/>
        </w:rPr>
        <w:t>前端设计要求</w:t>
      </w:r>
    </w:p>
    <w:p>
      <w:pPr>
        <w:numPr>
          <w:ilvl w:val="0"/>
          <w:numId w:val="3"/>
        </w:numPr>
        <w:bidi w:val="0"/>
        <w:ind w:left="420" w:leftChars="0" w:hanging="420" w:firstLineChars="0"/>
        <w:rPr>
          <w:rFonts w:hint="default"/>
          <w:lang w:val="en-US" w:eastAsia="zh-CN"/>
        </w:rPr>
      </w:pPr>
      <w:r>
        <w:rPr>
          <w:rFonts w:hint="eastAsia"/>
          <w:lang w:val="en-US" w:eastAsia="zh-CN"/>
        </w:rPr>
        <w:t>客户端适配手机屏幕</w:t>
      </w:r>
    </w:p>
    <w:p>
      <w:pPr>
        <w:numPr>
          <w:ilvl w:val="0"/>
          <w:numId w:val="3"/>
        </w:numPr>
        <w:bidi w:val="0"/>
        <w:ind w:left="420" w:leftChars="0" w:hanging="420" w:firstLineChars="0"/>
        <w:rPr>
          <w:rFonts w:hint="eastAsia"/>
          <w:lang w:val="en-US" w:eastAsia="zh-CN"/>
        </w:rPr>
      </w:pPr>
      <w:r>
        <w:rPr>
          <w:rFonts w:hint="eastAsia"/>
          <w:lang w:val="en-US" w:eastAsia="zh-CN"/>
        </w:rPr>
        <w:t>管理后台适配手机、电脑屏幕</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核心功能</w:t>
      </w:r>
    </w:p>
    <w:p>
      <w:pPr>
        <w:rPr>
          <w:rFonts w:hint="default"/>
          <w:lang w:val="en-US" w:eastAsia="zh-CN"/>
        </w:rPr>
      </w:pPr>
      <w:r>
        <w:rPr>
          <w:rFonts w:hint="eastAsia"/>
          <w:lang w:val="en-US" w:eastAsia="zh-CN"/>
        </w:rPr>
        <w:t>权限</w:t>
      </w:r>
    </w:p>
    <w:p>
      <w:pPr>
        <w:numPr>
          <w:ilvl w:val="0"/>
          <w:numId w:val="4"/>
        </w:numPr>
        <w:ind w:left="420" w:leftChars="0" w:hanging="420" w:firstLineChars="0"/>
        <w:jc w:val="left"/>
        <w:rPr>
          <w:rFonts w:hint="eastAsia" w:eastAsiaTheme="minorEastAsia"/>
          <w:lang w:val="en-US" w:eastAsia="zh-CN"/>
        </w:rPr>
      </w:pPr>
      <w:r>
        <w:rPr>
          <w:rFonts w:hint="eastAsia"/>
          <w:lang w:val="en-US" w:eastAsia="zh-CN"/>
        </w:rPr>
        <w:t>管理员管理权限</w:t>
      </w:r>
    </w:p>
    <w:p>
      <w:pPr>
        <w:numPr>
          <w:ilvl w:val="0"/>
          <w:numId w:val="4"/>
        </w:numPr>
        <w:ind w:left="420" w:leftChars="0" w:hanging="420" w:firstLineChars="0"/>
        <w:jc w:val="left"/>
        <w:rPr>
          <w:rFonts w:hint="eastAsia" w:eastAsiaTheme="minorEastAsia"/>
          <w:lang w:val="en-US" w:eastAsia="zh-CN"/>
        </w:rPr>
      </w:pPr>
      <w:r>
        <w:rPr>
          <w:rFonts w:hint="eastAsia"/>
          <w:lang w:val="en-US" w:eastAsia="zh-CN"/>
        </w:rPr>
        <w:t>班级阅览权限</w:t>
      </w:r>
    </w:p>
    <w:p>
      <w:pPr>
        <w:numPr>
          <w:ilvl w:val="0"/>
          <w:numId w:val="4"/>
        </w:numPr>
        <w:ind w:left="420" w:leftChars="0" w:hanging="420" w:firstLineChars="0"/>
        <w:jc w:val="left"/>
        <w:rPr>
          <w:rFonts w:hint="eastAsia" w:eastAsiaTheme="minorEastAsia"/>
          <w:lang w:val="en-US" w:eastAsia="zh-CN"/>
        </w:rPr>
      </w:pPr>
      <w:r>
        <w:rPr>
          <w:rFonts w:hint="eastAsia"/>
          <w:lang w:val="en-US" w:eastAsia="zh-CN"/>
        </w:rPr>
        <w:t>用户微信激活权限</w:t>
      </w:r>
    </w:p>
    <w:p>
      <w:pPr>
        <w:numPr>
          <w:ilvl w:val="0"/>
          <w:numId w:val="0"/>
        </w:numPr>
        <w:ind w:left="420"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资源发布</w:t>
      </w:r>
    </w:p>
    <w:p>
      <w:pPr>
        <w:numPr>
          <w:ilvl w:val="0"/>
          <w:numId w:val="4"/>
        </w:numPr>
        <w:ind w:left="420" w:leftChars="0" w:hanging="420" w:firstLineChars="0"/>
        <w:jc w:val="left"/>
        <w:rPr>
          <w:rFonts w:hint="eastAsia"/>
          <w:lang w:val="en-US" w:eastAsia="zh-CN"/>
        </w:rPr>
      </w:pPr>
      <w:r>
        <w:rPr>
          <w:rFonts w:hint="eastAsia"/>
          <w:lang w:val="en-US" w:eastAsia="zh-CN"/>
        </w:rPr>
        <w:t>单字表/发音表</w:t>
      </w:r>
    </w:p>
    <w:p>
      <w:pPr>
        <w:numPr>
          <w:ilvl w:val="0"/>
          <w:numId w:val="4"/>
        </w:numPr>
        <w:ind w:left="420" w:leftChars="0" w:hanging="420" w:firstLineChars="0"/>
        <w:jc w:val="left"/>
        <w:rPr>
          <w:rFonts w:hint="eastAsia"/>
          <w:lang w:val="en-US" w:eastAsia="zh-CN"/>
        </w:rPr>
      </w:pPr>
      <w:r>
        <w:rPr>
          <w:rFonts w:hint="eastAsia"/>
          <w:lang w:val="en-US" w:eastAsia="zh-CN"/>
        </w:rPr>
        <w:t>绘本（易企秀）</w:t>
      </w:r>
    </w:p>
    <w:p>
      <w:pPr>
        <w:numPr>
          <w:ilvl w:val="0"/>
          <w:numId w:val="4"/>
        </w:numPr>
        <w:ind w:left="420" w:leftChars="0" w:hanging="420" w:firstLineChars="0"/>
        <w:jc w:val="left"/>
        <w:rPr>
          <w:rFonts w:hint="eastAsia"/>
          <w:lang w:val="en-US" w:eastAsia="zh-CN"/>
        </w:rPr>
      </w:pPr>
      <w:r>
        <w:rPr>
          <w:rFonts w:hint="eastAsia"/>
          <w:lang w:val="en-US" w:eastAsia="zh-CN"/>
        </w:rPr>
        <w:t>照片（微云）</w:t>
      </w:r>
    </w:p>
    <w:p>
      <w:pPr>
        <w:numPr>
          <w:ilvl w:val="0"/>
          <w:numId w:val="4"/>
        </w:numPr>
        <w:ind w:left="420" w:leftChars="0" w:hanging="420" w:firstLineChars="0"/>
        <w:jc w:val="left"/>
        <w:rPr>
          <w:rFonts w:hint="eastAsia"/>
          <w:lang w:val="en-US" w:eastAsia="zh-CN"/>
        </w:rPr>
      </w:pPr>
      <w:r>
        <w:rPr>
          <w:rFonts w:hint="eastAsia"/>
          <w:lang w:val="en-US" w:eastAsia="zh-CN"/>
        </w:rPr>
        <w:t>视频（iframe）</w:t>
      </w:r>
    </w:p>
    <w:p>
      <w:pPr>
        <w:numPr>
          <w:ilvl w:val="0"/>
          <w:numId w:val="4"/>
        </w:numPr>
        <w:ind w:left="420" w:leftChars="0" w:hanging="420" w:firstLineChars="0"/>
        <w:jc w:val="left"/>
        <w:rPr>
          <w:rFonts w:hint="eastAsia"/>
          <w:lang w:val="en-US" w:eastAsia="zh-CN"/>
        </w:rPr>
      </w:pPr>
      <w:r>
        <w:rPr>
          <w:rFonts w:hint="eastAsia"/>
          <w:lang w:val="en-US" w:eastAsia="zh-CN"/>
        </w:rPr>
        <w:t>试听/活动课程</w:t>
      </w:r>
    </w:p>
    <w:p>
      <w:pPr>
        <w:numPr>
          <w:ilvl w:val="0"/>
          <w:numId w:val="0"/>
        </w:numPr>
        <w:ind w:left="425" w:leftChars="0"/>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微信开发</w:t>
      </w:r>
    </w:p>
    <w:p>
      <w:pPr>
        <w:numPr>
          <w:ilvl w:val="0"/>
          <w:numId w:val="4"/>
        </w:numPr>
        <w:ind w:left="420" w:leftChars="0" w:hanging="420" w:firstLineChars="0"/>
        <w:jc w:val="left"/>
        <w:rPr>
          <w:rFonts w:hint="eastAsia"/>
          <w:lang w:val="en-US" w:eastAsia="zh-CN"/>
        </w:rPr>
      </w:pPr>
      <w:r>
        <w:rPr>
          <w:rFonts w:hint="eastAsia"/>
          <w:lang w:val="en-US" w:eastAsia="zh-CN"/>
        </w:rPr>
        <w:t>微信认证登录</w:t>
      </w:r>
    </w:p>
    <w:p>
      <w:pPr>
        <w:numPr>
          <w:ilvl w:val="0"/>
          <w:numId w:val="4"/>
        </w:numPr>
        <w:ind w:left="420" w:leftChars="0" w:hanging="420" w:firstLineChars="0"/>
        <w:jc w:val="left"/>
        <w:rPr>
          <w:rFonts w:hint="eastAsia"/>
          <w:lang w:val="en-US" w:eastAsia="zh-CN"/>
        </w:rPr>
      </w:pPr>
      <w:r>
        <w:rPr>
          <w:rFonts w:hint="eastAsia"/>
          <w:lang w:val="en-US" w:eastAsia="zh-CN"/>
        </w:rPr>
        <w:t>禁用转发</w:t>
      </w:r>
    </w:p>
    <w:p>
      <w:pPr>
        <w:numPr>
          <w:ilvl w:val="0"/>
          <w:numId w:val="4"/>
        </w:numPr>
        <w:ind w:left="420" w:leftChars="0" w:hanging="420" w:firstLineChars="0"/>
        <w:jc w:val="left"/>
        <w:rPr>
          <w:rFonts w:hint="eastAsia"/>
          <w:lang w:val="en-US" w:eastAsia="zh-CN"/>
        </w:rPr>
      </w:pPr>
      <w:r>
        <w:rPr>
          <w:rFonts w:hint="eastAsia"/>
          <w:lang w:val="en-US" w:eastAsia="zh-CN"/>
        </w:rPr>
        <w:t>图片/音频上传</w:t>
      </w:r>
    </w:p>
    <w:p>
      <w:pPr>
        <w:numPr>
          <w:ilvl w:val="0"/>
          <w:numId w:val="4"/>
        </w:numPr>
        <w:ind w:left="420" w:leftChars="0" w:hanging="420" w:firstLineChars="0"/>
        <w:jc w:val="left"/>
        <w:rPr>
          <w:rFonts w:hint="eastAsia"/>
          <w:lang w:val="en-US" w:eastAsia="zh-CN"/>
        </w:rPr>
      </w:pPr>
      <w:r>
        <w:rPr>
          <w:rFonts w:hint="eastAsia"/>
          <w:lang w:val="en-US" w:eastAsia="zh-CN"/>
        </w:rPr>
        <w:t>微信支付</w:t>
      </w:r>
    </w:p>
    <w:p>
      <w:pPr>
        <w:numPr>
          <w:ilvl w:val="0"/>
          <w:numId w:val="4"/>
        </w:numPr>
        <w:ind w:left="420" w:leftChars="0" w:hanging="420" w:firstLineChars="0"/>
        <w:jc w:val="left"/>
        <w:rPr>
          <w:rFonts w:hint="eastAsia"/>
          <w:lang w:val="en-US" w:eastAsia="zh-CN"/>
        </w:rPr>
      </w:pPr>
      <w:r>
        <w:rPr>
          <w:rFonts w:hint="eastAsia"/>
          <w:lang w:val="en-US" w:eastAsia="zh-CN"/>
        </w:rPr>
        <w:t>服务通知</w:t>
      </w:r>
    </w:p>
    <w:p>
      <w:pPr>
        <w:pStyle w:val="3"/>
        <w:bidi w:val="0"/>
        <w:rPr>
          <w:rFonts w:hint="eastAsia" w:eastAsia="黑体"/>
          <w:lang w:val="en-US" w:eastAsia="zh-CN"/>
        </w:rPr>
      </w:pPr>
      <w:r>
        <w:rPr>
          <w:rFonts w:hint="eastAsia"/>
          <w:lang w:val="en-US" w:eastAsia="zh-CN"/>
        </w:rPr>
        <w:t>可選功能</w:t>
      </w:r>
    </w:p>
    <w:p>
      <w:pPr>
        <w:rPr>
          <w:rFonts w:hint="eastAsia"/>
          <w:lang w:val="en-US" w:eastAsia="zh-CN"/>
        </w:rPr>
      </w:pPr>
      <w:r>
        <w:rPr>
          <w:rFonts w:hint="eastAsia"/>
          <w:lang w:val="en-US" w:eastAsia="zh-CN"/>
        </w:rPr>
        <w:t>活动课、试听课</w:t>
      </w:r>
    </w:p>
    <w:p>
      <w:pPr>
        <w:rPr>
          <w:rFonts w:hint="eastAsia"/>
          <w:lang w:val="en-US" w:eastAsia="zh-CN"/>
        </w:rPr>
      </w:pPr>
      <w:r>
        <w:rPr>
          <w:rFonts w:hint="eastAsia"/>
          <w:lang w:val="en-US" w:eastAsia="zh-CN"/>
        </w:rPr>
        <w:t>文章系统</w:t>
      </w:r>
    </w:p>
    <w:p>
      <w:pPr>
        <w:rPr>
          <w:rFonts w:hint="default"/>
          <w:lang w:val="en-US" w:eastAsia="zh-CN"/>
        </w:rPr>
      </w:pPr>
      <w:r>
        <w:rPr>
          <w:rFonts w:hint="eastAsia"/>
          <w:lang w:val="en-US" w:eastAsia="zh-CN"/>
        </w:rPr>
        <w:t>出勤(扣课)、作业打卡</w:t>
      </w:r>
    </w:p>
    <w:p>
      <w:pPr>
        <w:rPr>
          <w:rFonts w:hint="eastAsia"/>
          <w:lang w:val="en-US" w:eastAsia="zh-CN"/>
        </w:rPr>
      </w:pPr>
      <w:r>
        <w:rPr>
          <w:rFonts w:hint="eastAsia"/>
          <w:lang w:val="en-US" w:eastAsia="zh-CN"/>
        </w:rPr>
        <w:t>收藏：收藏照片、內容，方便下次查看</w:t>
      </w:r>
    </w:p>
    <w:p>
      <w:pPr>
        <w:rPr>
          <w:rFonts w:hint="eastAsia"/>
          <w:lang w:val="en-US" w:eastAsia="zh-CN"/>
        </w:rPr>
      </w:pPr>
      <w:r>
        <w:rPr>
          <w:rFonts w:hint="eastAsia"/>
          <w:lang w:val="en-US" w:eastAsia="zh-CN"/>
        </w:rPr>
        <w:t>竞品调研报告：参考伴鱼、久趣、英孚、瑞思</w:t>
      </w:r>
    </w:p>
    <w:p>
      <w:pPr>
        <w:rPr>
          <w:rFonts w:hint="eastAsia"/>
          <w:lang w:val="en-US" w:eastAsia="zh-CN"/>
        </w:rPr>
      </w:pPr>
    </w:p>
    <w:p>
      <w:pPr>
        <w:rPr>
          <w:rFonts w:hint="eastAsia"/>
          <w:lang w:val="en-US" w:eastAsia="zh-CN"/>
        </w:rPr>
      </w:pPr>
      <w:r>
        <w:rPr>
          <w:rFonts w:hint="eastAsia"/>
          <w:lang w:val="en-US" w:eastAsia="zh-CN"/>
        </w:rPr>
        <w:t>跑馬燈： 活動報名頁、課程試聽報名、公眾號文章（照片自定義）</w:t>
      </w:r>
    </w:p>
    <w:p>
      <w:pPr>
        <w:rPr>
          <w:rFonts w:hint="eastAsia"/>
          <w:lang w:val="en-US" w:eastAsia="zh-CN"/>
        </w:rPr>
      </w:pPr>
      <w:r>
        <w:rPr>
          <w:rFonts w:hint="eastAsia"/>
          <w:lang w:val="en-US" w:eastAsia="zh-CN"/>
        </w:rPr>
        <w:t>快捷訪問： 作業 請假 教育資源</w:t>
      </w:r>
    </w:p>
    <w:p>
      <w:pPr>
        <w:rPr>
          <w:rFonts w:hint="default"/>
          <w:lang w:val="en-US" w:eastAsia="zh-CN"/>
        </w:rPr>
      </w:pPr>
    </w:p>
    <w:p>
      <w:pPr>
        <w:rPr>
          <w:rFonts w:hint="eastAsia"/>
          <w:lang w:val="en-US" w:eastAsia="zh-CN"/>
        </w:rPr>
      </w:pPr>
      <w:r>
        <w:rPr>
          <w:rFonts w:hint="eastAsia"/>
          <w:lang w:val="en-US" w:eastAsia="zh-CN"/>
        </w:rPr>
        <w:t>約課系統： 固定班表 能夠請假-&gt;做備註 告知補課時間</w:t>
      </w:r>
    </w:p>
    <w:p>
      <w:pPr>
        <w:rPr>
          <w:rFonts w:hint="default"/>
          <w:lang w:val="en-US" w:eastAsia="zh-CN"/>
        </w:rPr>
      </w:pPr>
      <w:r>
        <w:rPr>
          <w:rFonts w:hint="eastAsia"/>
          <w:lang w:val="en-US" w:eastAsia="zh-CN"/>
        </w:rPr>
        <w:t xml:space="preserve">扣課時 </w:t>
      </w:r>
    </w:p>
    <w:p>
      <w:pPr>
        <w:rPr>
          <w:rFonts w:hint="default"/>
          <w:lang w:val="en-US" w:eastAsia="zh-CN"/>
        </w:rPr>
      </w:pPr>
      <w:r>
        <w:rPr>
          <w:rFonts w:hint="eastAsia"/>
          <w:lang w:val="en-US" w:eastAsia="zh-CN"/>
        </w:rPr>
        <w:t>後台：總課時 考慮到活動課可以扣課時</w:t>
      </w:r>
    </w:p>
    <w:p>
      <w:pPr>
        <w:rPr>
          <w:rFonts w:hint="default"/>
          <w:lang w:val="en-US" w:eastAsia="zh-CN"/>
        </w:rPr>
      </w:pPr>
      <w:r>
        <w:rPr>
          <w:rFonts w:hint="eastAsia"/>
          <w:lang w:val="en-US" w:eastAsia="zh-CN"/>
        </w:rPr>
        <w:t>申請： 轉班 不來上課（保留）</w:t>
      </w:r>
    </w:p>
    <w:p>
      <w:pPr>
        <w:widowControl w:val="0"/>
        <w:numPr>
          <w:ilvl w:val="0"/>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0712D"/>
    <w:multiLevelType w:val="singleLevel"/>
    <w:tmpl w:val="B7F0712D"/>
    <w:lvl w:ilvl="0" w:tentative="0">
      <w:start w:val="1"/>
      <w:numFmt w:val="decimal"/>
      <w:lvlText w:val="%1."/>
      <w:lvlJc w:val="left"/>
      <w:pPr>
        <w:tabs>
          <w:tab w:val="left" w:pos="312"/>
        </w:tabs>
      </w:pPr>
    </w:lvl>
  </w:abstractNum>
  <w:abstractNum w:abstractNumId="1">
    <w:nsid w:val="0833D53D"/>
    <w:multiLevelType w:val="singleLevel"/>
    <w:tmpl w:val="0833D53D"/>
    <w:lvl w:ilvl="0" w:tentative="0">
      <w:start w:val="1"/>
      <w:numFmt w:val="bullet"/>
      <w:lvlText w:val=""/>
      <w:lvlJc w:val="left"/>
      <w:pPr>
        <w:ind w:left="420" w:hanging="420"/>
      </w:pPr>
      <w:rPr>
        <w:rFonts w:hint="default" w:ascii="Wingdings" w:hAnsi="Wingdings"/>
      </w:rPr>
    </w:lvl>
  </w:abstractNum>
  <w:abstractNum w:abstractNumId="2">
    <w:nsid w:val="5469C838"/>
    <w:multiLevelType w:val="singleLevel"/>
    <w:tmpl w:val="5469C838"/>
    <w:lvl w:ilvl="0" w:tentative="0">
      <w:start w:val="1"/>
      <w:numFmt w:val="bullet"/>
      <w:lvlText w:val=""/>
      <w:lvlJc w:val="left"/>
      <w:pPr>
        <w:ind w:left="420" w:hanging="420"/>
      </w:pPr>
      <w:rPr>
        <w:rFonts w:hint="default" w:ascii="Wingdings" w:hAnsi="Wingdings"/>
      </w:rPr>
    </w:lvl>
  </w:abstractNum>
  <w:abstractNum w:abstractNumId="3">
    <w:nsid w:val="70CB55B0"/>
    <w:multiLevelType w:val="singleLevel"/>
    <w:tmpl w:val="70CB55B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B5540"/>
    <w:rsid w:val="2205659D"/>
    <w:rsid w:val="398D7F3D"/>
    <w:rsid w:val="3D1A68D6"/>
    <w:rsid w:val="452B72B4"/>
    <w:rsid w:val="60B33097"/>
    <w:rsid w:val="67D904E8"/>
    <w:rsid w:val="71B90912"/>
    <w:rsid w:val="7B30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2019-09-20T06:49:00Z</dcterms:created>
  <dc:creator>PC</dc:creator>
  <cp:lastModifiedBy>Robin Wang</cp:lastModifiedBy>
  <dcterms:modified xsi:type="dcterms:W3CDTF">2019-10-15T12:58:42Z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