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04A6" w14:textId="22181CA2" w:rsidR="00C24599" w:rsidRDefault="00C24599" w:rsidP="00C24599">
      <w:pPr>
        <w:ind w:left="720" w:hanging="360"/>
      </w:pPr>
      <w:bookmarkStart w:id="0" w:name="_GoBack"/>
      <w:r>
        <w:t xml:space="preserve">Input 1: </w:t>
      </w:r>
      <w:r w:rsidRPr="00C24599">
        <w:t>When I first brought my cat home from the Humane Society she was a mangy, pitiful animal. She was so thin that you could count her vertebrae just by looking at her. Apparently, she was declawed by her previous owners, then abandoned or lost. Since she couldn't hunt, she nearly starved. Not only that, but she had an abscess on one hip. The vets at the Humane Society had drained it, but it was still scabby and without fur. She had a terrible cold, too. She was sneezing and sniffling and her meow was just a hoarse squeak. And she'd lost half her tail somewhere. Instead of tapering gracefully, it had a bony knob at the end. </w:t>
      </w:r>
    </w:p>
    <w:bookmarkEnd w:id="0"/>
    <w:p w14:paraId="761940FC" w14:textId="40DB6486" w:rsidR="00C3243F" w:rsidRDefault="00C24599" w:rsidP="00C24599">
      <w:pPr>
        <w:pStyle w:val="ListParagraph"/>
        <w:numPr>
          <w:ilvl w:val="0"/>
          <w:numId w:val="1"/>
        </w:numPr>
      </w:pPr>
      <w:r>
        <w:t>I was able to crack the cipher using frequency Analysis because</w:t>
      </w:r>
    </w:p>
    <w:sectPr w:rsidR="00C32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F0A"/>
    <w:multiLevelType w:val="hybridMultilevel"/>
    <w:tmpl w:val="436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88"/>
    <w:rsid w:val="00C24599"/>
    <w:rsid w:val="00C3243F"/>
    <w:rsid w:val="00DE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33B3"/>
  <w15:chartTrackingRefBased/>
  <w15:docId w15:val="{6FE52F1D-D9FD-439A-8C15-58D6B763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Froz</dc:creator>
  <cp:keywords/>
  <dc:description/>
  <cp:lastModifiedBy>Froz</cp:lastModifiedBy>
  <cp:revision>3</cp:revision>
  <dcterms:created xsi:type="dcterms:W3CDTF">2019-03-03T09:43:00Z</dcterms:created>
  <dcterms:modified xsi:type="dcterms:W3CDTF">2019-03-03T09:54:00Z</dcterms:modified>
</cp:coreProperties>
</file>