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right"/>
        <w:overflowPunct w:val="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 w:val="1"/>
          <w:sz w:val="40"/>
          <w:szCs w:val="40"/>
          <w:shd w:val="clear" w:color="auto" w:fill="auto"/>
          <w:rFonts w:hint="eastAsia"/>
        </w:rPr>
        <w:autoSpaceDE w:val="0"/>
        <w:autoSpaceDN w:val="0"/>
      </w:pPr>
      <w:r>
        <w:rPr>
          <w:i w:val="1"/>
          <w:sz w:val="40"/>
          <w:szCs w:val="40"/>
          <w:shd w:val="clear" w:color="auto" w:fill="auto"/>
          <w:rFonts w:ascii="굴림체" w:eastAsia="굴림체" w:hAnsi="굴림체" w:cs="굴림체" w:hint="eastAsia"/>
          <w:lang w:eastAsia="ko-KR"/>
        </w:rPr>
        <w:t>코드forDCU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360"/>
        <w:rPr>
          <w:b w:val="1"/>
          <w:sz w:val="40"/>
          <w:szCs w:val="40"/>
          <w:shd w:val="clear" w:color="auto" w:fill="auto"/>
        </w:rPr>
        <w:autoSpaceDE w:val="0"/>
        <w:autoSpaceDN w:val="0"/>
      </w:pPr>
      <w:r>
        <w:rPr>
          <w:i w:val="1"/>
          <w:b w:val="1"/>
          <w:sz w:val="40"/>
          <w:szCs w:val="40"/>
          <w:shd w:val="clear" w:color="auto" w:fill="auto"/>
          <w:rFonts w:ascii="굴림체" w:eastAsia="굴림체" w:hAnsi="굴림체" w:cs="굴림체" w:hint="eastAsia"/>
          <w:lang w:eastAsia="ko-KR"/>
        </w:rPr>
        <w:t xml:space="preserve">우리 함께 해봐요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360"/>
        <w:pBdr>
          <w:bottom w:sz="24" w:space="0" w:color="000000" w:val="single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  <w:r>
        <w:rPr>
          <w:b w:val="1"/>
          <w:sz w:val="40"/>
          <w:szCs w:val="40"/>
          <w:shd w:val="clear" w:color="auto" w:fill="auto"/>
          <w:rFonts w:hint="eastAsia"/>
        </w:rPr>
        <w:t xml:space="preserve">상세설계명세서 </w:t>
      </w:r>
    </w:p>
    <w:p>
      <w:pPr>
        <w:jc w:val="right"/>
        <w:overflowPunct w:val="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right"/>
        <w:overflowPunct w:val="0"/>
        <w:spacing w:lineRule="atLeast" w:line="40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40"/>
          <w:szCs w:val="40"/>
          <w:shd w:val="clear" w:color="auto" w:fill="auto"/>
        </w:rPr>
        <w:autoSpaceDE w:val="0"/>
        <w:autoSpaceDN w:val="0"/>
      </w:pPr>
    </w:p>
    <w:p>
      <w:pPr>
        <w:jc w:val="center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rFonts w:hint="eastAsia"/>
        </w:rPr>
        <w:t>PM</w:t>
      </w:r>
      <w:r>
        <w:rPr>
          <w:b w:val="1"/>
          <w:sz w:val="28"/>
          <w:szCs w:val="28"/>
          <w:shd w:val="clear" w:color="auto" w:fill="auto"/>
          <w:rFonts w:ascii="Arial" w:eastAsia="굴림체" w:hAnsi="굴림체" w:cs="굴림체" w:hint="eastAsia"/>
          <w:lang w:eastAsia="ko-KR"/>
        </w:rPr>
        <w:t xml:space="preserve"> </w:t>
      </w:r>
      <w:r>
        <w:rPr>
          <w:b w:val="1"/>
          <w:sz w:val="28"/>
          <w:szCs w:val="28"/>
          <w:shd w:val="clear" w:color="auto" w:fill="auto"/>
          <w:rFonts w:hint="eastAsia"/>
        </w:rPr>
        <w:t xml:space="preserve">: </w:t>
      </w:r>
      <w:r>
        <w:rPr>
          <w:b w:val="1"/>
          <w:sz w:val="28"/>
          <w:szCs w:val="28"/>
          <w:shd w:val="clear" w:color="auto" w:fill="auto"/>
          <w:rFonts w:ascii="Arial" w:eastAsia="굴림체" w:hAnsi="굴림체" w:cs="굴림체" w:hint="eastAsia"/>
          <w:lang w:eastAsia="ko-KR"/>
        </w:rPr>
        <w:t xml:space="preserve">18114891 김창훈</w:t>
      </w:r>
    </w:p>
    <w:p>
      <w:pPr>
        <w:jc w:val="center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ascii="굴림체" w:eastAsia="굴림체" w:hAnsi="굴림체" w:cs="굴림체" w:hint="eastAsia"/>
          <w:lang w:eastAsia="ko-KR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rFonts w:hint="eastAsia"/>
        </w:rPr>
        <w:t>팀원</w:t>
      </w:r>
      <w:r>
        <w:rPr>
          <w:b w:val="1"/>
          <w:sz w:val="28"/>
          <w:szCs w:val="28"/>
          <w:shd w:val="clear" w:color="auto" w:fill="auto"/>
          <w:rFonts w:ascii="굴림체" w:eastAsia="굴림체" w:hAnsi="굴림체" w:cs="굴림체" w:hint="eastAsia"/>
          <w:lang w:eastAsia="ko-KR"/>
        </w:rPr>
        <w:t xml:space="preserve"> </w:t>
      </w:r>
      <w:r>
        <w:rPr>
          <w:b w:val="1"/>
          <w:sz w:val="28"/>
          <w:szCs w:val="28"/>
          <w:shd w:val="clear" w:color="auto" w:fill="auto"/>
          <w:rFonts w:hint="eastAsia"/>
        </w:rPr>
        <w:t xml:space="preserve">: </w:t>
      </w:r>
      <w:r>
        <w:rPr>
          <w:b w:val="1"/>
          <w:sz w:val="28"/>
          <w:szCs w:val="28"/>
          <w:shd w:val="clear" w:color="auto" w:fill="auto"/>
          <w:rFonts w:ascii="굴림체" w:eastAsia="굴림체" w:hAnsi="굴림체" w:cs="굴림체" w:hint="eastAsia"/>
          <w:lang w:eastAsia="ko-KR"/>
        </w:rPr>
        <w:t xml:space="preserve">18114953 박보근, 18115174 채지훈, </w:t>
      </w:r>
    </w:p>
    <w:p>
      <w:pPr>
        <w:jc w:val="center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rFonts w:ascii="굴림체" w:eastAsia="굴림체" w:hAnsi="굴림체" w:cs="굴림체" w:hint="eastAsia"/>
          <w:lang w:eastAsia="ko-KR"/>
        </w:rPr>
        <w:t xml:space="preserve">18114981 박현아 18114847 김범준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32"/>
          <w:szCs w:val="32"/>
          <w:shd w:val="clear" w:color="auto" w:fill="auto"/>
          <w:highlight w:val="yellow"/>
          <w:rFonts w:hint="eastAsia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highlight w:val="yellow"/>
        </w:rPr>
        <w:t xml:space="preserve">VER </w:t>
      </w:r>
      <w:r>
        <w:rPr>
          <w:b w:val="1"/>
          <w:sz w:val="28"/>
          <w:szCs w:val="28"/>
          <w:shd w:val="clear" w:color="auto" w:fill="auto"/>
          <w:highlight w:val="yellow"/>
          <w:rFonts w:hint="eastAsia"/>
        </w:rPr>
        <w:t>0</w:t>
      </w:r>
      <w:r>
        <w:rPr>
          <w:b w:val="1"/>
          <w:sz w:val="28"/>
          <w:szCs w:val="28"/>
          <w:shd w:val="clear" w:color="auto" w:fill="auto"/>
          <w:highlight w:val="yellow"/>
        </w:rPr>
        <w:t>.</w:t>
      </w:r>
      <w:r>
        <w:rPr>
          <w:b w:val="1"/>
          <w:sz w:val="28"/>
          <w:szCs w:val="28"/>
          <w:shd w:val="clear" w:color="auto" w:fill="auto"/>
          <w:highlight w:val="yellow"/>
          <w:rFonts w:hint="eastAsia"/>
        </w:rPr>
        <w:t>1</w:t>
      </w:r>
    </w:p>
    <w:p>
      <w:pPr>
        <w:jc w:val="right"/>
        <w:overflowPunct w:val="0"/>
        <w:spacing w:lineRule="atLeast" w:line="360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8"/>
          <w:szCs w:val="28"/>
          <w:shd w:val="clear" w:color="auto" w:fill="auto"/>
          <w:rFonts w:hint="eastAsia"/>
        </w:rPr>
        <w:autoSpaceDE w:val="0"/>
        <w:autoSpaceDN w:val="0"/>
      </w:pPr>
      <w:r>
        <w:rPr>
          <w:b w:val="1"/>
          <w:sz w:val="28"/>
          <w:szCs w:val="28"/>
          <w:shd w:val="clear" w:color="auto" w:fill="auto"/>
          <w:rFonts w:hint="eastAsia"/>
        </w:rPr>
        <w:t>20</w:t>
      </w:r>
      <w:r>
        <w:rPr>
          <w:b w:val="1"/>
          <w:sz w:val="28"/>
          <w:szCs w:val="28"/>
          <w:shd w:val="clear" w:color="auto" w:fill="auto"/>
        </w:rPr>
        <w:t>2</w:t>
      </w:r>
      <w:r>
        <w:rPr>
          <w:b w:val="1"/>
          <w:sz w:val="28"/>
          <w:szCs w:val="28"/>
          <w:shd w:val="clear" w:color="auto" w:fill="auto"/>
          <w:rFonts w:hint="eastAsia"/>
        </w:rPr>
        <w:t xml:space="preserve">1년  </w:t>
      </w:r>
      <w:r>
        <w:rPr>
          <w:b w:val="1"/>
          <w:sz w:val="28"/>
          <w:szCs w:val="28"/>
          <w:shd w:val="clear" w:color="auto" w:fill="auto"/>
          <w:rFonts w:ascii="Arial" w:eastAsia="굴림체" w:hAnsi="굴림체" w:cs="굴림체" w:hint="eastAsia"/>
          <w:lang w:eastAsia="ko-KR"/>
        </w:rPr>
        <w:t>10</w:t>
      </w:r>
      <w:r>
        <w:rPr>
          <w:b w:val="1"/>
          <w:sz w:val="28"/>
          <w:szCs w:val="28"/>
          <w:shd w:val="clear" w:color="auto" w:fill="auto"/>
          <w:rFonts w:hint="eastAsia"/>
        </w:rPr>
        <w:t xml:space="preserve">월 </w:t>
      </w:r>
      <w:r>
        <w:rPr>
          <w:b w:val="1"/>
          <w:sz w:val="28"/>
          <w:szCs w:val="28"/>
          <w:shd w:val="clear" w:color="auto" w:fill="auto"/>
          <w:rFonts w:ascii="Arial" w:eastAsia="굴림체" w:hAnsi="굴림체" w:cs="굴림체" w:hint="eastAsia"/>
          <w:lang w:eastAsia="ko-KR"/>
        </w:rPr>
        <w:t>26</w:t>
      </w:r>
      <w:r>
        <w:rPr>
          <w:b w:val="1"/>
          <w:sz w:val="28"/>
          <w:szCs w:val="28"/>
          <w:shd w:val="clear" w:color="auto" w:fill="auto"/>
          <w:rFonts w:hint="eastAsia"/>
        </w:rPr>
        <w:t>일</w:t>
      </w:r>
    </w:p>
    <w:p>
      <w:pPr>
        <w:pStyle w:val="PO170"/>
        <w:spacing w:lineRule="atLeast" w:line="240" w:before="0" w:after="0"/>
        <w:rPr>
          <w:shd w:val="clear" w:color="auto" w:fill="auto"/>
          <w:rFonts w:hint="eastAsia"/>
        </w:rPr>
      </w:pPr>
      <w:r>
        <w:br w:type="page"/>
      </w:r>
    </w:p>
    <w:p>
      <w:pPr>
        <w:overflowPunct w:val="0"/>
        <w:spacing w:lineRule="atLeast" w:line="320" w:before="120" w:after="120"/>
        <w:ind w:left="1576" w:hanging="1322" w:leftChars="254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 w:val="1"/>
          <w:sz w:val="26"/>
          <w:szCs w:val="26"/>
          <w:shd w:val="clear" w:color="auto" w:fill="auto"/>
          <w:rFonts w:ascii="Chelmsford-WP" w:hAnsi="Chelmsford-WP"/>
        </w:rPr>
        <w:autoSpaceDE w:val="0"/>
        <w:autoSpaceDN w:val="0"/>
      </w:pPr>
      <w:r>
        <w:rPr>
          <w:b w:val="1"/>
          <w:sz w:val="26"/>
          <w:szCs w:val="26"/>
          <w:shd w:val="clear" w:color="auto" w:fill="auto"/>
          <w:rFonts w:ascii="Chelmsford-WP" w:hAnsi="Chelmsford-WP" w:hint="eastAsia"/>
        </w:rPr>
        <w:t>제</w:t>
      </w:r>
      <w:r>
        <w:rPr>
          <w:b w:val="1"/>
          <w:sz w:val="26"/>
          <w:szCs w:val="26"/>
          <w:shd w:val="clear" w:color="auto" w:fill="auto"/>
          <w:rFonts w:ascii="Chelmsford-WP" w:hAnsi="Chelmsford-WP"/>
        </w:rPr>
        <w:t>,</w:t>
      </w:r>
      <w:r>
        <w:rPr>
          <w:b w:val="1"/>
          <w:sz w:val="26"/>
          <w:szCs w:val="26"/>
          <w:shd w:val="clear" w:color="auto" w:fill="auto"/>
          <w:rFonts w:ascii="Chelmsford-WP" w:hAnsi="Chelmsford-WP" w:hint="eastAsia"/>
        </w:rPr>
        <w:t>개정내역</w:t>
      </w:r>
    </w:p>
    <w:p>
      <w:pPr>
        <w:overflowPunct w:val="0"/>
        <w:spacing w:lineRule="atLeast" w:line="320" w:before="120" w:after="120"/>
        <w:ind w:left="1372" w:hanging="1118" w:leftChars="254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  <w:shd w:val="clear" w:color="auto" w:fill="auto"/>
          <w:rFonts w:ascii="Chelmsford-WP" w:hAnsi="Chelmsford-WP"/>
        </w:rPr>
        <w:autoSpaceDE w:val="0"/>
        <w:autoSpaceDN w:val="0"/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12" w:type="dxa"/>
          <w:top w:w="0" w:type="dxa"/>
          <w:right w:w="112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1966"/>
        <w:gridCol w:w="1930"/>
        <w:gridCol w:w="4240"/>
      </w:tblGrid>
      <w:tr>
        <w:trPr>
          <w:cantSplit/>
        </w:trPr>
        <w:tc>
          <w:tcPr>
            <w:tcW w:type="dxa" w:w="1966"/>
            <w:vAlign w:val="top"/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버전</w:t>
            </w:r>
            <w:r>
              <w:rPr>
                <w:shd w:val="clear" w:color="auto" w:fill="auto"/>
              </w:rPr>
              <w:t>/</w:t>
            </w:r>
            <w:r>
              <w:rPr>
                <w:shd w:val="clear" w:color="auto" w:fill="auto"/>
                <w:rFonts w:hint="eastAsia"/>
              </w:rPr>
              <w:t>릴리스</w:t>
            </w:r>
          </w:p>
        </w:tc>
        <w:tc>
          <w:tcPr>
            <w:tcW w:type="dxa" w:w="1930"/>
            <w:vAlign w:val="top"/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작성일자</w:t>
            </w:r>
          </w:p>
        </w:tc>
        <w:tc>
          <w:tcPr>
            <w:tcW w:type="dxa" w:w="4240"/>
            <w:vAlign w:val="top"/>
            <w:shd w:val="pct10" w:color="000000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개요</w:t>
            </w:r>
          </w:p>
        </w:tc>
      </w:tr>
      <w:tr>
        <w:trPr>
          <w:cantSplit/>
        </w:trPr>
        <w:tc>
          <w:tcPr>
            <w:tcW w:type="dxa" w:w="1966"/>
            <w:vAlign w:val="top"/>
          </w:tcPr>
          <w:p>
            <w:pPr>
              <w:jc w:val="center"/>
              <w:overflowPunct w:val="0"/>
              <w:spacing w:lineRule="atLeast" w:line="320" w:before="60" w:after="60"/>
              <w:rPr>
                <w:shd w:val="clear" w:color="auto" w:fill="auto"/>
                <w:rFonts w:hint="eastAsia"/>
              </w:rPr>
              <w:autoSpaceDE w:val="0"/>
              <w:autoSpaceDN w:val="0"/>
            </w:pPr>
            <w:r>
              <w:rPr>
                <w:shd w:val="clear" w:color="auto" w:fill="auto"/>
              </w:rPr>
              <w:t>0</w:t>
            </w:r>
            <w:r>
              <w:rPr>
                <w:shd w:val="clear" w:color="auto" w:fill="auto"/>
                <w:rFonts w:hint="eastAsia"/>
              </w:rPr>
              <w:t>.1</w:t>
            </w:r>
          </w:p>
        </w:tc>
        <w:tc>
          <w:tcPr>
            <w:tcW w:type="dxa" w:w="1930"/>
            <w:vAlign w:val="top"/>
          </w:tcPr>
          <w:p>
            <w:pPr>
              <w:jc w:val="center"/>
              <w:overflowPunct w:val="0"/>
              <w:spacing w:lineRule="atLeast" w:line="320" w:before="60" w:after="60"/>
              <w:rPr>
                <w:shd w:val="clear" w:color="auto" w:fill="auto"/>
                <w:rFonts w:hint="eastAsia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2012.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10</w:t>
            </w:r>
            <w:r>
              <w:rPr>
                <w:shd w:val="clear" w:color="auto" w:fill="auto"/>
                <w:rFonts w:hint="eastAsia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26</w:t>
            </w:r>
          </w:p>
        </w:tc>
        <w:tc>
          <w:tcPr>
            <w:tcW w:type="dxa" w:w="4240"/>
            <w:vAlign w:val="top"/>
          </w:tcPr>
          <w:p>
            <w:pPr>
              <w:overflowPunct w:val="0"/>
              <w:spacing w:lineRule="atLeast" w:line="320" w:before="60" w:after="60"/>
              <w:rPr>
                <w:shd w:val="clear" w:color="auto" w:fill="auto"/>
              </w:rPr>
              <w:autoSpaceDE w:val="0"/>
              <w:autoSpaceDN w:val="0"/>
            </w:pPr>
            <w:r>
              <w:rPr>
                <w:shd w:val="clear" w:color="auto" w:fill="auto"/>
                <w:rFonts w:hint="eastAsia"/>
              </w:rPr>
              <w:t>신규제정</w:t>
            </w:r>
          </w:p>
        </w:tc>
      </w:tr>
      <w:tr>
        <w:trPr>
          <w:cantSplit/>
        </w:trPr>
        <w:tc>
          <w:tcPr>
            <w:tcW w:type="dxa" w:w="1966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</w:p>
        </w:tc>
        <w:tc>
          <w:tcPr>
            <w:tcW w:type="dxa" w:w="1930"/>
            <w:vAlign w:val="top"/>
          </w:tcPr>
          <w:p>
            <w:pPr>
              <w:jc w:val="center"/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</w:p>
        </w:tc>
        <w:tc>
          <w:tcPr>
            <w:tcW w:type="dxa" w:w="4240"/>
            <w:vAlign w:val="top"/>
          </w:tcPr>
          <w:p>
            <w:pPr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</w:p>
        </w:tc>
      </w:tr>
      <w:tr>
        <w:trPr>
          <w:cantSplit/>
        </w:trPr>
        <w:tc>
          <w:tcPr>
            <w:tcW w:type="dxa" w:w="1966"/>
            <w:vAlign w:val="top"/>
          </w:tcPr>
          <w:p>
            <w:pPr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</w:p>
        </w:tc>
        <w:tc>
          <w:tcPr>
            <w:tcW w:type="dxa" w:w="1930"/>
            <w:vAlign w:val="top"/>
          </w:tcPr>
          <w:p>
            <w:pPr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</w:p>
        </w:tc>
        <w:tc>
          <w:tcPr>
            <w:tcW w:type="dxa" w:w="4240"/>
            <w:vAlign w:val="top"/>
          </w:tcPr>
          <w:p>
            <w:pPr>
              <w:overflowPunct w:val="0"/>
              <w:spacing w:lineRule="atLeast" w:line="320"/>
              <w:rPr>
                <w:shd w:val="clear" w:color="auto" w:fill="auto"/>
              </w:rPr>
              <w:autoSpaceDE w:val="0"/>
              <w:autoSpaceDN w:val="0"/>
            </w:pPr>
          </w:p>
        </w:tc>
      </w:tr>
    </w:tbl>
    <w:p>
      <w:pPr>
        <w:rPr>
          <w:sz w:val="22"/>
          <w:szCs w:val="22"/>
          <w:shd w:val="clear" w:color="auto" w:fill="auto"/>
        </w:rPr>
      </w:pPr>
      <w:r>
        <w:br w:type="page"/>
      </w:r>
    </w:p>
    <w:tbl>
      <w:tblID w:val="0"/>
      <w:tblPr>
        <w:tblCellMar>
          <w:left w:w="28" w:type="dxa"/>
          <w:top w:w="0" w:type="dxa"/>
          <w:right w:w="2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9148"/>
      </w:tblGrid>
      <w:tr>
        <w:trPr/>
        <w:tc>
          <w:tcPr>
            <w:tcW w:type="dxa" w:w="9148"/>
            <w:vAlign w:val="top"/>
            <w:tcBorders>
              <w:bottom w:val="single" w:color="auto" w:sz="36"/>
            </w:tcBorders>
          </w:tcPr>
          <w:p>
            <w:pPr>
              <w:jc w:val="center"/>
              <w:rPr>
                <w:sz w:val="48"/>
                <w:szCs w:val="48"/>
                <w:shd w:val="clear" w:color="auto" w:fill="auto"/>
              </w:rPr>
            </w:pPr>
            <w:r>
              <w:rPr>
                <w:sz w:val="48"/>
                <w:szCs w:val="48"/>
                <w:shd w:val="clear" w:color="auto" w:fill="auto"/>
                <w:rFonts w:hint="eastAsia"/>
              </w:rPr>
              <w:t>목</w:t>
            </w:r>
            <w:r>
              <w:rPr>
                <w:sz w:val="48"/>
                <w:szCs w:val="48"/>
                <w:shd w:val="clear" w:color="auto" w:fill="auto"/>
              </w:rPr>
              <w:t xml:space="preserve">          </w:t>
            </w:r>
            <w:r>
              <w:rPr>
                <w:sz w:val="48"/>
                <w:szCs w:val="48"/>
                <w:shd w:val="clear" w:color="auto" w:fill="auto"/>
                <w:rFonts w:hint="eastAsia"/>
              </w:rPr>
              <w:t>차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bookmarkStart w:id="1" w:name="_Toc371770606"/>
      <w:bookmarkStart w:id="2" w:name="_Toc371908559"/>
      <w:bookmarkStart w:id="3" w:name="_Toc371921765"/>
      <w:bookmarkStart w:id="4" w:name="_Toc371947828"/>
      <w:bookmarkStart w:id="5" w:name="_Toc371950684"/>
      <w:bookmarkStart w:id="6" w:name="_Toc372167209"/>
      <w:bookmarkStart w:id="7" w:name="_Toc372184665"/>
      <w:bookmarkStart w:id="8" w:name="_Toc372184887"/>
      <w:bookmarkStart w:id="9" w:name="_Toc372623206"/>
      <w:bookmarkStart w:id="10" w:name="_Toc387587621"/>
      <w:bookmarkStart w:id="11" w:name="_Toc387647660"/>
      <w:bookmarkStart w:id="12" w:name="_Toc388077716"/>
      <w:bookmarkStart w:id="13" w:name="_Toc391455007"/>
    </w:p>
    <w:p>
      <w:pPr>
        <w:pStyle w:val="PO28"/>
        <w:tabs>
          <w:tab w:val="left" w:pos="480"/>
        </w:tabs>
        <w:rPr>
          <w:b w:val="0"/>
          <w:shd w:val="clear" w:color="auto" w:fill="auto"/>
          <w:caps w:val="0"/>
          <w:rFonts w:ascii="맑은 고딕" w:eastAsia="맑은 고딕" w:hAnsi="맑은 고딕"/>
        </w:rPr>
      </w:pP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"_Toc306100367"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b w:val="0"/>
          <w:shd w:val="clear" w:color="auto" w:fill="auto"/>
          <w:caps w:val="0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컴</w:t>
      </w:r>
      <w:r>
        <w:rPr>
          <w:rStyle w:val="PO203"/>
          <w:shd w:val="clear" w:color="auto" w:fill="auto"/>
        </w:rPr>
        <w:t>포</w:t>
      </w:r>
      <w:r>
        <w:rPr>
          <w:rStyle w:val="PO203"/>
          <w:shd w:val="clear" w:color="auto" w:fill="auto"/>
        </w:rPr>
        <w:t>넌</w:t>
      </w:r>
      <w:r>
        <w:rPr>
          <w:rStyle w:val="PO203"/>
          <w:shd w:val="clear" w:color="auto" w:fill="auto"/>
        </w:rPr>
        <w:t>트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모</w:t>
      </w:r>
      <w:r>
        <w:rPr>
          <w:rStyle w:val="PO203"/>
          <w:shd w:val="clear" w:color="auto" w:fill="auto"/>
        </w:rPr>
        <w:t>델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_Toc306100367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3</w:t>
      </w:r>
      <w:r>
        <w:rPr>
          <w:shd w:val="clear" w:color="auto" w:fill="auto"/>
        </w:rPr>
        <w:fldChar w:fldCharType="end"/>
      </w:r>
      <w:r>
        <w:rPr>
          <w:b w:val="0"/>
          <w:shd w:val="clear" w:color="auto" w:fill="auto"/>
          <w: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 w:color="auto" w:fill="auto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"_Toc306100368"</w:instrText>
      </w:r>
      <w:r>
        <w:fldChar w:fldCharType="separate"/>
      </w:r>
      <w:r>
        <w:rPr>
          <w:rStyle w:val="PO203"/>
          <w:i w:val="1"/>
          <w:shd w:val="clear" w:color="auto" w:fill="auto"/>
        </w:rPr>
        <w:t>1</w:t>
      </w:r>
      <w:r>
        <w:rPr>
          <w:rStyle w:val="PO203"/>
          <w:i w:val="1"/>
          <w:shd w:val="clear" w:color="auto" w:fill="auto"/>
        </w:rPr>
        <w:t>.</w:t>
      </w:r>
      <w:r>
        <w:rPr>
          <w:rStyle w:val="PO203"/>
          <w:i w:val="1"/>
          <w:shd w:val="clear" w:color="auto" w:fill="auto"/>
        </w:rPr>
        <w:t>1</w:t>
      </w:r>
      <w:r>
        <w:rPr>
          <w:rStyle w:val="PO203"/>
          <w:i w:val="1"/>
          <w:shd w:val="clear" w:color="auto" w:fill="auto"/>
        </w:rPr>
        <w:t>.</w:t>
      </w:r>
      <w:r>
        <w:rPr>
          <w:shd w:val="clear" w:color="auto" w:fill="auto"/>
          <w:small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 w:color="auto" w:fill="auto"/>
        </w:rPr>
        <w:t>컴</w:t>
      </w:r>
      <w:r>
        <w:rPr>
          <w:rStyle w:val="PO203"/>
          <w:i w:val="1"/>
          <w:shd w:val="clear" w:color="auto" w:fill="auto"/>
        </w:rPr>
        <w:t>포</w:t>
      </w:r>
      <w:r>
        <w:rPr>
          <w:rStyle w:val="PO203"/>
          <w:i w:val="1"/>
          <w:shd w:val="clear" w:color="auto" w:fill="auto"/>
        </w:rPr>
        <w:t>넌</w:t>
      </w:r>
      <w:r>
        <w:rPr>
          <w:rStyle w:val="PO203"/>
          <w:i w:val="1"/>
          <w:shd w:val="clear" w:color="auto" w:fill="auto"/>
        </w:rPr>
        <w:t>트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다</w:t>
      </w:r>
      <w:r>
        <w:rPr>
          <w:rStyle w:val="PO203"/>
          <w:i w:val="1"/>
          <w:shd w:val="clear" w:color="auto" w:fill="auto"/>
        </w:rPr>
        <w:t>이</w:t>
      </w:r>
      <w:r>
        <w:rPr>
          <w:rStyle w:val="PO203"/>
          <w:i w:val="1"/>
          <w:shd w:val="clear" w:color="auto" w:fill="auto"/>
        </w:rPr>
        <w:t>어</w:t>
      </w:r>
      <w:r>
        <w:rPr>
          <w:rStyle w:val="PO203"/>
          <w:i w:val="1"/>
          <w:shd w:val="clear" w:color="auto" w:fill="auto"/>
        </w:rPr>
        <w:t>그</w:t>
      </w:r>
      <w:r>
        <w:rPr>
          <w:rStyle w:val="PO203"/>
          <w:i w:val="1"/>
          <w:shd w:val="clear" w:color="auto" w:fill="auto"/>
        </w:rPr>
        <w:t>램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_Toc306100368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3</w:t>
      </w:r>
      <w:r>
        <w:rPr>
          <w:shd w:val="clear" w:color="auto" w:fill="auto"/>
        </w:rPr>
        <w:fldChar w:fldCharType="end"/>
      </w:r>
      <w:r>
        <w:rPr>
          <w:shd w:val="clear" w:color="auto" w:fill="auto"/>
          <w:small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 w:color="auto" w:fill="auto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"_Toc306100369"</w:instrText>
      </w:r>
      <w:r>
        <w:fldChar w:fldCharType="separate"/>
      </w:r>
      <w:r>
        <w:rPr>
          <w:rStyle w:val="PO203"/>
          <w:i w:val="1"/>
          <w:shd w:val="clear" w:color="auto" w:fill="auto"/>
        </w:rPr>
        <w:t>1</w:t>
      </w:r>
      <w:r>
        <w:rPr>
          <w:rStyle w:val="PO203"/>
          <w:i w:val="1"/>
          <w:shd w:val="clear" w:color="auto" w:fill="auto"/>
        </w:rPr>
        <w:t>.</w:t>
      </w:r>
      <w:r>
        <w:rPr>
          <w:rStyle w:val="PO203"/>
          <w:i w:val="1"/>
          <w:shd w:val="clear" w:color="auto" w:fill="auto"/>
        </w:rPr>
        <w:t>2</w:t>
      </w:r>
      <w:r>
        <w:rPr>
          <w:rStyle w:val="PO203"/>
          <w:i w:val="1"/>
          <w:shd w:val="clear" w:color="auto" w:fill="auto"/>
        </w:rPr>
        <w:t>.</w:t>
      </w:r>
      <w:r>
        <w:rPr>
          <w:shd w:val="clear" w:color="auto" w:fill="auto"/>
          <w:small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 w:color="auto" w:fill="auto"/>
        </w:rPr>
        <w:t>디</w:t>
      </w:r>
      <w:r>
        <w:rPr>
          <w:rStyle w:val="PO203"/>
          <w:i w:val="1"/>
          <w:shd w:val="clear" w:color="auto" w:fill="auto"/>
        </w:rPr>
        <w:t>플</w:t>
      </w:r>
      <w:r>
        <w:rPr>
          <w:rStyle w:val="PO203"/>
          <w:i w:val="1"/>
          <w:shd w:val="clear" w:color="auto" w:fill="auto"/>
        </w:rPr>
        <w:t>로</w:t>
      </w:r>
      <w:r>
        <w:rPr>
          <w:rStyle w:val="PO203"/>
          <w:i w:val="1"/>
          <w:shd w:val="clear" w:color="auto" w:fill="auto"/>
        </w:rPr>
        <w:t>이</w:t>
      </w:r>
      <w:r>
        <w:rPr>
          <w:rStyle w:val="PO203"/>
          <w:i w:val="1"/>
          <w:shd w:val="clear" w:color="auto" w:fill="auto"/>
        </w:rPr>
        <w:t>먼</w:t>
      </w:r>
      <w:r>
        <w:rPr>
          <w:rStyle w:val="PO203"/>
          <w:i w:val="1"/>
          <w:shd w:val="clear" w:color="auto" w:fill="auto"/>
        </w:rPr>
        <w:t>트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다</w:t>
      </w:r>
      <w:r>
        <w:rPr>
          <w:rStyle w:val="PO203"/>
          <w:i w:val="1"/>
          <w:shd w:val="clear" w:color="auto" w:fill="auto"/>
        </w:rPr>
        <w:t>이</w:t>
      </w:r>
      <w:r>
        <w:rPr>
          <w:rStyle w:val="PO203"/>
          <w:i w:val="1"/>
          <w:shd w:val="clear" w:color="auto" w:fill="auto"/>
        </w:rPr>
        <w:t>어</w:t>
      </w:r>
      <w:r>
        <w:rPr>
          <w:rStyle w:val="PO203"/>
          <w:i w:val="1"/>
          <w:shd w:val="clear" w:color="auto" w:fill="auto"/>
        </w:rPr>
        <w:t>그</w:t>
      </w:r>
      <w:r>
        <w:rPr>
          <w:rStyle w:val="PO203"/>
          <w:i w:val="1"/>
          <w:shd w:val="clear" w:color="auto" w:fill="auto"/>
        </w:rPr>
        <w:t>램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_Toc306100369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4</w:t>
      </w:r>
      <w:r>
        <w:rPr>
          <w:shd w:val="clear" w:color="auto" w:fill="auto"/>
        </w:rPr>
        <w:fldChar w:fldCharType="end"/>
      </w:r>
      <w:r>
        <w:rPr>
          <w:shd w:val="clear" w:color="auto" w:fill="auto"/>
          <w:small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 w:color="auto" w:fill="auto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"_Toc306100370"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shd w:val="clear" w:color="auto" w:fill="auto"/>
          <w:smallCaps w:val="0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컴</w:t>
      </w:r>
      <w:r>
        <w:rPr>
          <w:rStyle w:val="PO203"/>
          <w:shd w:val="clear" w:color="auto" w:fill="auto"/>
        </w:rPr>
        <w:t>포</w:t>
      </w:r>
      <w:r>
        <w:rPr>
          <w:rStyle w:val="PO203"/>
          <w:shd w:val="clear" w:color="auto" w:fill="auto"/>
        </w:rPr>
        <w:t>넌</w:t>
      </w:r>
      <w:r>
        <w:rPr>
          <w:rStyle w:val="PO203"/>
          <w:shd w:val="clear" w:color="auto" w:fill="auto"/>
        </w:rPr>
        <w:t>트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인</w:t>
      </w:r>
      <w:r>
        <w:rPr>
          <w:rStyle w:val="PO203"/>
          <w:shd w:val="clear" w:color="auto" w:fill="auto"/>
        </w:rPr>
        <w:t>터</w:t>
      </w:r>
      <w:r>
        <w:rPr>
          <w:rStyle w:val="PO203"/>
          <w:shd w:val="clear" w:color="auto" w:fill="auto"/>
        </w:rPr>
        <w:t>페</w:t>
      </w:r>
      <w:r>
        <w:rPr>
          <w:rStyle w:val="PO203"/>
          <w:shd w:val="clear" w:color="auto" w:fill="auto"/>
        </w:rPr>
        <w:t>이</w:t>
      </w:r>
      <w:r>
        <w:rPr>
          <w:rStyle w:val="PO203"/>
          <w:shd w:val="clear" w:color="auto" w:fill="auto"/>
        </w:rPr>
        <w:t>스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정</w:t>
      </w:r>
      <w:r>
        <w:rPr>
          <w:rStyle w:val="PO203"/>
          <w:shd w:val="clear" w:color="auto" w:fill="auto"/>
        </w:rPr>
        <w:t>의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_Toc306100370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4</w:t>
      </w:r>
      <w:r>
        <w:rPr>
          <w:shd w:val="clear" w:color="auto" w:fill="auto"/>
        </w:rPr>
        <w:fldChar w:fldCharType="end"/>
      </w:r>
      <w:r>
        <w:rPr>
          <w:shd w:val="clear" w:color="auto" w:fill="auto"/>
          <w:smallCaps w:val="0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"_Toc306100371"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R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c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p</w:t>
      </w:r>
      <w:r>
        <w:rPr>
          <w:rStyle w:val="PO203"/>
          <w:shd w:val="clear" w:color="auto" w:fill="auto"/>
        </w:rPr>
        <w:t>e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4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"_Toc306100372"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M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n</w:t>
      </w:r>
      <w:r>
        <w:rPr>
          <w:rStyle w:val="PO203"/>
          <w:shd w:val="clear" w:color="auto" w:fill="auto"/>
        </w:rPr>
        <w:t>u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_Toc306100372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"_Toc306100373"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M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m</w:t>
      </w:r>
      <w:r>
        <w:rPr>
          <w:rStyle w:val="PO203"/>
          <w:shd w:val="clear" w:color="auto" w:fill="auto"/>
        </w:rPr>
        <w:t>b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r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_Toc306100373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"_Toc306100374"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4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A</w:t>
      </w:r>
      <w:r>
        <w:rPr>
          <w:rStyle w:val="PO203"/>
          <w:shd w:val="clear" w:color="auto" w:fill="auto"/>
        </w:rPr>
        <w:t>d</w:t>
      </w:r>
      <w:r>
        <w:rPr>
          <w:rStyle w:val="PO203"/>
          <w:shd w:val="clear" w:color="auto" w:fill="auto"/>
        </w:rPr>
        <w:t>m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n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s</w:t>
      </w:r>
      <w:r>
        <w:rPr>
          <w:rStyle w:val="PO203"/>
          <w:shd w:val="clear" w:color="auto" w:fill="auto"/>
        </w:rPr>
        <w:t>t</w:t>
      </w:r>
      <w:r>
        <w:rPr>
          <w:rStyle w:val="PO203"/>
          <w:shd w:val="clear" w:color="auto" w:fill="auto"/>
        </w:rPr>
        <w:t>r</w:t>
      </w:r>
      <w:r>
        <w:rPr>
          <w:rStyle w:val="PO203"/>
          <w:shd w:val="clear" w:color="auto" w:fill="auto"/>
        </w:rPr>
        <w:t>a</w:t>
      </w:r>
      <w:r>
        <w:rPr>
          <w:rStyle w:val="PO203"/>
          <w:shd w:val="clear" w:color="auto" w:fill="auto"/>
        </w:rPr>
        <w:t>t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o</w:t>
      </w:r>
      <w:r>
        <w:rPr>
          <w:rStyle w:val="PO203"/>
          <w:shd w:val="clear" w:color="auto" w:fill="auto"/>
        </w:rPr>
        <w:t>n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_Toc306100374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"_Toc306100375"</w:instrText>
      </w:r>
      <w:r>
        <w:fldChar w:fldCharType="separate"/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5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P</w:t>
      </w:r>
      <w:r>
        <w:rPr>
          <w:rStyle w:val="PO203"/>
          <w:shd w:val="clear" w:color="auto" w:fill="auto"/>
        </w:rPr>
        <w:t>e</w:t>
      </w:r>
      <w:r>
        <w:rPr>
          <w:rStyle w:val="PO203"/>
          <w:shd w:val="clear" w:color="auto" w:fill="auto"/>
        </w:rPr>
        <w:t>r</w:t>
      </w:r>
      <w:r>
        <w:rPr>
          <w:rStyle w:val="PO203"/>
          <w:shd w:val="clear" w:color="auto" w:fill="auto"/>
        </w:rPr>
        <w:t>s</w:t>
      </w:r>
      <w:r>
        <w:rPr>
          <w:rStyle w:val="PO203"/>
          <w:shd w:val="clear" w:color="auto" w:fill="auto"/>
        </w:rPr>
        <w:t>o</w:t>
      </w:r>
      <w:r>
        <w:rPr>
          <w:rStyle w:val="PO203"/>
          <w:shd w:val="clear" w:color="auto" w:fill="auto"/>
        </w:rPr>
        <w:t>n</w:t>
      </w:r>
      <w:r>
        <w:rPr>
          <w:rStyle w:val="PO203"/>
          <w:shd w:val="clear" w:color="auto" w:fill="auto"/>
        </w:rPr>
        <w:t>a</w:t>
      </w:r>
      <w:r>
        <w:rPr>
          <w:rStyle w:val="PO203"/>
          <w:shd w:val="clear" w:color="auto" w:fill="auto"/>
        </w:rPr>
        <w:t>l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z</w:t>
      </w:r>
      <w:r>
        <w:rPr>
          <w:rStyle w:val="PO203"/>
          <w:shd w:val="clear" w:color="auto" w:fill="auto"/>
        </w:rPr>
        <w:t>a</w:t>
      </w:r>
      <w:r>
        <w:rPr>
          <w:rStyle w:val="PO203"/>
          <w:shd w:val="clear" w:color="auto" w:fill="auto"/>
        </w:rPr>
        <w:t>t</w:t>
      </w:r>
      <w:r>
        <w:rPr>
          <w:rStyle w:val="PO203"/>
          <w:shd w:val="clear" w:color="auto" w:fill="auto"/>
        </w:rPr>
        <w:t>i</w:t>
      </w:r>
      <w:r>
        <w:rPr>
          <w:rStyle w:val="PO203"/>
          <w:shd w:val="clear" w:color="auto" w:fill="auto"/>
        </w:rPr>
        <w:t>o</w:t>
      </w:r>
      <w:r>
        <w:rPr>
          <w:rStyle w:val="PO203"/>
          <w:shd w:val="clear" w:color="auto" w:fill="auto"/>
        </w:rPr>
        <w:t>n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_Toc306100375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28"/>
        <w:tabs>
          <w:tab w:val="left" w:pos="480"/>
        </w:tabs>
        <w:rPr>
          <w:b w:val="0"/>
          <w:shd w:val="clear" w:color="auto" w:fill="auto"/>
          <w: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"_Toc306100376"</w:instrText>
      </w:r>
      <w:r>
        <w:fldChar w:fldCharType="separate"/>
      </w:r>
      <w:r>
        <w:rPr>
          <w:rStyle w:val="PO203"/>
          <w:i w:val="1"/>
          <w:shd w:val="clear" w:color="auto" w:fill="auto"/>
        </w:rPr>
        <w:t>2</w:t>
      </w:r>
      <w:r>
        <w:rPr>
          <w:rStyle w:val="PO203"/>
          <w:i w:val="1"/>
          <w:shd w:val="clear" w:color="auto" w:fill="auto"/>
        </w:rPr>
        <w:t>.</w:t>
      </w:r>
      <w:r>
        <w:rPr>
          <w:b w:val="0"/>
          <w:shd w:val="clear" w:color="auto" w:fill="auto"/>
          <w: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 w:color="auto" w:fill="auto"/>
        </w:rPr>
        <w:t>컴</w:t>
      </w:r>
      <w:r>
        <w:rPr>
          <w:rStyle w:val="PO203"/>
          <w:i w:val="1"/>
          <w:shd w:val="clear" w:color="auto" w:fill="auto"/>
        </w:rPr>
        <w:t>포</w:t>
      </w:r>
      <w:r>
        <w:rPr>
          <w:rStyle w:val="PO203"/>
          <w:i w:val="1"/>
          <w:shd w:val="clear" w:color="auto" w:fill="auto"/>
        </w:rPr>
        <w:t>넌</w:t>
      </w:r>
      <w:r>
        <w:rPr>
          <w:rStyle w:val="PO203"/>
          <w:i w:val="1"/>
          <w:shd w:val="clear" w:color="auto" w:fill="auto"/>
        </w:rPr>
        <w:t>트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상</w:t>
      </w:r>
      <w:r>
        <w:rPr>
          <w:rStyle w:val="PO203"/>
          <w:i w:val="1"/>
          <w:shd w:val="clear" w:color="auto" w:fill="auto"/>
        </w:rPr>
        <w:t>세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설</w:t>
      </w:r>
      <w:r>
        <w:rPr>
          <w:rStyle w:val="PO203"/>
          <w:i w:val="1"/>
          <w:shd w:val="clear" w:color="auto" w:fill="auto"/>
        </w:rPr>
        <w:t>계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모</w:t>
      </w:r>
      <w:r>
        <w:rPr>
          <w:rStyle w:val="PO203"/>
          <w:i w:val="1"/>
          <w:shd w:val="clear" w:color="auto" w:fill="auto"/>
        </w:rPr>
        <w:t>델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_Toc306100376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b w:val="0"/>
          <w:shd w:val="clear" w:color="auto" w:fill="auto"/>
          <w:caps w:val="0"/>
          <w:rFonts w:ascii="맑은 고딕" w:eastAsia="맑은 고딕" w:hAnsi="맑은 고딕"/>
        </w:rPr>
        <w:fldChar w:fldCharType="end"/>
      </w:r>
    </w:p>
    <w:p>
      <w:pPr>
        <w:pStyle w:val="PO29"/>
        <w:tabs>
          <w:tab w:val="left" w:pos="720"/>
        </w:tabs>
        <w:rPr>
          <w:shd w:val="clear" w:color="auto" w:fill="auto"/>
          <w:smallCaps w:val="0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"_Toc306100377"</w:instrText>
      </w:r>
      <w:r>
        <w:fldChar w:fldCharType="separate"/>
      </w:r>
      <w:r>
        <w:rPr>
          <w:rStyle w:val="PO203"/>
          <w:i w:val="1"/>
          <w:shd w:val="clear" w:color="auto" w:fill="auto"/>
        </w:rPr>
        <w:t>2</w:t>
      </w:r>
      <w:r>
        <w:rPr>
          <w:rStyle w:val="PO203"/>
          <w:i w:val="1"/>
          <w:shd w:val="clear" w:color="auto" w:fill="auto"/>
        </w:rPr>
        <w:t>.</w:t>
      </w:r>
      <w:r>
        <w:rPr>
          <w:rStyle w:val="PO203"/>
          <w:i w:val="1"/>
          <w:shd w:val="clear" w:color="auto" w:fill="auto"/>
        </w:rPr>
        <w:t>1</w:t>
      </w:r>
      <w:r>
        <w:rPr>
          <w:rStyle w:val="PO203"/>
          <w:i w:val="1"/>
          <w:shd w:val="clear" w:color="auto" w:fill="auto"/>
        </w:rPr>
        <w:t>.</w:t>
      </w:r>
      <w:r>
        <w:rPr>
          <w:shd w:val="clear" w:color="auto" w:fill="auto"/>
          <w:smallCaps w:val="0"/>
          <w:rFonts w:ascii="맑은 고딕" w:eastAsia="맑은 고딕" w:hAnsi="맑은 고딕"/>
        </w:rPr>
        <w:tab/>
      </w:r>
      <w:r>
        <w:rPr>
          <w:rStyle w:val="PO203"/>
          <w:i w:val="1"/>
          <w:shd w:val="clear" w:color="auto" w:fill="auto"/>
        </w:rPr>
        <w:t>레</w:t>
      </w:r>
      <w:r>
        <w:rPr>
          <w:rStyle w:val="PO203"/>
          <w:i w:val="1"/>
          <w:shd w:val="clear" w:color="auto" w:fill="auto"/>
        </w:rPr>
        <w:t>시</w:t>
      </w:r>
      <w:r>
        <w:rPr>
          <w:rStyle w:val="PO203"/>
          <w:i w:val="1"/>
          <w:shd w:val="clear" w:color="auto" w:fill="auto"/>
        </w:rPr>
        <w:t>피</w:t>
      </w:r>
      <w:r>
        <w:rPr>
          <w:rStyle w:val="PO203"/>
          <w:i w:val="1"/>
          <w:shd w:val="clear" w:color="auto" w:fill="auto"/>
        </w:rPr>
        <w:t xml:space="preserve"> </w:t>
      </w:r>
      <w:r>
        <w:rPr>
          <w:rStyle w:val="PO203"/>
          <w:i w:val="1"/>
          <w:shd w:val="clear" w:color="auto" w:fill="auto"/>
        </w:rPr>
        <w:t>컴</w:t>
      </w:r>
      <w:r>
        <w:rPr>
          <w:rStyle w:val="PO203"/>
          <w:i w:val="1"/>
          <w:shd w:val="clear" w:color="auto" w:fill="auto"/>
        </w:rPr>
        <w:t>포</w:t>
      </w:r>
      <w:r>
        <w:rPr>
          <w:rStyle w:val="PO203"/>
          <w:i w:val="1"/>
          <w:shd w:val="clear" w:color="auto" w:fill="auto"/>
        </w:rPr>
        <w:t>넌</w:t>
      </w:r>
      <w:r>
        <w:rPr>
          <w:rStyle w:val="PO203"/>
          <w:i w:val="1"/>
          <w:shd w:val="clear" w:color="auto" w:fill="auto"/>
        </w:rPr>
        <w:t>트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_Toc306100377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shd w:val="clear" w:color="auto" w:fill="auto"/>
          <w:smallCaps w:val="0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"_Toc306100378"</w:instrText>
      </w:r>
      <w:r>
        <w:fldChar w:fldCharType="separate"/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컴</w:t>
      </w:r>
      <w:r>
        <w:rPr>
          <w:rStyle w:val="PO203"/>
          <w:shd w:val="clear" w:color="auto" w:fill="auto"/>
        </w:rPr>
        <w:t>포</w:t>
      </w:r>
      <w:r>
        <w:rPr>
          <w:rStyle w:val="PO203"/>
          <w:shd w:val="clear" w:color="auto" w:fill="auto"/>
        </w:rPr>
        <w:t>넌</w:t>
      </w:r>
      <w:r>
        <w:rPr>
          <w:rStyle w:val="PO203"/>
          <w:shd w:val="clear" w:color="auto" w:fill="auto"/>
        </w:rPr>
        <w:t>트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개</w:t>
      </w:r>
      <w:r>
        <w:rPr>
          <w:rStyle w:val="PO203"/>
          <w:shd w:val="clear" w:color="auto" w:fill="auto"/>
        </w:rPr>
        <w:t>괄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_Toc306100378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"_Toc306100379"</w:instrText>
      </w:r>
      <w:r>
        <w:fldChar w:fldCharType="separate"/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클</w:t>
      </w:r>
      <w:r>
        <w:rPr>
          <w:rStyle w:val="PO203"/>
          <w:shd w:val="clear" w:color="auto" w:fill="auto"/>
        </w:rPr>
        <w:t>래</w:t>
      </w:r>
      <w:r>
        <w:rPr>
          <w:rStyle w:val="PO203"/>
          <w:shd w:val="clear" w:color="auto" w:fill="auto"/>
        </w:rPr>
        <w:t>스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다</w:t>
      </w:r>
      <w:r>
        <w:rPr>
          <w:rStyle w:val="PO203"/>
          <w:shd w:val="clear" w:color="auto" w:fill="auto"/>
        </w:rPr>
        <w:t>이</w:t>
      </w:r>
      <w:r>
        <w:rPr>
          <w:rStyle w:val="PO203"/>
          <w:shd w:val="clear" w:color="auto" w:fill="auto"/>
        </w:rPr>
        <w:t>어</w:t>
      </w:r>
      <w:r>
        <w:rPr>
          <w:rStyle w:val="PO203"/>
          <w:shd w:val="clear" w:color="auto" w:fill="auto"/>
        </w:rPr>
        <w:t>그</w:t>
      </w:r>
      <w:r>
        <w:rPr>
          <w:rStyle w:val="PO203"/>
          <w:shd w:val="clear" w:color="auto" w:fill="auto"/>
        </w:rPr>
        <w:t>램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_Toc306100379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"_Toc306100380"</w:instrText>
      </w:r>
      <w:r>
        <w:fldChar w:fldCharType="separate"/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3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클</w:t>
      </w:r>
      <w:r>
        <w:rPr>
          <w:rStyle w:val="PO203"/>
          <w:shd w:val="clear" w:color="auto" w:fill="auto"/>
        </w:rPr>
        <w:t>래</w:t>
      </w:r>
      <w:r>
        <w:rPr>
          <w:rStyle w:val="PO203"/>
          <w:shd w:val="clear" w:color="auto" w:fill="auto"/>
        </w:rPr>
        <w:t>스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상</w:t>
      </w:r>
      <w:r>
        <w:rPr>
          <w:rStyle w:val="PO203"/>
          <w:shd w:val="clear" w:color="auto" w:fill="auto"/>
        </w:rPr>
        <w:t>세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설</w:t>
      </w:r>
      <w:r>
        <w:rPr>
          <w:rStyle w:val="PO203"/>
          <w:shd w:val="clear" w:color="auto" w:fill="auto"/>
        </w:rPr>
        <w:t>계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_Toc306100380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6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30"/>
        <w:tabs>
          <w:tab w:val="left" w:pos="960"/>
        </w:tabs>
        <w:rPr>
          <w:i w:val="0"/>
          <w:shd w:val="clear" w:color="auto" w:fill="auto"/>
          <w:rFonts w:ascii="맑은 고딕" w:eastAsia="맑은 고딕" w:hAnsi="맑은 고딕"/>
        </w:rPr>
      </w:pPr>
      <w:r>
        <w:fldChar w:fldCharType="begin"/>
      </w:r>
      <w:r>
        <w:instrText xml:space="preserve">HYPERLINK  \l  "_Toc306100381"</w:instrText>
      </w:r>
      <w:r>
        <w:fldChar w:fldCharType="separate"/>
      </w:r>
      <w:r>
        <w:rPr>
          <w:rStyle w:val="PO203"/>
          <w:shd w:val="clear" w:color="auto" w:fill="auto"/>
        </w:rPr>
        <w:t>2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1</w:t>
      </w:r>
      <w:r>
        <w:rPr>
          <w:rStyle w:val="PO203"/>
          <w:shd w:val="clear" w:color="auto" w:fill="auto"/>
        </w:rPr>
        <w:t>.</w:t>
      </w:r>
      <w:r>
        <w:rPr>
          <w:rStyle w:val="PO203"/>
          <w:shd w:val="clear" w:color="auto" w:fill="auto"/>
        </w:rPr>
        <w:t>4</w:t>
      </w:r>
      <w:r>
        <w:rPr>
          <w:rStyle w:val="PO203"/>
          <w:shd w:val="clear" w:color="auto" w:fill="auto"/>
        </w:rPr>
        <w:t>.</w:t>
      </w:r>
      <w:r>
        <w:rPr>
          <w:i w:val="0"/>
          <w:shd w:val="clear" w:color="auto" w:fill="auto"/>
          <w:rFonts w:ascii="맑은 고딕" w:eastAsia="맑은 고딕" w:hAnsi="맑은 고딕"/>
        </w:rPr>
        <w:tab/>
      </w:r>
      <w:r>
        <w:rPr>
          <w:rStyle w:val="PO203"/>
          <w:shd w:val="clear" w:color="auto" w:fill="auto"/>
        </w:rPr>
        <w:t>인</w:t>
      </w:r>
      <w:r>
        <w:rPr>
          <w:rStyle w:val="PO203"/>
          <w:shd w:val="clear" w:color="auto" w:fill="auto"/>
        </w:rPr>
        <w:t>터</w:t>
      </w:r>
      <w:r>
        <w:rPr>
          <w:rStyle w:val="PO203"/>
          <w:shd w:val="clear" w:color="auto" w:fill="auto"/>
        </w:rPr>
        <w:t>페</w:t>
      </w:r>
      <w:r>
        <w:rPr>
          <w:rStyle w:val="PO203"/>
          <w:shd w:val="clear" w:color="auto" w:fill="auto"/>
        </w:rPr>
        <w:t>이</w:t>
      </w:r>
      <w:r>
        <w:rPr>
          <w:rStyle w:val="PO203"/>
          <w:shd w:val="clear" w:color="auto" w:fill="auto"/>
        </w:rPr>
        <w:t>스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실</w:t>
      </w:r>
      <w:r>
        <w:rPr>
          <w:rStyle w:val="PO203"/>
          <w:shd w:val="clear" w:color="auto" w:fill="auto"/>
        </w:rPr>
        <w:t>현</w:t>
      </w:r>
      <w:r>
        <w:rPr>
          <w:rStyle w:val="PO203"/>
          <w:shd w:val="clear" w:color="auto" w:fill="auto"/>
        </w:rPr>
        <w:t xml:space="preserve"> </w:t>
      </w:r>
      <w:r>
        <w:rPr>
          <w:rStyle w:val="PO203"/>
          <w:shd w:val="clear" w:color="auto" w:fill="auto"/>
        </w:rPr>
        <w:t>모</w:t>
      </w:r>
      <w:r>
        <w:rPr>
          <w:rStyle w:val="PO203"/>
          <w:shd w:val="clear" w:color="auto" w:fill="auto"/>
        </w:rPr>
        <w:t>델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_Toc306100381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7</w:t>
      </w:r>
      <w:r>
        <w:rPr>
          <w:shd w:val="clear" w:color="auto" w:fill="auto"/>
        </w:rPr>
        <w:fldChar w:fldCharType="end"/>
      </w:r>
      <w:r>
        <w:rPr>
          <w:i w:val="0"/>
          <w:shd w:val="clear" w:color="auto" w:fill="auto"/>
          <w:rFonts w:ascii="맑은 고딕" w:eastAsia="맑은 고딕" w:hAnsi="맑은 고딕"/>
        </w:rPr>
        <w:fldChar w:fldCharType="end"/>
      </w:r>
    </w:p>
    <w:p>
      <w:pPr>
        <w:pStyle w:val="PO151"/>
        <w:ind w:left="0" w:firstLine="0"/>
        <w:rPr>
          <w:i w:val="1"/>
          <w:shd w:val="clear" w:color="auto" w:fill="auto"/>
          <w:rFonts w:hint="eastAsia"/>
        </w:rPr>
      </w:pPr>
      <w:r>
        <w:rPr>
          <w:shd w:val="clear" w:color="auto" w:fill="auto"/>
          <w:rFonts w:ascii="Arial" w:eastAsia="굴림체" w:hAnsi="Arial"/>
        </w:rPr>
        <w:fldChar w:fldCharType="end"/>
      </w:r>
    </w:p>
    <w:p>
      <w:pPr>
        <w:pStyle w:val="PO204"/>
        <w:rPr>
          <w:spacing w:val="60"/>
          <w:sz w:val="26"/>
          <w:szCs w:val="26"/>
          <w:shd w:val="clear" w:color="auto" w:fill="auto"/>
          <w:rFonts w:hint="eastAsia"/>
          <w:lang w:val="en-US"/>
        </w:rPr>
      </w:pP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PO151"/>
        <w:rPr>
          <w:i w:val="1"/>
          <w:shd w:val="clear" w:color="auto" w:fill="auto"/>
          <w:rFonts w:hint="eastAsia"/>
        </w:rPr>
      </w:pPr>
    </w:p>
    <w:p>
      <w:pPr>
        <w:pStyle w:val="PO7"/>
        <w:rPr>
          <w:shd w:val="clear" w:color="auto" w:fill="auto"/>
          <w:rFonts w:hint="eastAsia"/>
        </w:rPr>
      </w:pPr>
      <w:bookmarkStart w:id="14" w:name="_Toc306100367"/>
      <w:r>
        <w:rPr>
          <w:shd w:val="clear" w:color="auto" w:fill="auto"/>
          <w:rFonts w:hint="eastAsia"/>
        </w:rPr>
        <w:t xml:space="preserve">컴포넌트 모델</w:t>
      </w:r>
      <w:bookmarkEnd w:id="14"/>
    </w:p>
    <w:p>
      <w:pPr>
        <w:pStyle w:val="PO8"/>
        <w:rPr>
          <w:i w:val="1"/>
          <w:shd w:val="clear" w:color="auto" w:fill="auto"/>
          <w:rFonts w:hint="eastAsia"/>
        </w:rPr>
      </w:pPr>
      <w:bookmarkStart w:id="15" w:name="_Toc306100368"/>
      <w:r>
        <w:rPr>
          <w:i w:val="1"/>
          <w:shd w:val="clear" w:color="auto" w:fill="auto"/>
          <w:rFonts w:hint="eastAsia"/>
        </w:rPr>
        <w:t xml:space="preserve">컴포넌트 다이어그램</w:t>
      </w:r>
      <w:bookmarkEnd w:id="15"/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6189345" cy="4099560"/>
            <wp:effectExtent l="0" t="0" r="0" b="0"/>
            <wp:docPr id="7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black/AppData/Roaming/PolarisOffice/ETemp/11900_22734696/fImage1343577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4100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8"/>
        <w:rPr>
          <w:i w:val="1"/>
          <w:shd w:val="clear" w:color="auto" w:fill="auto"/>
          <w:rFonts w:hint="eastAsia"/>
        </w:rPr>
      </w:pPr>
      <w:bookmarkStart w:id="16" w:name="_Toc306100369"/>
      <w:r>
        <w:rPr>
          <w:i w:val="1"/>
          <w:shd w:val="clear" w:color="auto" w:fill="auto"/>
          <w:rFonts w:hint="eastAsia"/>
        </w:rPr>
        <w:t xml:space="preserve">디플로이먼트 다이어그램</w:t>
      </w:r>
      <w:bookmarkEnd w:id="16"/>
    </w:p>
    <w:p>
      <w:pPr>
        <w:jc w:val="center"/>
        <w:rPr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6189345" cy="5909310"/>
            <wp:effectExtent l="0" t="0" r="0" b="0"/>
            <wp:docPr id="83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black/AppData/Roaming/PolarisOffice/ETemp/11900_22734696/fImage721778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5909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8"/>
        <w:rPr>
          <w:shd w:val="clear" w:color="auto" w:fill="auto"/>
          <w:rFonts w:hint="eastAsia"/>
        </w:rPr>
      </w:pPr>
      <w:bookmarkStart w:id="17" w:name="_Toc306100370"/>
      <w:r>
        <w:rPr>
          <w:shd w:val="clear" w:color="auto" w:fill="auto"/>
          <w:rFonts w:hint="eastAsia"/>
        </w:rPr>
        <w:t xml:space="preserve">컴포넌트 인터페이스 정의</w:t>
      </w:r>
      <w:bookmarkEnd w:id="17"/>
      <w:r>
        <w:rPr>
          <w:shd w:val="clear" w:color="auto" w:fill="auto"/>
          <w:rFonts w:hint="eastAsia"/>
        </w:rPr>
        <w:t xml:space="preserve"> </w:t>
      </w:r>
    </w:p>
    <w:p>
      <w:pPr>
        <w:pStyle w:val="PO9"/>
        <w:rPr>
          <w:i w:val="1"/>
          <w:shd w:val="clear" w:color="auto" w:fill="auto"/>
          <w:rFonts w:hint="eastAsia"/>
        </w:rPr>
      </w:pPr>
      <w:bookmarkStart w:id="18" w:name="_Toc306100371"/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 xml:space="preserve">Sign in</w:t>
      </w:r>
      <w:bookmarkEnd w:id="18"/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>
          <w:trHeight w:hRule="atleast" w:val="622"/>
        </w:trPr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jc w:val="center"/>
              <w:spacing w:lineRule="auto" w:line="240"/>
              <w:ind w:left="0" w:right="0" w:firstLine="0"/>
              <w:tabs>
                <w:tab w:val="left" w:pos="1440"/>
              </w:tabs>
              <w:rPr>
                <w:i w:val="0"/>
                <w:sz w:val="22"/>
                <w:szCs w:val="22"/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i w:val="0"/>
                <w:shd w:val="clear" w:color="auto" w:fill="auto"/>
                <w:rFonts w:ascii="맑은 고딕" w:eastAsia="맑은 고딕" w:hAnsi="맑은 고딕" w:cs="맑은 고딕" w:hint="eastAsia"/>
              </w:rPr>
              <w:t>인터페이스명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jc w:val="center"/>
              <w:spacing w:lineRule="auto" w:line="240"/>
              <w:ind w:left="0" w:right="0" w:firstLine="0"/>
              <w:tabs>
                <w:tab w:val="left" w:pos="1440"/>
              </w:tabs>
              <w:rPr>
                <w:i w:val="0"/>
                <w:sz w:val="22"/>
                <w:szCs w:val="22"/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i w:val="0"/>
                <w:shd w:val="clear" w:color="auto" w:fill="auto"/>
                <w:rFonts w:ascii="맑은 고딕" w:eastAsia="맑은 고딕" w:hAnsi="맑은 고딕" w:cs="맑은 고딕" w:hint="eastAsia"/>
              </w:rPr>
              <w:t>오퍼레이션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jc w:val="center"/>
              <w:spacing w:lineRule="auto" w:line="240"/>
              <w:ind w:left="0" w:right="0" w:firstLine="0"/>
              <w:tabs>
                <w:tab w:val="left" w:pos="1440"/>
              </w:tabs>
              <w:rPr>
                <w:i w:val="0"/>
                <w:sz w:val="22"/>
                <w:szCs w:val="22"/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i w:val="0"/>
                <w:shd w:val="clear" w:color="auto" w:fill="auto"/>
                <w:rFonts w:ascii="맑은 고딕" w:eastAsia="맑은 고딕" w:hAnsi="맑은 고딕" w:cs="맑은 고딕" w:hint="eastAsia"/>
              </w:rPr>
              <w:t>설</w:t>
            </w:r>
            <w:r>
              <w:rPr>
                <w:i w:val="0"/>
                <w:sz w:val="22"/>
                <w:szCs w:val="22"/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명</w:t>
            </w:r>
          </w:p>
        </w:tc>
      </w:tr>
      <w:tr>
        <w:trPr>
          <w:trHeight w:hRule="atleast" w:val="1226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ManageSignIn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get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 xml:space="preserve">UserId(MemverVO) :</w:t>
            </w:r>
          </w:p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String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733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ManageSocialSignIn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</w:p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hd w:val="clear" w:color="auto" w:fill="auto"/>
          <w:rFonts w:hint="eastAsia"/>
        </w:rPr>
        <w:t>Si</w:t>
      </w: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 xml:space="preserve">gn up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>
          <w:trHeight w:hRule="atleast" w:val="733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geSignUp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733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ManageSocialSignUp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  <w:bookmarkStart w:id="19" w:name="_Toc306100372"/>
      <w:bookmarkEnd w:id="19"/>
    </w:p>
    <w:p>
      <w:pPr>
        <w:pStyle w:val="PO9"/>
        <w:rPr>
          <w:i w:val="1"/>
          <w:shd w:val="clear" w:color="auto" w:fill="auto"/>
          <w:rFonts w:hint="eastAsia"/>
        </w:rPr>
      </w:pPr>
      <w:bookmarkStart w:id="20" w:name="_Toc306100373"/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Campaign</w:t>
      </w:r>
      <w:bookmarkEnd w:id="20"/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ManageCampaign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Campaign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</w:p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CampaignReview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ManageCampaign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Review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CampaignReview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bookmarkStart w:id="21" w:name="_Toc306100375"/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Member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Member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QnA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QnA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QnA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</w:p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</w:p>
    <w:p>
      <w:pPr>
        <w:pStyle w:val="PO9"/>
        <w:numPr>
          <w:numId w:val="0"/>
          <w:ilvl w:val="0"/>
        </w:numPr>
        <w:ind w:left="0" w:right="0" w:firstLine="0"/>
        <w:rPr>
          <w:i w:val="1"/>
          <w:shd w:val="clear" w:color="auto" w:fill="auto"/>
          <w:rFonts w:hint="eastAsia"/>
        </w:rPr>
      </w:pPr>
      <w:bookmarkEnd w:id="21"/>
    </w:p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Point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249"/>
        <w:gridCol w:w="3249"/>
        <w:gridCol w:w="3249"/>
      </w:tblGrid>
      <w:tr>
        <w:trPr>
          <w:trHeight w:hRule="atleast" w:val="733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Point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>
          <w:trHeight w:hRule="atleast" w:val="733"/>
        </w:trPr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Point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roduct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Poin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t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Product</w:t>
            </w: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3249"/>
            <w:vAlign w:val="center"/>
            <w:vMerge/>
          </w:tcPr>
          <w:p/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3249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MainMenu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437"/>
        <w:gridCol w:w="2437"/>
        <w:gridCol w:w="2436"/>
        <w:gridCol w:w="2437"/>
      </w:tblGrid>
      <w:tr>
        <w:trPr/>
        <w:tc>
          <w:tcPr>
            <w:tcW w:type="dxa" w:w="2437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MainMenu</w:t>
            </w: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i w:val="1"/>
          <w:sz w:val="22"/>
          <w:szCs w:val="22"/>
          <w:shd w:val="clear" w:color="auto" w:fill="auto"/>
          <w:rFonts w:ascii="Univers (W1)" w:eastAsia="굴림체" w:hAnsi="굴림체" w:cs="굴림체" w:hint="eastAsia"/>
          <w:lang w:eastAsia="ko-KR"/>
        </w:rPr>
        <w:t>Admin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437"/>
        <w:gridCol w:w="2437"/>
        <w:gridCol w:w="2436"/>
        <w:gridCol w:w="2437"/>
      </w:tblGrid>
      <w:tr>
        <w:trPr/>
        <w:tc>
          <w:tcPr>
            <w:tcW w:type="dxa" w:w="2437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MainMenu</w:t>
            </w: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shd w:val="clear" w:color="auto" w:fill="auto"/>
          <w:rFonts w:hint="eastAsia"/>
        </w:rPr>
        <w:t>User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437"/>
        <w:gridCol w:w="2437"/>
        <w:gridCol w:w="2436"/>
        <w:gridCol w:w="2437"/>
      </w:tblGrid>
      <w:tr>
        <w:trPr/>
        <w:tc>
          <w:tcPr>
            <w:tcW w:type="dxa" w:w="2437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MainMenu</w:t>
            </w: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r>
        <w:rPr>
          <w:shd w:val="clear" w:color="auto" w:fill="auto"/>
          <w:rFonts w:hint="eastAsia"/>
        </w:rPr>
        <w:t>Host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437"/>
        <w:gridCol w:w="2437"/>
        <w:gridCol w:w="2436"/>
        <w:gridCol w:w="2437"/>
      </w:tblGrid>
      <w:tr>
        <w:trPr/>
        <w:tc>
          <w:tcPr>
            <w:tcW w:type="dxa" w:w="2437"/>
            <w:vAlign w:val="center"/>
            <w:vMerge w:val="restart"/>
          </w:tcPr>
          <w:p>
            <w:pPr>
              <w:pStyle w:val="PO9"/>
              <w:numPr>
                <w:numId w:val="0"/>
                <w:ilvl w:val="0"/>
              </w:numPr>
              <w:jc w:val="center"/>
              <w:ind w:left="0" w:right="0" w:firstLine="0"/>
              <w:tabs>
                <w:tab w:val="left" w:pos="1440"/>
              </w:tabs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</w:t>
            </w:r>
            <w:r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  <w:t>MainMenu</w:t>
            </w: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  <w:tr>
        <w:trPr/>
        <w:tc>
          <w:tcPr>
            <w:tcW w:type="dxa" w:w="2437"/>
            <w:vAlign w:val="center"/>
            <w:vMerge/>
          </w:tcPr>
          <w:p/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6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  <w:tc>
          <w:tcPr>
            <w:tcW w:type="dxa" w:w="2437"/>
            <w:vAlign w:val="top"/>
          </w:tcPr>
          <w:p>
            <w:pPr>
              <w:pStyle w:val="PO9"/>
              <w:numPr>
                <w:numId w:val="0"/>
                <w:ilvl w:val="0"/>
              </w:numPr>
              <w:ind w:left="0" w:right="0" w:firstLine="0"/>
              <w:rPr>
                <w:i w:val="1"/>
                <w:sz w:val="22"/>
                <w:szCs w:val="22"/>
                <w:shd w:val="clear" w:color="auto" w:fill="auto"/>
                <w:rFonts w:ascii="Univers (W1)" w:eastAsia="굴림체" w:hAnsi="굴림체" w:cs="굴림체" w:hint="eastAsia"/>
                <w:lang w:eastAsia="ko-KR"/>
              </w:rPr>
            </w:pPr>
          </w:p>
        </w:tc>
      </w:tr>
    </w:tbl>
    <w:p>
      <w:pPr>
        <w:pStyle w:val="PO7"/>
        <w:rPr>
          <w:i w:val="1"/>
          <w:shd w:val="clear" w:color="auto" w:fill="auto"/>
          <w:rFonts w:hint="eastAsia"/>
        </w:rPr>
      </w:pPr>
      <w:bookmarkStart w:id="22" w:name="_Toc306100376"/>
      <w:r>
        <w:rPr>
          <w:i w:val="1"/>
          <w:shd w:val="clear" w:color="auto" w:fill="auto"/>
          <w:rFonts w:hint="eastAsia"/>
        </w:rPr>
        <w:t xml:space="preserve">컴포넌트 상세 설계 모델</w:t>
      </w:r>
      <w:bookmarkEnd w:id="22"/>
    </w:p>
    <w:p>
      <w:pPr>
        <w:pStyle w:val="PO8"/>
        <w:rPr>
          <w:i w:val="1"/>
          <w:shd w:val="clear" w:color="auto" w:fill="auto"/>
          <w:rFonts w:hint="eastAsia"/>
        </w:rPr>
      </w:pPr>
      <w:bookmarkStart w:id="23" w:name="_Toc306100377"/>
      <w:r>
        <w:rPr>
          <w:i w:val="1"/>
          <w:shd w:val="clear" w:color="auto" w:fill="auto"/>
          <w:rFonts w:hint="eastAsia"/>
        </w:rPr>
        <w:t xml:space="preserve">레시피 컴포넌트</w:t>
      </w:r>
      <w:bookmarkEnd w:id="23"/>
    </w:p>
    <w:p>
      <w:pPr>
        <w:pStyle w:val="PO9"/>
        <w:rPr>
          <w:i w:val="1"/>
          <w:shd w:val="clear" w:color="auto" w:fill="auto"/>
          <w:rFonts w:hint="eastAsia"/>
        </w:rPr>
      </w:pPr>
      <w:bookmarkStart w:id="24" w:name="_Toc306100378"/>
      <w:r>
        <w:rPr>
          <w:i w:val="1"/>
          <w:shd w:val="clear" w:color="auto" w:fill="auto"/>
          <w:rFonts w:hint="eastAsia"/>
        </w:rPr>
        <w:t xml:space="preserve">컴포넌트 개괄</w:t>
      </w:r>
      <w:bookmarkEnd w:id="24"/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4209415" cy="1125855"/>
            <wp:effectExtent l="0" t="0" r="0" b="0"/>
            <wp:docPr id="28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black/AppData/Roaming/PolarisOffice/ETemp/11900_22734696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2649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9"/>
        <w:rPr>
          <w:i w:val="1"/>
          <w:shd w:val="clear" w:color="auto" w:fill="auto"/>
          <w:rFonts w:hint="eastAsia"/>
        </w:rPr>
      </w:pPr>
      <w:bookmarkStart w:id="25" w:name="_Toc306100379"/>
      <w:r>
        <w:rPr>
          <w:i w:val="1"/>
          <w:shd w:val="clear" w:color="auto" w:fill="auto"/>
          <w:rFonts w:hint="eastAsia"/>
        </w:rPr>
        <w:t xml:space="preserve">클래스 다이어그램</w:t>
      </w:r>
      <w:bookmarkEnd w:id="25"/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35955" cy="4934585"/>
            <wp:effectExtent l="0" t="0" r="0" b="0"/>
            <wp:docPr id="29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black/AppData/Roaming/PolarisOffice/ETemp/11900_22734696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93522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9"/>
        <w:rPr>
          <w:i w:val="1"/>
          <w:shd w:val="clear" w:color="auto" w:fill="auto"/>
          <w:rFonts w:hint="eastAsia"/>
        </w:rPr>
      </w:pPr>
      <w:bookmarkStart w:id="26" w:name="_Toc306100380"/>
      <w:r>
        <w:rPr>
          <w:i w:val="1"/>
          <w:shd w:val="clear" w:color="auto" w:fill="auto"/>
          <w:rFonts w:hint="eastAsia"/>
        </w:rPr>
        <w:t xml:space="preserve">클래스 상세 설계</w:t>
      </w:r>
      <w:bookmarkEnd w:id="26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588" w:type="dxa"/>
        <w:tblLook w:val="0001E0" w:firstRow="1" w:lastRow="1" w:firstColumn="1" w:lastColumn="1" w:noHBand="0" w:noVBand="0"/>
        <w:tblLayout w:type="auto"/>
      </w:tblPr>
      <w:tblGrid>
        <w:gridCol w:w="2084"/>
        <w:gridCol w:w="6345"/>
      </w:tblGrid>
      <w:tr>
        <w:trPr>
          <w:trHeight w:hRule="atleast" w:val="30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클래스명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center"/>
          </w:tcPr>
          <w:p>
            <w:pPr>
              <w:pStyle w:val="PO151"/>
              <w:jc w:val="center"/>
              <w:ind w:left="0" w:firstLine="0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설명</w:t>
            </w:r>
          </w:p>
        </w:tc>
      </w:tr>
      <w:tr>
        <w:trPr>
          <w:trHeight w:hRule="atleast" w:val="14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WriteRecipePage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레시피를 등록/수정할 수 있는 화면을 제공하고, 레시피 작성에 필요</w:t>
            </w:r>
            <w:r>
              <w:rPr>
                <w:i w:val="1"/>
                <w:shd w:val="clear" w:color="auto" w:fill="auto"/>
                <w:rFonts w:hint="eastAsia"/>
              </w:rPr>
              <w:t xml:space="preserve">한 동작(단계 추가/삭제, 이미지 추가/삭제)을 수행한다.</w:t>
            </w:r>
          </w:p>
        </w:tc>
      </w:tr>
      <w:tr>
        <w:trPr>
          <w:trHeight w:hRule="atleast" w:val="131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ShowRecipePage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레시피를 조회, 조회 후 삭제를 할 수 있는 화면을 제공하고, 레시피 </w:t>
            </w:r>
            <w:r>
              <w:rPr>
                <w:i w:val="1"/>
                <w:shd w:val="clear" w:color="auto" w:fill="auto"/>
                <w:rFonts w:hint="eastAsia"/>
              </w:rPr>
              <w:t xml:space="preserve">삭제, 추천, 댓글 달기/삭제, 갈무리, 스크랩을 수행한다.</w:t>
            </w:r>
          </w:p>
        </w:tc>
      </w:tr>
      <w:tr>
        <w:trPr>
          <w:trHeight w:hRule="atleast" w:val="164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SearchRecipePage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 목록을 조건에 맞게 검색하여 화면에 출력한다.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RecipeDAO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 정보를 담고있는 DB와 연결해주는 DAO이다.</w:t>
            </w:r>
          </w:p>
        </w:tc>
      </w:tr>
      <w:tr>
        <w:trPr>
          <w:trHeight w:hRule="atleast" w:val="99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RecipeVO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레시피에 대한 모든 데이터가 들어있는 VO.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RecipeContentDAO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레시피를 구성하는 요리 단계에 대한 정보를 담고 있는 DB와 연결</w:t>
            </w:r>
            <w:r>
              <w:rPr>
                <w:i w:val="1"/>
                <w:shd w:val="clear" w:color="auto" w:fill="auto"/>
                <w:rFonts w:hint="eastAsia"/>
              </w:rPr>
              <w:t xml:space="preserve">해주는 DAO이다.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RecipeContentVO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레시피를 구성하는 요리 단계에 대한 데이터가 들어있는 VO.</w:t>
            </w:r>
          </w:p>
        </w:tc>
      </w:tr>
      <w:tr>
        <w:trPr>
          <w:trHeight w:hRule="atleast" w:val="8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RecipeReplyDAO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해당 레시피에 등록된 댓글에 대한 정보를 담고 있는 DB와 연결해</w:t>
            </w:r>
            <w:r>
              <w:rPr>
                <w:i w:val="1"/>
                <w:shd w:val="clear" w:color="auto" w:fill="auto"/>
                <w:rFonts w:hint="eastAsia"/>
              </w:rPr>
              <w:t xml:space="preserve">주는 DAO이다.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RecipeReplyVO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레시피에 등록된 댓글에 대한 데이터가 들어있는 VO.</w:t>
            </w:r>
          </w:p>
        </w:tc>
      </w:tr>
      <w:tr>
        <w:trPr>
          <w:trHeight w:hRule="atleast" w:val="96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RecipeTagDAO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레시피를 구분하는 태그에 대한 정보를 담고 있는 DB와 연결해주는 </w:t>
            </w:r>
            <w:r>
              <w:rPr>
                <w:i w:val="1"/>
                <w:shd w:val="clear" w:color="auto" w:fill="auto"/>
                <w:rFonts w:hint="eastAsia"/>
              </w:rPr>
              <w:t>DAO이다.</w:t>
            </w:r>
          </w:p>
        </w:tc>
      </w:tr>
      <w:tr>
        <w:trPr>
          <w:trHeight w:hRule="atleast" w:val="132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RecipeTagVO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레시피를 구분하는 태그에 대한 데이터가 들어있는 VO.</w:t>
            </w:r>
          </w:p>
        </w:tc>
      </w:tr>
      <w:tr>
        <w:trPr>
          <w:trHeight w:hRule="atleast" w:val="21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RecipeCategoryDAO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레시피가 포함된 카테고리에 대한 정보를 담고 있는 DB와 연결해주</w:t>
            </w:r>
            <w:r>
              <w:rPr>
                <w:i w:val="1"/>
                <w:shd w:val="clear" w:color="auto" w:fill="auto"/>
                <w:rFonts w:hint="eastAsia"/>
              </w:rPr>
              <w:t xml:space="preserve">는 DAO이다.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RecipeCategoryVO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레시피가 포함된 카테고리에 대한 데이터가 들어있는 VO.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ManageRecipe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다른 컴포넌트가 레시피에 관련된 조작을 할 수 있도록, 해당 컴포넌</w:t>
            </w:r>
            <w:r>
              <w:rPr>
                <w:i w:val="1"/>
                <w:shd w:val="clear" w:color="auto" w:fill="auto"/>
                <w:rFonts w:hint="eastAsia"/>
              </w:rPr>
              <w:t xml:space="preserve">트에서 제공하는 인터페이스</w:t>
            </w:r>
          </w:p>
        </w:tc>
      </w:tr>
      <w:tr>
        <w:trPr>
          <w:trHeight w:hRule="atleast" w:val="70"/>
        </w:trPr>
        <w:tc>
          <w:tcPr>
            <w:tcW w:type="dxa" w:w="2084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>ManageRecipeReply</w:t>
            </w:r>
          </w:p>
        </w:tc>
        <w:tc>
          <w:tcPr>
            <w:tcW w:type="dxa" w:w="6345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 w:color="auto" w:fill="auto"/>
                <w:rFonts w:hint="eastAsia"/>
              </w:rPr>
            </w:pPr>
            <w:r>
              <w:rPr>
                <w:i w:val="1"/>
                <w:shd w:val="clear" w:color="auto" w:fill="auto"/>
                <w:rFonts w:hint="eastAsia"/>
              </w:rPr>
              <w:t xml:space="preserve">다른 컴포넌트가 레시피의 댓글에 관련된 조작을 할 수 있도록, 해당 </w:t>
            </w:r>
            <w:r>
              <w:rPr>
                <w:i w:val="1"/>
                <w:shd w:val="clear" w:color="auto" w:fill="auto"/>
                <w:rFonts w:hint="eastAsia"/>
              </w:rPr>
              <w:t xml:space="preserve">컴포넌트에서 제공하는 인터페이스</w:t>
            </w:r>
          </w:p>
        </w:tc>
      </w:tr>
    </w:tbl>
    <w:p>
      <w:pPr>
        <w:pStyle w:val="PO9"/>
        <w:rPr>
          <w:i w:val="1"/>
          <w:shd w:val="clear" w:color="auto" w:fill="auto"/>
          <w:rFonts w:hint="eastAsia"/>
        </w:rPr>
      </w:pPr>
      <w:bookmarkStart w:id="27" w:name="_Toc306100381"/>
      <w:r>
        <w:rPr>
          <w:i w:val="1"/>
          <w:shd w:val="clear" w:color="auto" w:fill="auto"/>
          <w:rFonts w:hint="eastAsia"/>
        </w:rPr>
        <w:t xml:space="preserve">인터페이스 실현 모델</w:t>
      </w:r>
      <w:bookmarkEnd w:id="27"/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ManageRecipe(getList)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6294755" cy="2553970"/>
            <wp:effectExtent l="0" t="0" r="0" b="0"/>
            <wp:docPr id="31" name="그림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black/AppData/Roaming/PolarisOffice/ETemp/11900_22734696/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55460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ManageRecipe(blindRecipe())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3665220" cy="1964690"/>
            <wp:effectExtent l="0" t="0" r="0" b="0"/>
            <wp:docPr id="32" name="그림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black/AppData/Roaming/PolarisOffice/ETemp/11900_22734696/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96532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ManageRecipe(deleteRecipe())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3634740" cy="1873885"/>
            <wp:effectExtent l="0" t="0" r="0" b="0"/>
            <wp:docPr id="33" name="그림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black/AppData/Roaming/PolarisOffice/ETemp/11900_22734696/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87452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ManageRecipeReply(blindRecipeReply())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3725545" cy="1783715"/>
            <wp:effectExtent l="0" t="0" r="0" b="0"/>
            <wp:docPr id="34" name="그림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black/AppData/Roaming/PolarisOffice/ETemp/11900_22734696/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78435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ManageRecipeReply(deleteRecipeReply())</w:t>
      </w:r>
    </w:p>
    <w:p>
      <w:pPr>
        <w:jc w:val="center"/>
        <w:rPr>
          <w:i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3801110" cy="1760855"/>
            <wp:effectExtent l="0" t="0" r="0" b="0"/>
            <wp:docPr id="35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black/AppData/Roaming/PolarisOffice/ETemp/11900_22734696/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176149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br w:type="page"/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showWriteScreen()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20715" cy="5282565"/>
            <wp:effectExtent l="0" t="0" r="0" b="0"/>
            <wp:docPr id="54" name="그림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black/AppData/Roaming/PolarisOffice/ETemp/11900_22734696/imag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28320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br w:type="page"/>
      </w:r>
      <w:r>
        <w:rPr>
          <w:i w:val="1"/>
          <w:b w:val="0"/>
          <w:shd w:val="clear" w:color="auto" w:fill="auto"/>
          <w:rFonts w:hint="eastAsia"/>
        </w:rPr>
        <w:t>showupdateScreen()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20715" cy="5297170"/>
            <wp:effectExtent l="0" t="0" r="0" b="0"/>
            <wp:docPr id="56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black/AppData/Roaming/PolarisOffice/ETemp/11900_22734696/image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29780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showRetreiveScreen()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20715" cy="2478405"/>
            <wp:effectExtent l="0" t="0" r="0" b="0"/>
            <wp:docPr id="57" name="그림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black/AppData/Roaming/PolarisOffice/ETemp/11900_22734696/image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47904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br w:type="page"/>
      </w:r>
      <w:r>
        <w:rPr>
          <w:i w:val="1"/>
          <w:b w:val="0"/>
          <w:shd w:val="clear" w:color="auto" w:fill="auto"/>
          <w:rFonts w:hint="eastAsia"/>
        </w:rPr>
        <w:t>getRecipeList()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28335" cy="5418455"/>
            <wp:effectExtent l="0" t="0" r="0" b="0"/>
            <wp:docPr id="59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black/AppData/Roaming/PolarisOffice/ETemp/11900_22734696/image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41909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deleteRecipe()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20715" cy="2584450"/>
            <wp:effectExtent l="0" t="0" r="0" b="0"/>
            <wp:docPr id="60" name="그림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black/AppData/Roaming/PolarisOffice/ETemp/11900_22734696/image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5850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br w:type="page"/>
      </w:r>
      <w:r>
        <w:rPr>
          <w:i w:val="1"/>
          <w:b w:val="0"/>
          <w:shd w:val="clear" w:color="auto" w:fill="auto"/>
          <w:rFonts w:hint="eastAsia"/>
        </w:rPr>
        <w:t xml:space="preserve">AddReply(), DeleteReply()</w:t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4322445" cy="4420870"/>
            <wp:effectExtent l="0" t="0" r="0" b="0"/>
            <wp:docPr id="62" name="그림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black/AppData/Roaming/PolarisOffice/ETemp/11900_22734696/image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442150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 xml:space="preserve">Recommend(), copyToClipboard () : 부가기능</w:t>
      </w:r>
    </w:p>
    <w:p>
      <w:pPr>
        <w:jc w:val="center"/>
        <w:rPr>
          <w:i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058285" cy="3937000"/>
            <wp:effectExtent l="0" t="0" r="0" b="0"/>
            <wp:docPr id="63" name="그림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black/AppData/Roaming/PolarisOffice/ETemp/11900_22734696/image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39376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 w:val="1"/>
          <w:shd w:val="clear" w:color="auto" w:fill="auto"/>
          <w:rFonts w:hint="eastAsia"/>
        </w:rPr>
      </w:pPr>
      <w:r>
        <w:br w:type="page"/>
      </w:r>
    </w:p>
    <w:p>
      <w:pPr>
        <w:pStyle w:val="PO10"/>
        <w:rPr>
          <w:i w:val="1"/>
          <w:b w:val="0"/>
          <w:shd w:val="clear" w:color="auto" w:fill="auto"/>
          <w:rFonts w:hint="eastAsia"/>
        </w:rPr>
      </w:pPr>
      <w:r>
        <w:rPr>
          <w:i w:val="1"/>
          <w:b w:val="0"/>
          <w:shd w:val="clear" w:color="auto" w:fill="auto"/>
          <w:rFonts w:hint="eastAsia"/>
        </w:rPr>
        <w:t>scrapRecipe()</w:t>
      </w:r>
    </w:p>
    <w:p>
      <w:pPr>
        <w:jc w:val="center"/>
        <w:rPr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3098165" cy="3710305"/>
            <wp:effectExtent l="0" t="0" r="0" b="0"/>
            <wp:docPr id="65" name="그림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black/AppData/Roaming/PolarisOffice/ETemp/11900_22734696/image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28" t="22530" r="31909" b="2258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71094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hd w:val="clear" w:color="auto" w:fill="auto"/>
        </w:rPr>
      </w:pPr>
    </w:p>
    <w:p>
      <w:pPr>
        <w:jc w:val="center"/>
        <w:rPr>
          <w:shd w:val="clear" w:color="auto" w:fill="auto"/>
        </w:rPr>
      </w:pPr>
    </w:p>
    <w:sectPr>
      <w:titlePg/>
      <w15:footnoteColumns w:val="1"/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1440" w:left="1080" w:bottom="1440" w:right="1080" w:header="601" w:footer="862" w:gutter="0"/>
      <w:pgNumType w:fmt="decimal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nivers (W1)">
    <w:altName w:val="Arial"/>
    <w:panose1 w:val="020B0604020202020204"/>
    <w:charset w:val="0"/>
    <w:family w:val="swiss"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panose1 w:val="020B0604020202020204"/>
    <w:charset w:val="81"/>
    <w:family w:val="roman"/>
    <w:pitch w:val="variable"/>
    <w:sig w:usb0="00000001" w:usb1="09060000" w:usb2="00000010" w:usb3="00000000" w:csb0="00080000" w:csb1="00000000"/>
  </w:font>
  <w:font w:name="Helv">
    <w:panose1 w:val="00000000000000000000"/>
    <w:charset w:val="0"/>
    <w:family w:val="auto"/>
    <w:pitch w:val="variable"/>
    <w:sig w:usb0="e00002ff" w:usb1="5000785b" w:usb2="00000000" w:usb3="00000000" w:csb0="0000019f" w:csb1="00000000"/>
  </w:font>
  <w:font w:name="한양중고딕">
    <w:panose1 w:val="020B0604020202020204"/>
    <w:charset w:val="81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helmsford-WP">
    <w:altName w:val="Arial"/>
    <w:panose1 w:val="020B0604020202020204"/>
    <w:charset w:val="0"/>
    <w:family w:val="swiss"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rStyle w:val="PO168"/>
        <w:shd w:val="clear" w:color="auto" w:fill="auto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rStyle w:val="PO168"/>
        <w:shd w:val="clear" w:color="auto" w:fill="auto"/>
      </w:rPr>
      <w:t>0</w:t>
    </w:r>
    <w:r>
      <w:rPr>
        <w:rStyle w:val="PO168"/>
        <w:shd w:val="clear" w:color="auto" w:fill="auto"/>
      </w:rPr>
      <w:fldChar w:fldCharType="end"/>
    </w:r>
  </w:p>
  <w:p>
    <w:pPr>
      <w:ind w:right="360" w:firstLine="0"/>
      <w:rPr>
        <w:shd w:val="clear" w:color="auto" w:fill="auto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overflowPunct w:val="0"/>
      <w:pBdr>
        <w:top w:sz="12" w:space="0" w:color="000000" w:val="single"/>
      </w:pBdr>
      <w:ind w:left="-100" w:right="-213" w:firstLine="0" w:leftChars="-100"/>
      <w:tabs>
        <w:tab w:val="clear" w:pos="4252"/>
        <w:tab w:val="clear" w:pos="8504"/>
        <w:tab w:val="right" w:pos="9000"/>
      </w:tabs>
      <w:rPr>
        <w:rStyle w:val="PO168"/>
        <w:shd w:val="clear" w:color="auto" w:fill="auto"/>
        <w:rFonts w:cs="Arial" w:hint="eastAsia"/>
      </w:rPr>
      <w:autoSpaceDE w:val="0"/>
      <w:autoSpaceDN w:val="0"/>
    </w:pPr>
    <w:r>
      <w:rPr>
        <w:b w:val="1"/>
        <w:shd w:val="clear" w:color="auto" w:fill="auto"/>
      </w:rPr>
      <w:tab/>
    </w:r>
    <w:r>
      <w:rPr>
        <w:shd w:val="clear" w:color="auto" w:fill="auto"/>
        <w:rFonts w:hint="eastAsia"/>
      </w:rPr>
      <w:t xml:space="preserve">페이지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rStyle w:val="PO168"/>
        <w:shd w:val="clear" w:color="auto" w:fill="auto"/>
        <w:rFonts w:cs="Arial"/>
      </w:rPr>
      <w:t>4</w:t>
    </w:r>
    <w:r>
      <w:rPr>
        <w:rStyle w:val="PO168"/>
        <w:shd w:val="clear" w:color="auto" w:fill="auto"/>
        <w:rFonts w:cs="Arial"/>
      </w:rPr>
      <w:fldChar w:fldCharType="end"/>
    </w:r>
    <w:r>
      <w:rPr>
        <w:rStyle w:val="PO168"/>
        <w:shd w:val="clear" w:color="auto" w:fill="auto"/>
        <w:rFonts w:cs="Arial"/>
      </w:rPr>
      <w:t>/</w:t>
    </w:r>
    <w:r>
      <w:rPr>
        <w:rStyle w:val="PO168"/>
        <w:shd w:val="clear" w:color="auto" w:fill="auto"/>
        <w:rFonts w:cs="Arial" w:hint="eastAsia"/>
      </w:rPr>
      <w:t>13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hd w:val="clear" w:color="auto" w:fill="auto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overflowPunct w:val="0"/>
      <w:pBdr>
        <w:bottom w:sz="12" w:space="1" w:color="000000" w:val="single"/>
      </w:pBdr>
      <w:tabs>
        <w:tab w:val="left" w:pos="180"/>
        <w:tab w:val="clear" w:pos="8504"/>
        <w:tab w:val="right" w:pos="9000"/>
      </w:tabs>
      <w:rPr>
        <w:shd w:val="clear" w:color="auto" w:fill="auto"/>
      </w:rPr>
      <w:autoSpaceDE w:val="0"/>
      <w:autoSpaceDN w:val="0"/>
    </w:pPr>
    <w:r>
      <w:rPr>
        <w:shd w:val="clear" w:color="auto" w:fill="auto"/>
        <w:rFonts w:hint="eastAsia"/>
      </w:rPr>
      <w:t xml:space="preserve"> </w:t>
    </w:r>
    <w:r>
      <w:rPr>
        <w:i w:val="1"/>
        <w:shd w:val="clear" w:color="auto" w:fill="auto"/>
        <w:rFonts w:ascii="굴림체" w:eastAsia="굴림체" w:hAnsi="굴림체" w:cs="굴림체" w:hint="eastAsia"/>
        <w:lang w:eastAsia="ko-KR"/>
      </w:rPr>
      <w:t xml:space="preserve">우리 함께 해봐요</w:t>
    </w:r>
    <w:r>
      <w:rPr>
        <w:shd w:val="clear" w:color="auto" w:fill="auto"/>
      </w:rPr>
      <w:tab/>
    </w:r>
    <w:r>
      <w:rPr>
        <w:shd w:val="clear" w:color="auto" w:fill="auto"/>
        <w:rFonts w:ascii="Arial" w:eastAsia="굴림체" w:hAnsi="굴림체" w:cs="굴림체"/>
        <w:lang w:eastAsia="ko-KR"/>
      </w:rPr>
      <w:t xml:space="preserve">          </w:t>
    </w:r>
    <w:r>
      <w:rPr>
        <w:shd w:val="clear" w:color="auto" w:fill="auto"/>
        <w:rFonts w:ascii="굴림체" w:eastAsia="굴림체" w:hAnsi="굴림체" w:cs="굴림체" w:hint="eastAsia"/>
        <w:lang w:eastAsia="ko-KR"/>
      </w:rPr>
      <w:t>상세설계명세서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hd w:val="clear" w:color="auto" w:fil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C5F"/>
    <w:lvl w:ilvl="0">
      <w:lvlJc w:val="left"/>
      <w:numFmt w:val="decimal"/>
      <w:start w:val="1"/>
      <w:suff w:val="tab"/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rPr>
        <w:shd w:val="clear" w:color="auto" w:fill="auto"/>
      </w:rPr>
      <w:lvlText w:val="%1.%2."/>
    </w:lvl>
    <w:lvl w:ilvl="2">
      <w:lvlJc w:val="left"/>
      <w:numFmt w:val="decimal"/>
      <w:start w:val="1"/>
      <w:suff w:val="tab"/>
      <w:rPr>
        <w:shd w:val="clear" w:color="auto" w:fill="auto"/>
      </w:rPr>
      <w:lvlText w:val="%1.%2.%3."/>
    </w:lvl>
    <w:lvl w:ilvl="3">
      <w:lvlJc w:val="left"/>
      <w:numFmt w:val="decimal"/>
      <w:start w:val="1"/>
      <w:suff w:val="tab"/>
      <w:rPr>
        <w:shd w:val="clear" w:color="auto" w:fill="auto"/>
      </w:rPr>
      <w:lvlText w:val="%1.%2.%3.%4."/>
    </w:lvl>
    <w:lvl w:ilvl="4">
      <w:lvlJc w:val="left"/>
      <w:numFmt w:val="decimal"/>
      <w:start w:val="1"/>
      <w:suff w:val="tab"/>
      <w:rPr>
        <w:shd w:val="clear" w:color="auto" w:fill="auto"/>
      </w:rPr>
      <w:lvlText w:val="%1.%2.%3.%4.%5."/>
    </w:lvl>
    <w:lvl w:ilvl="5">
      <w:lvlJc w:val="left"/>
      <w:numFmt w:val="decimal"/>
      <w:start w:val="1"/>
      <w:suff w:val="tab"/>
      <w:rPr>
        <w:shd w:val="clear" w:color="auto" w:fill="auto"/>
      </w:rPr>
      <w:lvlText w:val="%1.%2.%3.%4.%5.%6."/>
    </w:lvl>
    <w:lvl w:ilvl="6">
      <w:lvlJc w:val="left"/>
      <w:numFmt w:val="decimal"/>
      <w:start w:val="1"/>
      <w:suff w:val="tab"/>
      <w:rPr>
        <w:shd w:val="clear" w:color="auto" w:fill="auto"/>
      </w:rPr>
      <w:lvlText w:val="%1.%2.%3.%4.%5.%6.%7."/>
    </w:lvl>
    <w:lvl w:ilvl="7">
      <w:lvlJc w:val="left"/>
      <w:numFmt w:val="decimal"/>
      <w:start w:val="1"/>
      <w:suff w:val="tab"/>
      <w:rPr>
        <w:shd w:val="clear" w:color="auto" w:fill="auto"/>
      </w:rPr>
      <w:lvlText w:val="%1.%2.%3.%4.%5.%6.%7.%8."/>
    </w:lvl>
    <w:lvl w:ilvl="8">
      <w:lvlJc w:val="left"/>
      <w:numFmt w:val="decimal"/>
      <w:start w:val="1"/>
      <w:suff w:val="tab"/>
      <w:rPr>
        <w:shd w:val="clear" w:color="auto" w:fill="auto"/>
      </w:rPr>
      <w:lvlText w:val="%1.%2.%3.%4.%5.%6.%7.%8.%9."/>
    </w:lvl>
  </w:abstractNum>
  <w:abstractNum w:abstractNumId="1">
    <w:multiLevelType w:val="hybridMultilevel"/>
    <w:nsid w:val="2F000001"/>
    <w:tmpl w:val="1F0033C2"/>
    <w:lvl w:ilvl="0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3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4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5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6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7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  <w:lvl w:ilvl="8">
      <w:lvlJc w:val="left"/>
      <w:numFmt w:val="bullet"/>
      <w:start w:val="1"/>
      <w:suff w:val="tab"/>
      <w:pPr>
        <w:ind w:left="363" w:hanging="170"/>
        <w:tabs>
          <w:tab w:val="left" w:pos="553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ü"/>
    </w:lvl>
  </w:abstractNum>
  <w:abstractNum w:abstractNumId="2">
    <w:multiLevelType w:val="hybridMultilevel"/>
    <w:nsid w:val="2F000002"/>
    <w:tmpl w:val="1F002570"/>
    <w:lvl w:ilvl="0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3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4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5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6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7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  <w:lvl w:ilvl="8">
      <w:lvlJc w:val="left"/>
      <w:numFmt w:val="bullet"/>
      <w:start w:val="1"/>
      <w:suff w:val="tab"/>
      <w:pPr>
        <w:ind w:left="1559" w:hanging="425"/>
        <w:tabs>
          <w:tab w:val="left" w:pos="1559"/>
        </w:tabs>
        <w:rPr/>
      </w:pPr>
      <w:rPr>
        <w:sz w:val="18"/>
        <w:szCs w:val="18"/>
        <w:shd w:val="clear" w:color="auto" w:fill="auto"/>
        <w:rFonts w:ascii="Wingdings" w:hAnsi="Wingdings" w:hint="default"/>
      </w:rPr>
      <w:lvlText w:val="ü"/>
    </w:lvl>
  </w:abstractNum>
  <w:abstractNum w:abstractNumId="3">
    <w:multiLevelType w:val="hybridMultilevel"/>
    <w:nsid w:val="2F000003"/>
    <w:tmpl w:val="1F001EB6"/>
    <w:lvl w:ilvl="0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70" w:hanging="170"/>
        <w:tabs>
          <w:tab w:val="left" w:pos="360"/>
        </w:tabs>
        <w:rPr/>
      </w:pPr>
      <w:rPr>
        <w:sz w:val="14"/>
        <w:szCs w:val="14"/>
        <w:shd w:val="clear" w:color="auto" w:fill="auto"/>
        <w:rFonts w:ascii="Wingdings" w:hAnsi="Wingdings" w:hint="default"/>
      </w:rPr>
      <w:lvlText w:val="l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바탕체" w:eastAsia="바탕체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spacing w:lineRule="atLeast" w:line="240"/>
      <w:rPr/>
      <w:wordWrap w:val="0"/>
      <w:widowControl w:val="0"/>
    </w:pPr>
    <w:rPr>
      <w:shd w:val="clear" w:color="auto" w:fill="auto"/>
      <w:rFonts w:ascii="Arial" w:eastAsia="굴림체" w:hAnsi="Arial"/>
    </w:rPr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6" w:type="paragraph">
    <w:name w:val="Title"/>
    <w:basedOn w:val="PO1"/>
    <w:qFormat/>
    <w:pPr>
      <w:jc w:val="center"/>
      <w:spacing w:before="240" w:after="120"/>
      <w:rPr/>
    </w:pPr>
    <w:rPr>
      <w:b w:val="1"/>
      <w:sz w:val="32"/>
      <w:szCs w:val="32"/>
      <w:shd w:val="clear" w:color="auto" w:fill="auto"/>
      <w:rFonts w:eastAsia="돋움체"/>
    </w:rPr>
  </w:style>
  <w:style w:styleId="PO7" w:type="paragraph">
    <w:name w:val="heading 1"/>
    <w:basedOn w:val="PO1"/>
    <w:qFormat/>
    <w:pPr>
      <w:numPr>
        <w:numId w:val="1"/>
      </w:numPr>
      <w:spacing w:after="240"/>
      <w:pageBreakBefore w:val="1"/>
      <w:tabs>
        <w:tab w:val="left" w:pos="720"/>
      </w:tabs>
      <w:rPr/>
      <w:outlineLvl w:val="0"/>
    </w:pPr>
    <w:rPr>
      <w:spacing w:val="60"/>
      <w:b w:val="1"/>
      <w:sz w:val="26"/>
      <w:szCs w:val="26"/>
      <w:shd w:val="clear" w:color="auto" w:fill="auto"/>
      <w:caps w:val="1"/>
    </w:rPr>
  </w:style>
  <w:style w:styleId="PO8" w:type="paragraph">
    <w:name w:val="heading 2"/>
    <w:basedOn w:val="PO1"/>
    <w:qFormat/>
    <w:pPr>
      <w:numPr>
        <w:numId w:val="1"/>
        <w:ilvl w:val="1"/>
      </w:numPr>
      <w:spacing w:before="240" w:after="240"/>
      <w:tabs>
        <w:tab w:val="left" w:pos="1440"/>
      </w:tabs>
      <w:rPr/>
      <w:outlineLvl w:val="1"/>
    </w:pPr>
    <w:rPr>
      <w:spacing w:val="60"/>
      <w:b w:val="1"/>
      <w:sz w:val="22"/>
      <w:szCs w:val="22"/>
      <w:shd w:val="clear" w:color="auto" w:fill="auto"/>
    </w:rPr>
  </w:style>
  <w:style w:styleId="PO9" w:type="paragraph">
    <w:name w:val="heading 3"/>
    <w:basedOn w:val="PO1"/>
    <w:link w:val="PO219"/>
    <w:qFormat/>
    <w:pPr>
      <w:numPr>
        <w:numId w:val="1"/>
        <w:ilvl w:val="2"/>
      </w:numPr>
      <w:spacing w:before="240" w:after="240"/>
      <w:tabs>
        <w:tab w:val="left" w:pos="1440"/>
      </w:tabs>
      <w:rPr/>
      <w:outlineLvl w:val="2"/>
    </w:pPr>
    <w:rPr>
      <w:sz w:val="22"/>
      <w:szCs w:val="22"/>
      <w:shd w:val="clear" w:color="auto" w:fill="auto"/>
      <w:rFonts w:ascii="Univers (W1)" w:hAnsi="Univers (W1)"/>
    </w:rPr>
  </w:style>
  <w:style w:styleId="PO10" w:type="paragraph">
    <w:name w:val="heading 4"/>
    <w:basedOn w:val="PO1"/>
    <w:qFormat/>
    <w:pPr>
      <w:numPr>
        <w:numId w:val="1"/>
        <w:ilvl w:val="3"/>
      </w:numPr>
      <w:tabs>
        <w:tab w:val="left" w:pos="1440"/>
      </w:tabs>
      <w:rPr/>
      <w:outlineLvl w:val="3"/>
    </w:pPr>
    <w:rPr>
      <w:b w:val="1"/>
      <w:shd w:val="clear" w:color="auto" w:fill="auto"/>
      <w:rFonts w:ascii="Univers (W1)" w:eastAsia="돋움체" w:hAnsi="Univers (W1)"/>
    </w:rPr>
  </w:style>
  <w:style w:styleId="PO11" w:type="paragraph">
    <w:name w:val="heading 5"/>
    <w:basedOn w:val="PO1"/>
    <w:qFormat/>
    <w:pPr>
      <w:numPr>
        <w:numId w:val="1"/>
        <w:ilvl w:val="4"/>
      </w:numPr>
      <w:rPr/>
      <w:outlineLvl w:val="4"/>
    </w:pPr>
    <w:rPr>
      <w:b w:val="1"/>
      <w:shd w:val="clear" w:color="auto" w:fill="auto"/>
    </w:rPr>
  </w:style>
  <w:style w:styleId="PO12" w:type="paragraph">
    <w:name w:val="heading 6"/>
    <w:basedOn w:val="PO1"/>
    <w:qFormat/>
    <w:pPr>
      <w:numPr>
        <w:numId w:val="1"/>
        <w:ilvl w:val="5"/>
      </w:numPr>
      <w:rPr/>
      <w:outlineLvl w:val="5"/>
    </w:pPr>
    <w:rPr>
      <w:u w:val="single"/>
      <w:shd w:val="clear" w:color="auto" w:fill="auto"/>
    </w:rPr>
  </w:style>
  <w:style w:styleId="PO13" w:type="paragraph">
    <w:name w:val="heading 7"/>
    <w:basedOn w:val="PO1"/>
    <w:qFormat/>
    <w:pPr>
      <w:numPr>
        <w:numId w:val="1"/>
        <w:ilvl w:val="6"/>
      </w:numPr>
      <w:rPr/>
      <w:outlineLvl w:val="6"/>
    </w:pPr>
    <w:rPr>
      <w:i w:val="1"/>
      <w:shd w:val="clear" w:color="auto" w:fill="auto"/>
    </w:rPr>
  </w:style>
  <w:style w:styleId="PO14" w:type="paragraph">
    <w:name w:val="heading 8"/>
    <w:basedOn w:val="PO1"/>
    <w:qFormat/>
    <w:pPr>
      <w:numPr>
        <w:numId w:val="1"/>
        <w:ilvl w:val="7"/>
      </w:numPr>
      <w:rPr/>
      <w:outlineLvl w:val="7"/>
    </w:pPr>
    <w:rPr>
      <w:i w:val="1"/>
      <w:shd w:val="clear" w:color="auto" w:fill="auto"/>
    </w:rPr>
  </w:style>
  <w:style w:styleId="PO15" w:type="paragraph">
    <w:name w:val="heading 9"/>
    <w:basedOn w:val="PO1"/>
    <w:qFormat/>
    <w:pPr>
      <w:numPr>
        <w:numId w:val="1"/>
        <w:ilvl w:val="8"/>
      </w:numPr>
      <w:rPr/>
      <w:outlineLvl w:val="8"/>
    </w:pPr>
    <w:rPr>
      <w:i w:val="1"/>
      <w:shd w:val="clear" w:color="auto" w:fill="auto"/>
    </w:rPr>
  </w:style>
  <w:style w:styleId="PO28" w:type="paragraph">
    <w:name w:val="toc 1"/>
    <w:basedOn w:val="PO1"/>
    <w:next w:val="PO1"/>
    <w:uiPriority w:val="39"/>
    <w:pPr>
      <w:jc w:val="left"/>
      <w:spacing w:before="120" w:after="120"/>
      <w:tabs>
        <w:tab w:val="right" w:leader="dot" w:pos="9027"/>
      </w:tabs>
      <w:rPr/>
    </w:pPr>
    <w:rPr>
      <w:b w:val="1"/>
      <w:shd w:val="clear" w:color="auto" w:fill="auto"/>
      <w:caps w:val="1"/>
    </w:rPr>
  </w:style>
  <w:style w:styleId="PO29" w:type="paragraph">
    <w:name w:val="toc 2"/>
    <w:basedOn w:val="PO1"/>
    <w:next w:val="PO1"/>
    <w:uiPriority w:val="39"/>
    <w:pPr>
      <w:jc w:val="left"/>
      <w:tabs>
        <w:tab w:val="right" w:leader="dot" w:pos="9027"/>
      </w:tabs>
      <w:rPr/>
    </w:pPr>
    <w:rPr>
      <w:shd w:val="clear" w:color="auto" w:fill="auto"/>
      <w:smallCaps w:val="1"/>
    </w:rPr>
  </w:style>
  <w:style w:styleId="PO30" w:type="paragraph">
    <w:name w:val="toc 3"/>
    <w:basedOn w:val="PO1"/>
    <w:next w:val="PO1"/>
    <w:uiPriority w:val="39"/>
    <w:pPr>
      <w:jc w:val="left"/>
      <w:ind w:left="240" w:firstLine="0"/>
      <w:tabs>
        <w:tab w:val="right" w:leader="dot" w:pos="9027"/>
      </w:tabs>
      <w:rPr/>
    </w:pPr>
    <w:rPr>
      <w:i w:val="1"/>
      <w:shd w:val="clear" w:color="auto" w:fill="auto"/>
    </w:rPr>
  </w:style>
  <w:style w:styleId="PO31" w:type="paragraph">
    <w:name w:val="toc 4"/>
    <w:basedOn w:val="PO1"/>
    <w:next w:val="PO1"/>
    <w:semiHidden/>
    <w:pPr>
      <w:jc w:val="left"/>
      <w:ind w:left="48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2" w:type="paragraph">
    <w:name w:val="toc 5"/>
    <w:basedOn w:val="PO1"/>
    <w:next w:val="PO1"/>
    <w:semiHidden/>
    <w:pPr>
      <w:jc w:val="left"/>
      <w:ind w:left="72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3" w:type="paragraph">
    <w:name w:val="toc 6"/>
    <w:basedOn w:val="PO1"/>
    <w:next w:val="PO1"/>
    <w:semiHidden/>
    <w:pPr>
      <w:jc w:val="left"/>
      <w:ind w:left="96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4" w:type="paragraph">
    <w:name w:val="toc 7"/>
    <w:basedOn w:val="PO1"/>
    <w:next w:val="PO1"/>
    <w:semiHidden/>
    <w:pPr>
      <w:jc w:val="left"/>
      <w:ind w:left="120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5" w:type="paragraph">
    <w:name w:val="toc 8"/>
    <w:basedOn w:val="PO1"/>
    <w:next w:val="PO1"/>
    <w:semiHidden/>
    <w:pPr>
      <w:jc w:val="left"/>
      <w:ind w:left="144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6" w:type="paragraph">
    <w:name w:val="toc 9"/>
    <w:basedOn w:val="PO1"/>
    <w:next w:val="PO1"/>
    <w:semiHidden/>
    <w:pPr>
      <w:jc w:val="left"/>
      <w:ind w:left="1680" w:firstLine="0"/>
      <w:tabs>
        <w:tab w:val="right" w:leader="dot" w:pos="9027"/>
      </w:tabs>
      <w:rPr/>
    </w:pPr>
    <w:rPr>
      <w:sz w:val="18"/>
      <w:szCs w:val="18"/>
      <w:shd w:val="clear" w:color="auto" w:fill="auto"/>
    </w:rPr>
  </w:style>
  <w:style w:styleId="PO37" w:type="table">
    <w:name w:val="Table Grid"/>
    <w:basedOn w:val="PO3"/>
    <w:pPr>
      <w:jc w:val="both"/>
      <w:spacing w:lineRule="atLeast" w:line="240"/>
      <w:rPr/>
      <w:wordWrap w:val="0"/>
      <w:widowControl w:val="0"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표준1"/>
    <w:basedOn w:val="PO1"/>
    <w:pPr>
      <w:ind w:left="720" w:firstLine="0"/>
      <w:rPr/>
    </w:pPr>
    <w:rPr>
      <w:shd w:val="clear" w:color="auto" w:fill="auto"/>
    </w:rPr>
  </w:style>
  <w:style w:styleId="PO152" w:type="paragraph">
    <w:name w:val="Normal Indent"/>
    <w:basedOn w:val="PO1"/>
    <w:pPr>
      <w:ind w:left="720" w:firstLine="0"/>
      <w:rPr/>
    </w:pPr>
    <w:rPr>
      <w:shd w:val="clear" w:color="auto" w:fill="auto"/>
    </w:rPr>
  </w:style>
  <w:style w:styleId="PO153" w:type="character">
    <w:name w:val="annotation reference"/>
    <w:semiHidden/>
    <w:rPr>
      <w:sz w:val="16"/>
      <w:szCs w:val="16"/>
      <w:shd w:val="clear" w:color="auto" w:fill="auto"/>
    </w:rPr>
  </w:style>
  <w:style w:styleId="PO154" w:type="paragraph">
    <w:name w:val="annotation text"/>
    <w:basedOn w:val="PO1"/>
    <w:semiHidden/>
  </w:style>
  <w:style w:styleId="PO155" w:type="paragraph">
    <w:name w:val="index 7"/>
    <w:basedOn w:val="PO1"/>
    <w:next w:val="PO1"/>
    <w:semiHidden/>
    <w:pPr>
      <w:ind w:left="1701" w:firstLine="0"/>
      <w:rPr/>
    </w:pPr>
    <w:rPr>
      <w:shd w:val="clear" w:color="auto" w:fill="auto"/>
    </w:rPr>
  </w:style>
  <w:style w:styleId="PO156" w:type="paragraph">
    <w:name w:val="index 6"/>
    <w:basedOn w:val="PO1"/>
    <w:next w:val="PO1"/>
    <w:semiHidden/>
    <w:pPr>
      <w:ind w:left="1417" w:firstLine="0"/>
      <w:rPr/>
    </w:pPr>
    <w:rPr>
      <w:shd w:val="clear" w:color="auto" w:fill="auto"/>
    </w:rPr>
  </w:style>
  <w:style w:styleId="PO157" w:type="paragraph">
    <w:name w:val="index 5"/>
    <w:basedOn w:val="PO1"/>
    <w:next w:val="PO1"/>
    <w:semiHidden/>
    <w:pPr>
      <w:ind w:left="1134" w:firstLine="0"/>
      <w:rPr/>
    </w:pPr>
    <w:rPr>
      <w:shd w:val="clear" w:color="auto" w:fill="auto"/>
    </w:rPr>
  </w:style>
  <w:style w:styleId="PO158" w:type="paragraph">
    <w:name w:val="index 4"/>
    <w:basedOn w:val="PO1"/>
    <w:next w:val="PO1"/>
    <w:semiHidden/>
    <w:pPr>
      <w:ind w:left="850" w:firstLine="0"/>
      <w:rPr/>
    </w:pPr>
    <w:rPr>
      <w:shd w:val="clear" w:color="auto" w:fill="auto"/>
    </w:rPr>
  </w:style>
  <w:style w:styleId="PO159" w:type="paragraph">
    <w:name w:val="index 3"/>
    <w:basedOn w:val="PO1"/>
    <w:next w:val="PO1"/>
    <w:semiHidden/>
    <w:pPr>
      <w:ind w:left="567" w:firstLine="0"/>
      <w:rPr/>
    </w:pPr>
    <w:rPr>
      <w:shd w:val="clear" w:color="auto" w:fill="auto"/>
    </w:rPr>
  </w:style>
  <w:style w:styleId="PO160" w:type="paragraph">
    <w:name w:val="index 2"/>
    <w:basedOn w:val="PO1"/>
    <w:next w:val="PO1"/>
    <w:semiHidden/>
    <w:pPr>
      <w:ind w:left="283" w:firstLine="0"/>
      <w:rPr/>
    </w:pPr>
    <w:rPr>
      <w:shd w:val="clear" w:color="auto" w:fill="auto"/>
    </w:rPr>
  </w:style>
  <w:style w:styleId="PO161" w:type="paragraph">
    <w:name w:val="index 1"/>
    <w:basedOn w:val="PO1"/>
    <w:next w:val="PO1"/>
    <w:semiHidden/>
  </w:style>
  <w:style w:styleId="PO162" w:type="character">
    <w:name w:val="line number"/>
    <w:basedOn w:val="PO2"/>
  </w:style>
  <w:style w:styleId="PO163" w:type="paragraph">
    <w:name w:val="index heading"/>
    <w:basedOn w:val="PO1"/>
    <w:next w:val="PO161"/>
    <w:semiHidden/>
  </w:style>
  <w:style w:customStyle="1" w:styleId="PO164" w:type="paragraph">
    <w:name w:val="footer"/>
    <w:basedOn w:val="PO174"/>
    <w:pPr>
      <w:tabs>
        <w:tab w:val="center" w:pos="4320"/>
        <w:tab w:val="right" w:pos="8640"/>
      </w:tabs>
      <w:rPr/>
    </w:pPr>
    <w:rPr>
      <w:shd w:val="clear" w:color="auto" w:fill="auto"/>
    </w:rPr>
  </w:style>
  <w:style w:customStyle="1" w:styleId="PO165" w:type="paragraph">
    <w:name w:val="header"/>
    <w:basedOn w:val="PO174"/>
    <w:pPr>
      <w:tabs>
        <w:tab w:val="center" w:pos="4320"/>
        <w:tab w:val="right" w:pos="8640"/>
      </w:tabs>
      <w:rPr/>
    </w:pPr>
    <w:rPr>
      <w:shd w:val="clear" w:color="auto" w:fill="auto"/>
    </w:rPr>
  </w:style>
  <w:style w:styleId="PO166" w:type="character">
    <w:name w:val="footnote reference"/>
    <w:semiHidden/>
    <w:rPr>
      <w:position w:val="6"/>
      <w:sz w:val="16"/>
      <w:szCs w:val="16"/>
      <w:shd w:val="clear" w:color="auto" w:fill="auto"/>
    </w:rPr>
  </w:style>
  <w:style w:customStyle="1" w:styleId="PO167" w:type="paragraph">
    <w:name w:val="footnote text"/>
    <w:basedOn w:val="PO174"/>
  </w:style>
  <w:style w:styleId="PO168" w:type="character">
    <w:name w:val="page number"/>
    <w:basedOn w:val="PO2"/>
  </w:style>
  <w:style w:customStyle="1" w:styleId="PO169" w:type="paragraph">
    <w:name w:val="표준4"/>
    <w:basedOn w:val="PO1"/>
    <w:pPr>
      <w:jc w:val="left"/>
      <w:overflowPunct w:val="0"/>
      <w:ind w:left="2160" w:hanging="1440"/>
      <w:tabs>
        <w:tab w:val="left" w:pos="2160"/>
      </w:tabs>
      <w:rPr/>
      <w:autoSpaceDE w:val="0"/>
      <w:autoSpaceDN w:val="0"/>
    </w:pPr>
    <w:rPr>
      <w:b w:val="1"/>
      <w:shd w:val="clear" w:color="auto" w:fill="auto"/>
    </w:rPr>
  </w:style>
  <w:style w:customStyle="1" w:styleId="PO170" w:type="paragraph">
    <w:name w:val="표준2"/>
    <w:basedOn w:val="PO1"/>
    <w:pPr>
      <w:jc w:val="center"/>
      <w:spacing w:lineRule="atLeast" w:line="280" w:before="20" w:after="20"/>
      <w:rPr/>
    </w:pPr>
    <w:rPr>
      <w:shd w:val="clear" w:color="auto" w:fill="auto"/>
    </w:rPr>
  </w:style>
  <w:style w:customStyle="1" w:styleId="PO171" w:type="paragraph">
    <w:name w:val="표준8"/>
    <w:basedOn w:val="PO170"/>
  </w:style>
  <w:style w:customStyle="1" w:styleId="PO172" w:type="paragraph">
    <w:name w:val="표준9"/>
    <w:basedOn w:val="PO1"/>
    <w:pPr>
      <w:ind w:left="720" w:firstLine="0"/>
      <w:rPr/>
    </w:pPr>
    <w:rPr>
      <w:b w:val="1"/>
      <w:sz w:val="26"/>
      <w:szCs w:val="26"/>
      <w:shd w:val="clear" w:color="auto" w:fill="auto"/>
      <w:rFonts w:ascii="Univers (W1)" w:eastAsia="돋움체" w:hAnsi="Univers (W1)"/>
    </w:rPr>
  </w:style>
  <w:style w:customStyle="1" w:styleId="PO173" w:type="paragraph">
    <w:name w:val="표준3"/>
    <w:basedOn w:val="PO1"/>
    <w:pPr>
      <w:ind w:left="2160" w:firstLine="0"/>
      <w:tabs>
        <w:tab w:val="left" w:pos="2880"/>
      </w:tabs>
      <w:rPr/>
    </w:pPr>
    <w:rPr>
      <w:shd w:val="clear" w:color="auto" w:fill="auto"/>
    </w:rPr>
  </w:style>
  <w:style w:customStyle="1" w:styleId="PO174" w:type="paragraph">
    <w:name w:val="Normal1"/>
    <w:pPr>
      <w:spacing w:lineRule="atLeast" w:line="360" w:before="240"/>
      <w:ind w:left="1440" w:firstLine="0"/>
      <w:rPr/>
      <w:widowControl w:val="0"/>
    </w:pPr>
    <w:rPr>
      <w:shd w:val="clear" w:color="auto" w:fill="auto"/>
      <w:rFonts w:ascii="Times New Roman"/>
    </w:rPr>
  </w:style>
  <w:style w:customStyle="1" w:styleId="PO175" w:type="paragraph">
    <w:name w:val="Heading 21"/>
    <w:basedOn w:val="PO174"/>
    <w:next w:val="PO174"/>
    <w:pPr>
      <w:jc w:val="both"/>
      <w:spacing w:after="120"/>
      <w:ind w:left="720" w:hanging="720"/>
      <w:rPr/>
    </w:pPr>
    <w:rPr>
      <w:b w:val="1"/>
      <w:shd w:val="clear" w:color="auto" w:fill="auto"/>
    </w:rPr>
  </w:style>
  <w:style w:customStyle="1" w:styleId="PO176" w:type="paragraph">
    <w:name w:val="Heading 31"/>
    <w:basedOn w:val="PO174"/>
    <w:next w:val="PO174"/>
    <w:pPr>
      <w:jc w:val="both"/>
      <w:spacing w:after="120"/>
      <w:ind w:left="720" w:hanging="720"/>
      <w:rPr/>
    </w:pPr>
    <w:rPr>
      <w:shd w:val="clear" w:color="auto" w:fill="auto"/>
    </w:rPr>
  </w:style>
  <w:style w:customStyle="1" w:styleId="PO177" w:type="paragraph">
    <w:name w:val="Heading 11"/>
    <w:basedOn w:val="PO174"/>
    <w:next w:val="PO174"/>
    <w:pPr>
      <w:jc w:val="both"/>
      <w:spacing w:after="240"/>
      <w:pageBreakBefore w:val="1"/>
      <w:ind w:left="720" w:hanging="720"/>
      <w:rPr/>
    </w:pPr>
    <w:rPr>
      <w:b w:val="1"/>
      <w:sz w:val="28"/>
      <w:szCs w:val="28"/>
      <w:shd w:val="clear" w:color="auto" w:fill="auto"/>
    </w:rPr>
  </w:style>
  <w:style w:customStyle="1" w:styleId="PO178" w:type="paragraph">
    <w:name w:val="Heading 41"/>
    <w:basedOn w:val="PO174"/>
    <w:next w:val="PO174"/>
    <w:pPr>
      <w:spacing w:after="60"/>
      <w:ind w:left="2880" w:hanging="720"/>
      <w:rPr/>
    </w:pPr>
    <w:rPr>
      <w:i w:val="1"/>
      <w:b w:val="1"/>
      <w:shd w:val="clear" w:color="auto" w:fill="auto"/>
    </w:rPr>
  </w:style>
  <w:style w:customStyle="1" w:styleId="PO179" w:type="paragraph">
    <w:name w:val="Heading 51"/>
    <w:basedOn w:val="PO174"/>
    <w:next w:val="PO174"/>
    <w:pPr>
      <w:spacing w:after="60"/>
      <w:ind w:left="3600" w:hanging="720"/>
      <w:rPr/>
    </w:pPr>
    <w:rPr>
      <w:sz w:val="22"/>
      <w:szCs w:val="22"/>
      <w:shd w:val="clear" w:color="auto" w:fill="auto"/>
      <w:rFonts w:ascii="Arial" w:eastAsia="돋움체" w:hAnsi="Arial"/>
    </w:rPr>
  </w:style>
  <w:style w:customStyle="1" w:styleId="PO180" w:type="paragraph">
    <w:name w:val="Heading 61"/>
    <w:basedOn w:val="PO174"/>
    <w:next w:val="PO174"/>
    <w:pPr>
      <w:spacing w:after="60"/>
      <w:ind w:left="4320" w:hanging="720"/>
      <w:rPr/>
    </w:pPr>
    <w:rPr>
      <w:i w:val="1"/>
      <w:sz w:val="22"/>
      <w:szCs w:val="22"/>
      <w:shd w:val="clear" w:color="auto" w:fill="auto"/>
      <w:rFonts w:ascii="Arial" w:eastAsia="돋움체" w:hAnsi="Arial"/>
    </w:rPr>
  </w:style>
  <w:style w:customStyle="1" w:styleId="PO181" w:type="paragraph">
    <w:name w:val="Heading 71"/>
    <w:basedOn w:val="PO174"/>
    <w:next w:val="PO174"/>
    <w:pPr>
      <w:spacing w:after="60"/>
      <w:ind w:left="5040" w:hanging="720"/>
      <w:rPr/>
    </w:pPr>
    <w:rPr>
      <w:shd w:val="clear" w:color="auto" w:fill="auto"/>
      <w:rFonts w:ascii="Arial" w:eastAsia="돋움체" w:hAnsi="Arial"/>
    </w:rPr>
  </w:style>
  <w:style w:customStyle="1" w:styleId="PO182" w:type="paragraph">
    <w:name w:val="Heading 81"/>
    <w:basedOn w:val="PO174"/>
    <w:next w:val="PO174"/>
    <w:pPr>
      <w:spacing w:after="60"/>
      <w:ind w:left="5760" w:hanging="720"/>
      <w:rPr/>
    </w:pPr>
    <w:rPr>
      <w:i w:val="1"/>
      <w:shd w:val="clear" w:color="auto" w:fill="auto"/>
      <w:rFonts w:ascii="Arial" w:eastAsia="돋움체" w:hAnsi="Arial"/>
    </w:rPr>
  </w:style>
  <w:style w:customStyle="1" w:styleId="PO183" w:type="paragraph">
    <w:name w:val="Heading 91"/>
    <w:basedOn w:val="PO174"/>
    <w:next w:val="PO174"/>
    <w:pPr>
      <w:spacing w:after="60"/>
      <w:ind w:left="6480" w:hanging="720"/>
      <w:rPr/>
    </w:pPr>
    <w:rPr>
      <w:i w:val="1"/>
      <w:sz w:val="18"/>
      <w:szCs w:val="18"/>
      <w:shd w:val="clear" w:color="auto" w:fill="auto"/>
      <w:rFonts w:ascii="Arial" w:eastAsia="돋움체" w:hAnsi="Arial"/>
    </w:rPr>
  </w:style>
  <w:style w:customStyle="1" w:styleId="PO184" w:type="paragraph">
    <w:name w:val="Normal Indent1"/>
    <w:basedOn w:val="PO174"/>
    <w:pPr>
      <w:jc w:val="both"/>
      <w:rPr/>
    </w:pPr>
    <w:rPr>
      <w:shd w:val="clear" w:color="auto" w:fill="auto"/>
    </w:rPr>
  </w:style>
  <w:style w:customStyle="1" w:styleId="PO185" w:type="paragraph">
    <w:name w:val="paragraph 1"/>
    <w:pPr>
      <w:jc w:val="both"/>
      <w:spacing w:lineRule="atLeast" w:line="360" w:after="240"/>
      <w:rPr/>
      <w:widowControl w:val="0"/>
    </w:pPr>
    <w:rPr>
      <w:shd w:val="clear" w:color="auto" w:fill="auto"/>
      <w:rFonts w:ascii="Times New Roman"/>
    </w:rPr>
  </w:style>
  <w:style w:customStyle="1" w:styleId="PO186" w:type="paragraph">
    <w:name w:val="revision table"/>
    <w:pPr>
      <w:spacing w:lineRule="atLeast" w:line="360"/>
      <w:tabs>
        <w:tab w:val="left" w:pos="2880"/>
        <w:tab w:val="left" w:pos="5040"/>
        <w:tab w:val="left" w:pos="7776"/>
      </w:tabs>
      <w:rPr/>
      <w:widowControl w:val="0"/>
    </w:pPr>
    <w:rPr>
      <w:shd w:val="clear" w:color="auto" w:fill="auto"/>
      <w:rFonts w:ascii="Times New Roman"/>
    </w:rPr>
  </w:style>
  <w:style w:customStyle="1" w:styleId="PO187" w:type="paragraph">
    <w:name w:val="bullet 3"/>
    <w:pPr>
      <w:jc w:val="both"/>
      <w:spacing w:lineRule="atLeast" w:line="360" w:after="240"/>
      <w:ind w:left="3600" w:hanging="2880"/>
      <w:rPr/>
      <w:widowControl w:val="0"/>
    </w:pPr>
    <w:rPr>
      <w:shd w:val="clear" w:color="auto" w:fill="auto"/>
      <w:rFonts w:ascii="Times New Roman"/>
    </w:rPr>
  </w:style>
  <w:style w:customStyle="1" w:styleId="PO188" w:type="paragraph">
    <w:name w:val="본문5"/>
    <w:basedOn w:val="PO189"/>
    <w:pPr>
      <w:ind w:left="1922" w:firstLine="0"/>
      <w:rPr/>
    </w:pPr>
    <w:rPr>
      <w:shd w:val="clear" w:color="auto" w:fill="auto"/>
    </w:rPr>
  </w:style>
  <w:style w:customStyle="1" w:styleId="PO189" w:type="paragraph">
    <w:name w:val="본문4"/>
    <w:basedOn w:val="PO1"/>
    <w:pPr>
      <w:spacing w:lineRule="atLeast" w:line="320"/>
      <w:ind w:left="1559" w:right="522" w:firstLine="0"/>
      <w:rPr/>
    </w:pPr>
    <w:rPr>
      <w:sz w:val="22"/>
      <w:szCs w:val="22"/>
      <w:shd w:val="clear" w:color="auto" w:fill="auto"/>
      <w:rFonts w:ascii="한양신명조" w:eastAsia="한양신명조"/>
    </w:rPr>
  </w:style>
  <w:style w:customStyle="1" w:styleId="PO190" w:type="paragraph">
    <w:name w:val="cell text"/>
    <w:pPr>
      <w:spacing w:lineRule="atLeast" w:line="360" w:after="120"/>
      <w:rPr/>
      <w:wordWrap w:val="0"/>
      <w:widowControl w:val="0"/>
    </w:pPr>
    <w:rPr>
      <w:sz w:val="24"/>
      <w:szCs w:val="24"/>
      <w:shd w:val="clear" w:color="auto" w:fill="auto"/>
      <w:rFonts w:ascii="Times New Roman"/>
    </w:rPr>
  </w:style>
  <w:style w:customStyle="1" w:styleId="PO191" w:type="paragraph">
    <w:name w:val="도표제목"/>
    <w:basedOn w:val="PO8"/>
    <w:pPr>
      <w:jc w:val="center"/>
      <w:spacing w:lineRule="auto" w:line="360" w:before="120" w:after="120"/>
      <w:tabs>
        <w:tab w:val="clear" w:pos="1440"/>
      </w:tabs>
      <w:rPr/>
      <w:outlineLvl w:val="9"/>
      <w:wordWrap w:val="1"/>
    </w:pPr>
    <w:rPr>
      <w:shd w:val="clear" w:color="auto" w:fill="auto"/>
      <w:rFonts w:ascii="굴림체" w:hAnsi="Helv"/>
    </w:rPr>
  </w:style>
  <w:style w:customStyle="1" w:styleId="PO192" w:type="character">
    <w:name w:val="강조체 2"/>
    <w:rPr>
      <w:b w:val="1"/>
      <w:color w:val="auto"/>
      <w:sz w:val="24"/>
      <w:szCs w:val="24"/>
      <w:u w:val="none"/>
      <w:shd w:val="clear" w:color="auto" w:fill="auto"/>
      <w:rFonts w:ascii="한양중고딕" w:eastAsia="한양중고딕" w:hAnsi="Times New Roman"/>
    </w:rPr>
  </w:style>
  <w:style w:styleId="PO193" w:type="paragraph">
    <w:name w:val="caption"/>
    <w:basedOn w:val="PO1"/>
    <w:next w:val="PO152"/>
    <w:qFormat/>
    <w:pPr>
      <w:spacing w:lineRule="atLeast" w:line="360" w:after="120"/>
      <w:ind w:left="1418" w:firstLine="0"/>
      <w:rPr/>
    </w:pPr>
    <w:rPr>
      <w:b w:val="1"/>
      <w:sz w:val="18"/>
      <w:szCs w:val="18"/>
      <w:shd w:val="clear" w:color="auto" w:fill="auto"/>
      <w:rFonts w:eastAsia="한양중고딕"/>
    </w:rPr>
  </w:style>
  <w:style w:customStyle="1" w:styleId="PO194" w:type="paragraph">
    <w:name w:val="스크린"/>
    <w:basedOn w:val="PO152"/>
    <w:pPr>
      <w:spacing w:lineRule="atLeast" w:line="200" w:after="120"/>
      <w:ind w:left="1701" w:firstLine="0"/>
      <w:rPr/>
    </w:pPr>
    <w:rPr>
      <w:sz w:val="16"/>
      <w:szCs w:val="16"/>
      <w:shd w:val="clear" w:color="auto" w:fill="auto"/>
      <w:rFonts w:ascii="Courier New" w:eastAsia="굴림" w:hAnsi="Wingdings"/>
    </w:rPr>
  </w:style>
  <w:style w:customStyle="1" w:styleId="PO195" w:type="paragraph">
    <w:name w:val="Normal Ident 1"/>
    <w:basedOn w:val="PO1"/>
    <w:pPr>
      <w:spacing w:lineRule="atLeast" w:line="360" w:after="120"/>
      <w:ind w:left="720" w:firstLine="0"/>
      <w:rPr/>
    </w:pPr>
    <w:rPr>
      <w:color w:val="000000"/>
      <w:shd w:val="clear" w:color="auto" w:fill="auto"/>
    </w:rPr>
  </w:style>
  <w:style w:customStyle="1" w:styleId="PO196" w:type="paragraph">
    <w:name w:val="Normal Indent2"/>
    <w:basedOn w:val="PO195"/>
    <w:pPr>
      <w:ind w:left="1440" w:firstLine="0"/>
      <w:rPr/>
    </w:pPr>
    <w:rPr>
      <w:shd w:val="clear" w:color="auto" w:fill="auto"/>
    </w:rPr>
  </w:style>
  <w:style w:customStyle="1" w:styleId="PO197" w:type="paragraph">
    <w:name w:val="항목유형"/>
    <w:basedOn w:val="PO152"/>
    <w:pPr>
      <w:spacing w:lineRule="auto" w:line="240"/>
      <w:ind w:left="2126" w:hanging="425"/>
      <w:rPr/>
    </w:pPr>
    <w:rPr>
      <w:shd w:val="clear" w:color="auto" w:fill="auto"/>
      <w:rFonts w:eastAsia="굴림"/>
    </w:rPr>
  </w:style>
  <w:style w:customStyle="1" w:styleId="PO198" w:type="paragraph">
    <w:name w:val="바탕글"/>
    <w:pPr>
      <w:jc w:val="both"/>
      <w:spacing w:lineRule="atLeast" w:line="360"/>
      <w:rPr/>
      <w:wordWrap w:val="0"/>
      <w:widowControl w:val="0"/>
    </w:pPr>
    <w:rPr>
      <w:color w:val="000000"/>
      <w:shd w:val="clear" w:color="auto" w:fill="auto"/>
    </w:rPr>
  </w:style>
  <w:style w:customStyle="1" w:styleId="PO199" w:type="paragraph">
    <w:name w:val="Table Heading"/>
    <w:basedOn w:val="PO1"/>
    <w:pPr>
      <w:jc w:val="center"/>
      <w:spacing w:lineRule="auto" w:line="240" w:before="120"/>
      <w:rPr/>
      <w:widowControl w:val="1"/>
      <w:autoSpaceDE w:val="0"/>
      <w:autoSpaceDN w:val="0"/>
    </w:pPr>
    <w:rPr>
      <w:b w:val="1"/>
      <w:shd w:val="clear" w:color="auto" w:fill="auto"/>
      <w:lang w:val="en-GB"/>
    </w:rPr>
  </w:style>
  <w:style w:customStyle="1" w:styleId="PO200" w:type="paragraph">
    <w:name w:val="Normal Table Text"/>
    <w:basedOn w:val="PO1"/>
    <w:pPr>
      <w:jc w:val="left"/>
      <w:spacing w:lineRule="auto" w:line="240" w:before="120"/>
      <w:rPr/>
      <w:autoSpaceDE w:val="0"/>
      <w:autoSpaceDN w:val="0"/>
    </w:pPr>
    <w:rPr>
      <w:shd w:val="clear" w:color="auto" w:fill="auto"/>
      <w:rFonts w:eastAsia="돋움체"/>
      <w:lang w:val="en-GB"/>
    </w:rPr>
  </w:style>
  <w:style w:customStyle="1" w:styleId="PO201" w:type="paragraph">
    <w:name w:val="본문2"/>
    <w:basedOn w:val="PO1"/>
    <w:pPr>
      <w:overflowPunct w:val="0"/>
      <w:spacing w:lineRule="exact" w:line="400" w:after="120"/>
      <w:ind w:left="567" w:firstLine="0"/>
      <w:rPr/>
      <w:autoSpaceDE w:val="0"/>
      <w:autoSpaceDN w:val="0"/>
    </w:pPr>
    <w:rPr>
      <w:sz w:val="22"/>
      <w:szCs w:val="22"/>
      <w:shd w:val="clear" w:color="auto" w:fill="auto"/>
      <w:rFonts w:eastAsia="굴림"/>
    </w:rPr>
  </w:style>
  <w:style w:customStyle="1" w:styleId="PO202" w:type="character">
    <w:name w:val="강조체 1"/>
    <w:rPr>
      <w:b w:val="1"/>
      <w:color w:val="auto"/>
      <w:sz w:val="22"/>
      <w:szCs w:val="22"/>
      <w:u w:val="none"/>
      <w:shd w:val="clear" w:color="auto" w:fill="auto"/>
      <w:rFonts w:ascii="한양중고딕" w:eastAsia="한양중고딕" w:hAnsi="Times New Roman"/>
    </w:rPr>
  </w:style>
  <w:style w:styleId="PO203" w:type="character">
    <w:name w:val="Hyperlink"/>
    <w:uiPriority w:val="99"/>
    <w:rPr>
      <w:color w:val="0000FF"/>
      <w:u w:val="single"/>
      <w:shd w:val="clear" w:color="auto" w:fill="auto"/>
    </w:rPr>
  </w:style>
  <w:style w:styleId="PO204" w:type="paragraph">
    <w:name w:val="Body Text"/>
    <w:basedOn w:val="PO1"/>
    <w:pPr>
      <w:jc w:val="left"/>
      <w:spacing w:lineRule="auto" w:line="240" w:after="240"/>
      <w:ind w:left="720" w:firstLine="0"/>
      <w:rPr/>
      <w:autoSpaceDE w:val="0"/>
      <w:autoSpaceDN w:val="0"/>
    </w:pPr>
    <w:rPr>
      <w:sz w:val="24"/>
      <w:szCs w:val="24"/>
      <w:shd w:val="clear" w:color="auto" w:fill="auto"/>
      <w:rFonts w:ascii="Times New Roman" w:eastAsia="바탕체" w:hAnsi="Times New Roman"/>
      <w:lang w:val="en-GB"/>
    </w:rPr>
  </w:style>
  <w:style w:customStyle="1" w:styleId="PO205" w:type="paragraph">
    <w:name w:val="Table Title"/>
    <w:basedOn w:val="PO1"/>
    <w:pPr>
      <w:jc w:val="center"/>
      <w:spacing w:lineRule="auto" w:line="240" w:before="240"/>
      <w:ind w:right="-115" w:firstLine="0"/>
      <w:rPr/>
      <w:autoSpaceDE w:val="0"/>
      <w:autoSpaceDN w:val="0"/>
    </w:pPr>
    <w:rPr>
      <w:b w:val="1"/>
      <w:shd w:val="clear" w:color="auto" w:fill="auto"/>
      <w:rFonts w:eastAsia="돋움체"/>
      <w:lang w:val="en-GB"/>
    </w:rPr>
  </w:style>
  <w:style w:customStyle="1" w:styleId="PO206" w:type="paragraph">
    <w:name w:val="표내부본문"/>
    <w:basedOn w:val="PO1"/>
    <w:pPr>
      <w:jc w:val="left"/>
      <w:kinsoku w:val="0"/>
      <w:rPr/>
      <w:autoSpaceDE w:val="0"/>
      <w:autoSpaceDN w:val="0"/>
    </w:pPr>
    <w:rPr>
      <w:position w:val="-4"/>
      <w:shd w:val="clear" w:color="auto" w:fill="auto"/>
      <w:rFonts w:ascii="바탕체" w:eastAsia="바탕체" w:hAnsi="Times New Roman"/>
    </w:rPr>
  </w:style>
  <w:style w:customStyle="1" w:styleId="PO207" w:type="paragraph">
    <w:name w:val="표내부헤드"/>
    <w:basedOn w:val="PO206"/>
    <w:pPr>
      <w:jc w:val="center"/>
      <w:rPr/>
    </w:pPr>
    <w:rPr>
      <w:shd w:val="clear" w:color="auto" w:fill="auto"/>
    </w:rPr>
  </w:style>
  <w:style w:customStyle="1" w:styleId="PO208" w:type="paragraph">
    <w:name w:val="글머리표2"/>
    <w:basedOn w:val="PO1"/>
    <w:pPr>
      <w:numPr>
        <w:numId w:val="2"/>
      </w:numPr>
      <w:kinsoku w:val="0"/>
      <w:tabs>
        <w:tab w:val="clear" w:pos="1559"/>
      </w:tabs>
      <w:rPr/>
      <w:autoSpaceDE w:val="0"/>
      <w:autoSpaceDN w:val="0"/>
    </w:pPr>
    <w:rPr>
      <w:sz w:val="22"/>
      <w:szCs w:val="22"/>
      <w:shd w:val="clear" w:color="auto" w:fill="auto"/>
      <w:rFonts w:ascii="바탕체" w:eastAsia="바탕체" w:hAnsi="Times New Roman"/>
    </w:rPr>
  </w:style>
  <w:style w:customStyle="1" w:styleId="PO209" w:type="paragraph">
    <w:name w:val="글머리표1"/>
    <w:basedOn w:val="PO1"/>
    <w:pPr>
      <w:kinsoku w:val="0"/>
      <w:ind w:left="425" w:hanging="425"/>
      <w:tabs>
        <w:tab w:val="left" w:pos="425"/>
      </w:tabs>
      <w:rPr/>
      <w:autoSpaceDE w:val="0"/>
      <w:autoSpaceDN w:val="0"/>
    </w:pPr>
    <w:rPr>
      <w:sz w:val="22"/>
      <w:szCs w:val="22"/>
      <w:shd w:val="clear" w:color="auto" w:fill="auto"/>
      <w:rFonts w:ascii="바탕체" w:eastAsia="바탕체" w:hAnsi="Times New Roman"/>
    </w:rPr>
  </w:style>
  <w:style w:customStyle="1" w:styleId="PO210" w:type="paragraph">
    <w:name w:val="표준타이틀"/>
    <w:basedOn w:val="PO1"/>
    <w:pPr>
      <w:kinsoku w:val="0"/>
      <w:ind w:left="669" w:firstLine="0"/>
      <w:rPr/>
      <w:autoSpaceDE w:val="0"/>
      <w:autoSpaceDN w:val="0"/>
    </w:pPr>
    <w:rPr>
      <w:b w:val="1"/>
      <w:sz w:val="22"/>
      <w:szCs w:val="22"/>
      <w:shd w:val="clear" w:color="auto" w:fill="auto"/>
      <w:rFonts w:ascii="바탕체" w:eastAsia="돋움체" w:hAnsi="Times New Roman"/>
    </w:rPr>
  </w:style>
  <w:style w:customStyle="1" w:styleId="PO211" w:type="paragraph">
    <w:name w:val="표제목"/>
    <w:basedOn w:val="PO210"/>
    <w:pPr>
      <w:jc w:val="center"/>
      <w:rPr/>
    </w:pPr>
    <w:rPr>
      <w:sz w:val="20"/>
      <w:szCs w:val="20"/>
      <w:shd w:val="clear" w:color="auto" w:fill="auto"/>
    </w:rPr>
  </w:style>
  <w:style w:customStyle="1" w:styleId="PO212" w:type="paragraph">
    <w:name w:val="부록"/>
    <w:basedOn w:val="PO1"/>
    <w:pPr>
      <w:kinsoku w:val="0"/>
      <w:spacing w:after="240"/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rPr/>
      <w:autoSpaceDE w:val="0"/>
      <w:autoSpaceDN w:val="0"/>
    </w:pPr>
    <w:rPr>
      <w:sz w:val="28"/>
      <w:szCs w:val="28"/>
      <w:shd w:val="clear" w:color="auto" w:fill="auto"/>
      <w:rFonts w:ascii="바탕체" w:eastAsia="바탕체" w:hAnsi="Times New Roman"/>
    </w:rPr>
  </w:style>
  <w:style w:customStyle="1" w:styleId="PO213" w:type="paragraph">
    <w:name w:val="표내글머리표1"/>
    <w:basedOn w:val="PO206"/>
    <w:pPr>
      <w:numPr>
        <w:numId w:val="3"/>
      </w:numPr>
      <w:rPr/>
    </w:pPr>
    <w:rPr>
      <w:shd w:val="clear" w:color="auto" w:fill="auto"/>
    </w:rPr>
  </w:style>
  <w:style w:customStyle="1" w:styleId="PO214" w:type="paragraph">
    <w:name w:val="표내글머리표2"/>
    <w:basedOn w:val="PO206"/>
    <w:pPr>
      <w:numPr>
        <w:numId w:val="4"/>
      </w:numPr>
      <w:rPr/>
    </w:pPr>
    <w:rPr>
      <w:shd w:val="clear" w:color="auto" w:fill="auto"/>
    </w:rPr>
  </w:style>
  <w:style w:customStyle="1" w:styleId="PO215" w:type="paragraph">
    <w:name w:val="테이블명"/>
    <w:basedOn w:val="PO206"/>
    <w:pPr>
      <w:ind w:left="152" w:firstLine="0"/>
      <w:rPr/>
    </w:pPr>
    <w:rPr>
      <w:shd w:val="clear" w:color="auto" w:fill="auto"/>
    </w:rPr>
  </w:style>
  <w:style w:customStyle="1" w:styleId="PO216" w:type="paragraph">
    <w:name w:val="테이블ID"/>
    <w:basedOn w:val="PO206"/>
    <w:pPr>
      <w:ind w:left="152" w:firstLine="0"/>
      <w:rPr/>
    </w:pPr>
    <w:rPr>
      <w:shd w:val="clear" w:color="auto" w:fill="auto"/>
    </w:rPr>
  </w:style>
  <w:style w:styleId="PO217" w:type="paragraph">
    <w:name w:val="Document Map"/>
    <w:basedOn w:val="PO1"/>
    <w:semiHidden/>
    <w:pPr>
      <w:shd w:val="clear" w:color="000000" w:fill="000080"/>
      <w:rPr/>
    </w:pPr>
    <w:rPr>
      <w:shd w:val="clear" w:color="auto" w:fill="auto"/>
      <w:rFonts w:eastAsia="돋움"/>
    </w:rPr>
  </w:style>
  <w:style w:styleId="PO218" w:type="paragraph">
    <w:name w:val="Date"/>
    <w:basedOn w:val="PO1"/>
    <w:next w:val="PO1"/>
  </w:style>
  <w:style w:customStyle="1" w:styleId="PO219" w:type="character">
    <w:name w:val="제목 3 Char"/>
    <w:link w:val="PO9"/>
    <w:rPr>
      <w:sz w:val="22"/>
      <w:szCs w:val="22"/>
      <w:shd w:val="clear" w:color="auto" w:fill="auto"/>
      <w:rFonts w:ascii="Univers (W1)" w:eastAsia="굴림체" w:hAnsi="Univers (W1)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343577541.png"></Relationship><Relationship Id="rId6" Type="http://schemas.openxmlformats.org/officeDocument/2006/relationships/image" Target="media/fImage72177838467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6.png"></Relationship><Relationship Id="rId11" Type="http://schemas.openxmlformats.org/officeDocument/2006/relationships/image" Target="media/image7.png"></Relationship><Relationship Id="rId12" Type="http://schemas.openxmlformats.org/officeDocument/2006/relationships/image" Target="media/image8.png"></Relationship><Relationship Id="rId13" Type="http://schemas.openxmlformats.org/officeDocument/2006/relationships/image" Target="media/image9.png"></Relationship><Relationship Id="rId14" Type="http://schemas.openxmlformats.org/officeDocument/2006/relationships/image" Target="media/image10.png"></Relationship><Relationship Id="rId15" Type="http://schemas.openxmlformats.org/officeDocument/2006/relationships/image" Target="media/image11.png"></Relationship><Relationship Id="rId16" Type="http://schemas.openxmlformats.org/officeDocument/2006/relationships/image" Target="media/image12.png"></Relationship><Relationship Id="rId17" Type="http://schemas.openxmlformats.org/officeDocument/2006/relationships/image" Target="media/image13.png"></Relationship><Relationship Id="rId18" Type="http://schemas.openxmlformats.org/officeDocument/2006/relationships/image" Target="media/image14.png"></Relationship><Relationship Id="rId19" Type="http://schemas.openxmlformats.org/officeDocument/2006/relationships/image" Target="media/image15.png"></Relationship><Relationship Id="rId20" Type="http://schemas.openxmlformats.org/officeDocument/2006/relationships/image" Target="media/image16.png"></Relationship><Relationship Id="rId21" Type="http://schemas.openxmlformats.org/officeDocument/2006/relationships/image" Target="media/image17.png"></Relationship><Relationship Id="rId22" Type="http://schemas.openxmlformats.org/officeDocument/2006/relationships/header" Target="header2.xml"></Relationship><Relationship Id="rId23" Type="http://schemas.openxmlformats.org/officeDocument/2006/relationships/header" Target="header3.xml"></Relationship><Relationship Id="rId24" Type="http://schemas.openxmlformats.org/officeDocument/2006/relationships/footer" Target="footer5.xml"></Relationship><Relationship Id="rId25" Type="http://schemas.openxmlformats.org/officeDocument/2006/relationships/footer" Target="footer6.xml"></Relationship><Relationship Id="rId26" Type="http://schemas.openxmlformats.org/officeDocument/2006/relationships/header" Target="header4.xml"></Relationship><Relationship Id="rId27" Type="http://schemas.openxmlformats.org/officeDocument/2006/relationships/footer" Target="footer7.xml"></Relationship><Relationship Id="rId28" Type="http://schemas.openxmlformats.org/officeDocument/2006/relationships/numbering" Target="numbering.xml"></Relationship><Relationship Id="rId2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부산대</Company>
  <DocSecurity>0</DocSecurity>
  <HyperlinksChanged>false</HyperlinksChanged>
  <Lines>28</Lines>
  <LinksUpToDate>false</LinksUpToDate>
  <Pages>19</Pages>
  <Paragraphs>8</Paragraphs>
  <Words>608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손민영</dc:creator>
  <cp:lastModifiedBy>shana04783</cp:lastModifiedBy>
  <dc:title>요구사항정의서-양식</dc:title>
  <dc:subject>컴퓨터종합설계</dc:subject>
  <cp:version>9.104.146.48620</cp:version>
  <dcterms:modified xsi:type="dcterms:W3CDTF">2021-12-07T14:29:00Z</dcterms:modified>
</cp:coreProperties>
</file>