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/>
          <w:rFonts w:ascii="맑은 고딕" w:eastAsia="맑은 고딕" w:hAnsi="맑은 고딕" w:cs="맑은 고딕"/>
        </w:rPr>
        <w:t xml:space="preserve">팀명 </w:t>
      </w:r>
      <w:r>
        <w:rPr>
          <w:i w:val="1"/>
          <w:b w:val="0"/>
          <w:color w:val="auto"/>
          <w:sz w:val="40"/>
          <w:szCs w:val="40"/>
          <w:shd w:val="clear"/>
          <w:rFonts w:ascii="맑은 고딕" w:eastAsia="맑은 고딕" w:hAnsi="맑은 고딕" w:cs="맑은 고딕"/>
        </w:rPr>
        <w:t>:</w:t>
      </w:r>
      <w:r>
        <w:rPr>
          <w:i w:val="1"/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>“</w:t>
      </w:r>
      <w:r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>우리함께해</w:t>
      </w:r>
      <w:r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>요”</w:t>
      </w:r>
      <w:r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 xml:space="preserve">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팀원 : 18114953 박보근, 1811517</w:t>
      </w: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>4</w:t>
      </w: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t>V</w:t>
      </w:r>
      <w:r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t xml:space="preserve">er </w:t>
      </w:r>
      <w:r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t>2</w:t>
      </w:r>
      <w:r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t>.0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>2022</w:t>
      </w: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년 1</w:t>
      </w: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t xml:space="preserve">제,개정 </w:t>
      </w:r>
      <w:r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t>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966"/>
        <w:gridCol w:w="1930"/>
        <w:gridCol w:w="4240"/>
      </w:tblGrid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1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.0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요구사항 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분석서 초안 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작성 완료,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화면 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인터페이스 구성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전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반적 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변경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 내용 전면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수정 및 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추가 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작업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다이어그램 업데이트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세부 업데이트 사항 : 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shd w:val="clear" w:color="auto" w:fill="auto"/>
          <w:rFonts w:hint="eastAsia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4"/>
                <w:szCs w:val="44"/>
                <w:shd w:val="clear" w:color="auto" w:fill="auto"/>
              </w:rPr>
            </w:pPr>
            <w:r>
              <w:rPr>
                <w:sz w:val="44"/>
                <w:szCs w:val="44"/>
                <w:shd w:val="clear" w:color="auto" w:fill="auto"/>
                <w:rFonts w:hint="eastAsia"/>
              </w:rPr>
              <w:t>목</w:t>
            </w:r>
            <w:r>
              <w:rPr>
                <w:sz w:val="44"/>
                <w:szCs w:val="44"/>
                <w:shd w:val="clear" w:color="auto" w:fill="auto"/>
              </w:rPr>
              <w:t xml:space="preserve">          </w:t>
            </w:r>
            <w:r>
              <w:rPr>
                <w:sz w:val="44"/>
                <w:szCs w:val="44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fldChar w:fldCharType="begin"/>
      </w:r>
      <w:r>
        <w:instrText xml:space="preserve">HYPERLINK  \l  "_Toc306099013"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개</w:t>
      </w:r>
      <w:r>
        <w:rPr>
          <w:rStyle w:val="PO206"/>
          <w:shd w:val="clear" w:color="auto" w:fill="auto"/>
        </w:rPr>
        <w:t>요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3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"_Toc306099014"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“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우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리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함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께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해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봐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요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”</w:t>
      </w:r>
      <w:r>
        <w:rPr>
          <w:rStyle w:val="PO206"/>
          <w:shd w:val="clear" w:color="auto" w:fill="auto"/>
        </w:rPr>
        <w:t>의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>과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특</w:t>
      </w:r>
      <w:r>
        <w:rPr>
          <w:rStyle w:val="PO206"/>
          <w:shd w:val="clear" w:color="auto" w:fill="auto"/>
        </w:rPr>
        <w:t>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3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"_Toc306099015"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플</w:t>
      </w:r>
      <w:r>
        <w:rPr>
          <w:rStyle w:val="PO206"/>
          <w:shd w:val="clear" w:color="auto" w:fill="auto"/>
        </w:rPr>
        <w:t>랫</w:t>
      </w:r>
      <w:r>
        <w:rPr>
          <w:rStyle w:val="PO206"/>
          <w:shd w:val="clear" w:color="auto" w:fill="auto"/>
        </w:rPr>
        <w:t>폼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4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"_Toc306099016"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"_Toc306099017"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모</w:t>
      </w:r>
      <w:r>
        <w:rPr>
          <w:rStyle w:val="PO206"/>
          <w:shd w:val="clear" w:color="auto" w:fill="auto"/>
        </w:rPr>
        <w:t>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"_Toc306099018"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세</w:t>
      </w:r>
      <w:r>
        <w:rPr>
          <w:rStyle w:val="PO206"/>
          <w:shd w:val="clear" w:color="auto" w:fill="auto"/>
        </w:rPr>
        <w:t>부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"_Toc306099019"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"_Toc306099020"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도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7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"_Toc306099021"</w:instrText>
      </w:r>
      <w:r>
        <w:fldChar w:fldCharType="separate"/>
      </w:r>
      <w:r>
        <w:rPr>
          <w:rStyle w:val="PO206"/>
          <w:shd w:val="clear" w:color="auto" w:fill="auto"/>
        </w:rPr>
        <w:t>U</w:t>
      </w:r>
      <w:r>
        <w:rPr>
          <w:rStyle w:val="PO206"/>
          <w:shd w:val="clear" w:color="auto" w:fill="auto"/>
        </w:rPr>
        <w:t>s</w:t>
      </w:r>
      <w:r>
        <w:rPr>
          <w:rStyle w:val="PO206"/>
          <w:shd w:val="clear" w:color="auto" w:fill="auto"/>
        </w:rPr>
        <w:t>e</w:t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a</w:t>
      </w:r>
      <w:r>
        <w:rPr>
          <w:rStyle w:val="PO206"/>
          <w:shd w:val="clear" w:color="auto" w:fill="auto"/>
        </w:rPr>
        <w:t>s</w:t>
      </w:r>
      <w:r>
        <w:rPr>
          <w:rStyle w:val="PO206"/>
          <w:shd w:val="clear" w:color="auto" w:fill="auto"/>
        </w:rPr>
        <w:t>e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"_Toc306099022"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우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리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함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께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해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봐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요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"_Toc306099023"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개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정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보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리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로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/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로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아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웃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3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켐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색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4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캠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신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청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5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여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중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캠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조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회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6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여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한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캠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조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회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7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리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뷰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등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록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/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삭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제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8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임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스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탬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프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카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메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라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촬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영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9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자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주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최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자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Q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n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A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1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0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캠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주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최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1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캠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리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1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주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최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캠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목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록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조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회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1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3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참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자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목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록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조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회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1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4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댓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리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1</w:t>
      </w:r>
      <w:r>
        <w:rPr>
          <w:rStyle w:val="PO206"/>
          <w:i w:val="1"/>
          <w:color w:val="0000FF"/>
          <w:u w:val="single"/>
          <w:shd w:val="clear" w:color="auto" w:fill="auto"/>
          <w:rFonts w:ascii="Arial" w:eastAsia="굴림체" w:hAnsi="굴림체" w:cs="굴림체"/>
          <w:lang w:eastAsia="ko-KR"/>
        </w:rPr>
        <w:t>5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주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최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자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회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원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가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입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승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인</w:t>
      </w:r>
      <w:r>
        <w:rPr>
          <w:shd w:val="clear" w:color="auto" w:fill="auto"/>
        </w:rPr>
        <w:tab/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"_Toc306099025"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용</w:t>
      </w:r>
      <w:r>
        <w:rPr>
          <w:rStyle w:val="PO206"/>
          <w:shd w:val="clear" w:color="auto" w:fill="auto"/>
        </w:rPr>
        <w:t>자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인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>페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요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항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"_Toc306099026"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우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리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함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께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해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봐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요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서</w:t>
      </w:r>
      <w:r>
        <w:rPr>
          <w:rStyle w:val="PO206"/>
          <w:shd w:val="clear" w:color="auto" w:fill="auto"/>
        </w:rPr>
        <w:t>브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"_Toc306099027"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흐</w:t>
      </w:r>
      <w:r>
        <w:rPr>
          <w:rStyle w:val="PO206"/>
          <w:shd w:val="clear" w:color="auto" w:fill="auto"/>
        </w:rPr>
        <w:t>름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"_Toc306099028"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목</w:t>
      </w:r>
      <w:r>
        <w:rPr>
          <w:rStyle w:val="PO206"/>
          <w:shd w:val="clear" w:color="auto" w:fill="auto"/>
        </w:rPr>
        <w:t>록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"_Toc306099029"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13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"_Toc306099030"</w:instrText>
      </w:r>
      <w:r>
        <w:fldChar w:fldCharType="separate"/>
      </w:r>
      <w:r>
        <w:rPr>
          <w:rStyle w:val="PO206"/>
          <w:shd w:val="clear" w:color="auto" w:fill="auto"/>
        </w:rPr>
        <w:t>5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팀</w:t>
      </w:r>
      <w:r>
        <w:rPr>
          <w:rStyle w:val="PO206"/>
          <w:shd w:val="clear" w:color="auto" w:fill="auto"/>
        </w:rPr>
        <w:t>별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요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항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및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향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후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개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발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과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"_Toc306099031"</w:instrText>
      </w:r>
      <w:r>
        <w:fldChar w:fldCharType="separate"/>
      </w:r>
      <w:r>
        <w:rPr>
          <w:rStyle w:val="PO206"/>
          <w:shd w:val="clear" w:color="auto" w:fill="auto"/>
        </w:rPr>
        <w:t>6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가</w:t>
      </w:r>
      <w:r>
        <w:rPr>
          <w:rStyle w:val="PO206"/>
          <w:shd w:val="clear" w:color="auto" w:fill="auto"/>
        </w:rPr>
        <w:t>정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및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제</w:t>
      </w:r>
      <w:r>
        <w:rPr>
          <w:rStyle w:val="PO206"/>
          <w:shd w:val="clear" w:color="auto" w:fill="auto"/>
        </w:rPr>
        <w:t>약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건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16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"_Toc306099032"</w:instrText>
      </w:r>
      <w:r>
        <w:fldChar w:fldCharType="separate"/>
      </w:r>
      <w:r>
        <w:rPr>
          <w:rStyle w:val="PO206"/>
          <w:shd w:val="clear" w:color="auto" w:fill="auto"/>
        </w:rPr>
        <w:t>7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프</w:t>
      </w:r>
      <w:r>
        <w:rPr>
          <w:rStyle w:val="PO206"/>
          <w:shd w:val="clear" w:color="auto" w:fill="auto"/>
        </w:rPr>
        <w:t>로</w:t>
      </w:r>
      <w:r>
        <w:rPr>
          <w:rStyle w:val="PO206"/>
          <w:shd w:val="clear" w:color="auto" w:fill="auto"/>
        </w:rPr>
        <w:t>젝</w:t>
      </w:r>
      <w:r>
        <w:rPr>
          <w:rStyle w:val="PO206"/>
          <w:shd w:val="clear" w:color="auto" w:fill="auto"/>
        </w:rPr>
        <w:t>트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수</w:t>
      </w:r>
      <w:r>
        <w:rPr>
          <w:rStyle w:val="PO206"/>
          <w:shd w:val="clear" w:color="auto" w:fill="auto"/>
        </w:rPr>
        <w:t>행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일</w:t>
      </w:r>
      <w:r>
        <w:rPr>
          <w:rStyle w:val="PO206"/>
          <w:shd w:val="clear" w:color="auto" w:fill="auto"/>
        </w:rPr>
        <w:t>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151"/>
        <w:ind w:left="0" w:firstLine="0"/>
        <w:rPr>
          <w:i w:val="1"/>
          <w:shd w:val="clear" w:color="auto" w:fill="auto"/>
        </w:rPr>
      </w:pP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rStyle w:val="PO1"/>
          <w:shd w:val="clear"/>
        </w:rPr>
        <w:t xml:space="preserve">제안 시스템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제안 시스템은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재활용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분리수거와 같은 환경보호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및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환경보호에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관한 시민의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식의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상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에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도움이 될 수 있는 지역 캠페인들을 공공기관이나 기업체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들이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편의성을 제공하여 캠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페인을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활성화 시키는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동시에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시민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80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firstLine="72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>이용자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본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시스템을 통해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캠페인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에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검색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을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통해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원하는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캠페인을 탐색하고 참여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활동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인증을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타임스탬프를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사용하여 캠페인 활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동을 주최측에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시스템에 회우너가입하여 시스템의 서비스를 누리거나 계정 관리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를 통하여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봉사시간,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포인트, 활동내역 등을 조회하거나 서비스에서 탈퇴할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간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문제사항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해결을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Q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nA를 통하여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의문이나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개선점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등 의견을 제시할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봉사시간 등 캠페인 활동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120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shd w:val="clear" w:color="auto" w:fill="auto"/>
        </w:rPr>
        <w:tab/>
      </w:r>
      <w:r>
        <w:rPr>
          <w:i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</w:t>
      </w:r>
      <w:r>
        <w:rPr>
          <w:i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있는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주최자는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별도의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앱이나 웹의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주최자는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시스템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을 통하여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캠페인의 현황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또는 과거정보를 확인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하고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</w:p>
    <w:p>
      <w:pPr>
        <w:pStyle w:val="PO201"/>
        <w:numPr>
          <w:numId w:val="0"/>
          <w:ilvl w:val="0"/>
        </w:numPr>
        <w:jc w:val="both"/>
        <w:spacing w:lineRule="atLeast" w:line="24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201"/>
        <w:numPr>
          <w:numId w:val="0"/>
          <w:ilvl w:val="0"/>
        </w:numPr>
        <w:jc w:val="both"/>
        <w:spacing w:lineRule="atLeast" w:line="24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74945" cy="1581785"/>
            <wp:effectExtent l="0" t="0" r="0" b="0"/>
            <wp:docPr id="181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9676_13885816/fImage2645018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8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1600" w:firstLine="0"/>
        <w:rPr>
          <w:shd w:val="clear" w:color="auto" w:fill="auto"/>
        </w:rPr>
        <w:autoSpaceDE w:val="0"/>
        <w:autoSpaceDN w:val="0"/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Ind w:w="-24" w:type="dxa"/>
        <w:tblLook w:val="0001E0" w:firstRow="1" w:lastRow="1" w:firstColumn="1" w:lastColumn="1" w:noHBand="0" w:noVBand="0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굴림체" w:eastAsia="굴림체" w:hAnsi="굴림체" w:cs="굴림체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굴림체" w:eastAsia="굴림체" w:hAnsi="굴림체" w:cs="굴림체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굴림체" w:eastAsia="굴림체" w:hAnsi="굴림체" w:cs="굴림체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Arial" w:eastAsia="굴림체" w:hAnsi="굴림체" w:cs="굴림체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Mobile Device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>호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가장 대중적으로 사용되고 있는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기종으로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>사용자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의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환경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편의성 제공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Arial" w:eastAsia="굴림체" w:hAnsi="굴림체" w:cs="굴림체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Android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Arial" w:eastAsia="굴림체" w:hAnsi="굴림체" w:cs="굴림체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Maria Db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굴림체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대중적으로 쓰이는 데이터베이스,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 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비용이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들지 않음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Arial" w:eastAsia="굴림체" w:hAnsi="굴림체" w:cs="굴림체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Arial" w:eastAsia="굴림체" w:hAnsi="굴림체" w:cs="굴림체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미정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Arial" w:eastAsia="굴림체" w:hAnsi="굴림체" w:cs="굴림체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HTML5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CSS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JavaScript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JavaScript :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HTML5 :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현재 각광 받고 있는 새로운 웹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CSS : </w:t>
            </w:r>
            <w:r>
              <w:rPr>
                <w:i w:val="1"/>
                <w:shd w:val="clear"/>
                <w:rFonts w:ascii="굴림체" w:eastAsia="굴림체" w:hAnsi="굴림체" w:cs="굴림체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S</w:t>
            </w: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QL : 데이터베이스 통신용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/>
                <w:rFonts w:ascii="Arial" w:eastAsia="굴림체" w:hAnsi="굴림체" w:cs="굴림체"/>
              </w:rPr>
              <w:t>P</w:t>
            </w:r>
            <w:r>
              <w:rPr>
                <w:shd w:val="clear"/>
                <w:rFonts w:ascii="Arial" w:eastAsia="굴림체" w:hAnsi="굴림체" w:cs="굴림체"/>
              </w:rPr>
              <w:t>ramwork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&amp;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Librery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R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eact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/>
                <w:rFonts w:ascii="Arial" w:eastAsia="굴림체" w:hAnsi="굴림체" w:cs="굴림체"/>
              </w:rPr>
              <w:t>R</w:t>
            </w:r>
            <w:r>
              <w:rPr>
                <w:i w:val="1"/>
                <w:shd w:val="clear"/>
                <w:rFonts w:ascii="Arial" w:eastAsia="굴림체" w:hAnsi="굴림체" w:cs="굴림체"/>
              </w:rPr>
              <w:t>eact-Native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Arial"/>
              </w:rPr>
              <w:t xml:space="preserve">React : 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자바스트립트 라이브러리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>R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N : </w:t>
            </w: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교차 </w:t>
            </w: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플랫폼 개발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용 </w:t>
            </w:r>
            <w:r>
              <w:rPr>
                <w:i w:val="1"/>
                <w:shd w:val="clear"/>
                <w:rFonts w:ascii="Arial" w:eastAsia="굴림체" w:hAnsi="굴림체" w:cs="굴림체"/>
              </w:rPr>
              <w:t>프</w:t>
            </w:r>
            <w:r>
              <w:rPr>
                <w:i w:val="1"/>
                <w:shd w:val="clear"/>
                <w:rFonts w:ascii="Arial" w:eastAsia="굴림체" w:hAnsi="굴림체" w:cs="굴림체"/>
              </w:rPr>
              <w:t xml:space="preserve">레임 </w:t>
            </w:r>
            <w:r>
              <w:rPr>
                <w:i w:val="1"/>
                <w:shd w:val="clear"/>
                <w:rFonts w:ascii="Arial" w:eastAsia="굴림체" w:hAnsi="굴림체" w:cs="굴림체"/>
              </w:rPr>
              <w:t>워크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8"/>
        <w:numPr>
          <w:numId w:val="0"/>
          <w:ilvl w:val="0"/>
        </w:numPr>
        <w:rPr>
          <w:shd w:val="clear" w:color="auto" w:fill="auto"/>
        </w:rPr>
      </w:pPr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5351780"/>
            <wp:effectExtent l="0" t="0" r="1905" b="1905"/>
            <wp:docPr id="18" name="그림 1" descr="https://cdn.discordapp.com/attachments/1016667950914211930/1028997496950771712/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9676_13885816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3524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151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309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적인 아이디,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이메일 정보와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그 정보의 공개여부,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서비스를 이용하면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 모은 포인트,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봉사시간 등을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대부분의 엔티티가 참조하는 가장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기본적이면서도 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 xml:space="preserve">userId: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ame: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serPassword: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serEmail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userType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serInfoOpen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정보 공개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serPushAlarm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:사용자 푸시 알림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sDeleted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reatedAt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serLevel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serPoint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serVolunTime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목록정보를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엔티티로부터 캠페인 제목,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번호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등의 정보를 가져오고,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목록에 있는 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페인들의 진행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캠페인의 주관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 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isProgressed: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진행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campNum:보유 캠페인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이름,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종료 기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주관정보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별로 기본적으로 가지고 있어야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할 내용들이다.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등록한 댓글의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작성자 등의 정보를 저장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저장된 정보를 통해서 댓글을 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댓글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작성자 회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원정보(외래키)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작성한 캠페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참여자 목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록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캠페인별 참여한 사용자들의 정보를 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어떤 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여자가 많이 참여했는지에 대해서 알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캠페인 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사용자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누적 캠페인 참여 횟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해당 캠페인 총 참여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QnA리스트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(qnaList)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서비스를 이용하면서 올린 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문사항들의 목록을 관리하기 위한 정보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들을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리스트에서 본인이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올린 질문의 답변 여부를 미리 확인 할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번호(외래키)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회원정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questionDate:질문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사용자의 질문의 본문을 관리하기 위한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질문의 내용,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문자 정보,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날짜와 답변이 달렸을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경우,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답변의 내용까지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정보(외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포인트로 교환할 수 있는 상품들의 목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록을 관리하기 위한 정보를 저장한 곳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본인이 가지고 있는 포인트로 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있는 상품을 미리 확인할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상품_product_id: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상품정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needPoint:구매 필요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종류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상품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z w:val="18"/>
                <w:szCs w:val="18"/>
                <w:shd w:val="clear" w:color="auto" w:fill="auto"/>
                <w:rFonts w:ascii="Arial" w:eastAsia="굴림체" w:hAnsi="Arial"/>
              </w:rPr>
              <w:br/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구매하려고 하는 포인트 상품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리스트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에서 본 정보 외에 상품의 재고,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유효기간 등의 추가적인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아이디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temStock: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temDate: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</w:t>
      </w: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 </w:t>
      </w:r>
      <w:r>
        <w:rPr>
          <w:sz w:val="20"/>
        </w:rPr>
        <w:drawing>
          <wp:inline distT="0" distB="0" distL="0" distR="0">
            <wp:extent cx="5274945" cy="3639185"/>
            <wp:effectExtent l="0" t="0" r="0" b="0"/>
            <wp:docPr id="196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9676_13885816/fImage72861196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ind w:firstLine="600"/>
              <w:rPr>
                <w:b w:val="1"/>
                <w:shd w:val="clear" w:color="auto" w:fill="auto"/>
              </w:rPr>
            </w:pPr>
            <w:r>
              <w:rPr>
                <w:b w:val="1"/>
                <w:shd w:val="clear" w:color="auto" w:fill="auto"/>
                <w:rFonts w:hAnsi="바탕체" w:cs="바탕체" w:hint="eastAsia"/>
              </w:rPr>
              <w:t>우리함께해봐요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태그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Q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nA 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답변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r>
        <w:br w:type="page"/>
      </w: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시민 참가자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>공공기관,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 기업,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관리하는 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개발자,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 운영자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전체 </w:t>
            </w: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eastAsia="Arial" w:cs="Arial"/>
              </w:rPr>
              <w:t xml:space="preserve">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채팅문의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주최자에게 문의 채팅을 할수 있다. (주최자 측 챗봇 가능)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댓글관리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댓글을 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관리자/주최자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채팅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주최자와 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상호 채팅한다.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</w:tbl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/>
          <w:lang w:eastAsia="ko-KR"/>
        </w:rPr>
        <w:t xml:space="preserve">리뷰 </w:t>
      </w:r>
      <w:r>
        <w:rPr>
          <w:shd w:val="clear" w:color="auto" w:fill="auto"/>
          <w:rFonts w:hAnsi="굴림체" w:cs="굴림체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는 캠페인 게시글에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쓰거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버튼을 누르면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가 자신이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 xml:space="preserve">우리함께 </w:t>
      </w: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>해봐요</w:t>
      </w:r>
      <w:r>
        <w:rPr>
          <w:shd w:val="clear" w:color="auto" w:fill="auto"/>
          <w:rFonts w:hint="eastAsia"/>
        </w:rPr>
        <w:t xml:space="preserve"> 서브시스템</w:t>
      </w:r>
      <w:bookmarkEnd w:id="58"/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59" w:name="_Toc306099027"/>
      <w:r>
        <w:rPr>
          <w:b w:val="1"/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4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9676_13885816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60" w:name="_Toc306099028"/>
      <w:r>
        <w:rPr>
          <w:b w:val="1"/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tbl>
      <w:tblID w:val="0"/>
      <w:tblPr>
        <w:tblpPr w:vertAnchor="text" w:tblpX="15" w:tblpY="1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rPr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br w:type="page"/>
      </w:r>
    </w:p>
    <w:p>
      <w:pPr>
        <w:rPr>
          <w:b w:val="1"/>
          <w:shd w:val="clear" w:color="auto" w:fill="auto"/>
        </w:rPr>
      </w:pPr>
      <w: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  <w:t>4.1.3</w:t>
      </w:r>
      <w: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  <w:t>.</w:t>
      </w:r>
      <w: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  <w:t xml:space="preserve"> </w:t>
      </w:r>
      <w:bookmarkStart w:id="61" w:name="_Toc306099029"/>
      <w:r>
        <w:rPr>
          <w:b w:val="1"/>
          <w:shd w:val="clear" w:color="auto" w:fill="auto"/>
          <w:rFonts w:hint="eastAsia"/>
        </w:rPr>
        <w:t xml:space="preserve">화면 명세</w:t>
      </w:r>
      <w:bookmarkEnd w:id="61"/>
      <w:r>
        <w:rPr>
          <w:b w:val="1"/>
          <w:shd w:val="clear" w:color="auto" w:fill="auto"/>
          <w:rFonts w:hint="eastAsia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5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9676_13885816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7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9676_13885816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9676_13885816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7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9676_13885816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7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9676_13885816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7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9676_13885816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0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3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905" cy="63690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3" style="position:absolute;left:0;margin-left:0pt;mso-position-horizontal:absolute;mso-position-horizontal-relative:text;margin-top:0pt;mso-position-vertical:absolute;mso-position-vertical-relative:text;width:50.1pt;height:50.1pt;visibility:hidden;z-index:251625000" coordsize="636270,636270" path="m,l636270,,636270,636270,,636270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1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4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905" cy="63690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4" style="position:absolute;left:0;margin-left:0pt;mso-position-horizontal:absolute;mso-position-horizontal-relative:text;margin-top:0pt;mso-position-vertical:absolute;mso-position-vertical-relative:text;width:50.1pt;height:50.1pt;visibility:hidden;z-index:251625001" coordsize="636270,636270" path="m,l636270,,636270,636270,,636270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pPr w:vertAnchor="text" w:tblpX="100" w:tblpY="4597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6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9676_13885816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9676_13885816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/>
        </w:rPr>
      </w:pPr>
    </w:p>
    <w:p>
      <w:pPr>
        <w:pStyle w:val="PO7"/>
        <w:numPr>
          <w:numId w:val="0"/>
          <w:ilvl w:val="0"/>
        </w:numP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>5</w:t>
      </w: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. </w:t>
      </w: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 </w:t>
      </w: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및 향후 개발 </w:t>
      </w: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>과제</w:t>
      </w:r>
    </w:p>
    <w:p>
      <w:pPr>
        <w:pStyle w:val="PO151"/>
        <w:numPr>
          <w:numId w:val="0"/>
          <w:ilvl w:val="0"/>
        </w:numPr>
        <w:jc w:val="left"/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8"/>
          <w:szCs w:val="28"/>
          <w:shd w:val="clear" w:color="auto" w:fill="auto"/>
        </w:rPr>
        <w:t xml:space="preserve">5.1. 팀별 요구 사항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기존 저희 주제는 쓰레기 분리수거가 잘 안되며, 분리수거를 잘 모르는 사람들이 알려고 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력도 하지 않기 때문에 문제가 심하다는 점을 위주로 사람들의 행동을 촉진 시킬 포인트 하나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만으로 프로젝트를 진행 하려했습니다. 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그렇게 진행하고 보니 사용자 입장에서는 담배 하나 덜피면 끝나는 것인데 굳이 이용하지 않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것 같다는 생각이 들면서 주제를 바꿔보았습니다.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사람들로 하여금 자발적으로 참여를 유도하는 것, 봉사와 환경 캠페인 봉사하시는 분들을 목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표로 삼아 조금 더 편하게 환경 정화 캠페인 참여와 환경을 위해 분리수거 유도를 할 수 있게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행사 플랫폼으로 바꿔 보았습니다.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2. 분리수거 챌린지 인증을 위한 타임스탬프 워터마크 사진 찍기를 이용해 사진을 등록을 하</w:t>
      </w:r>
      <w:r>
        <w:rPr>
          <w:sz w:val="22"/>
          <w:szCs w:val="22"/>
          <w:shd w:val="clear" w:color="auto" w:fill="auto"/>
        </w:rPr>
        <w:t xml:space="preserve">게 되는데, 이 때 타임스탬프 외부 앱을 따로 다운 받아서 찍어야하는 벙거러움을 덜어 내고자, </w:t>
      </w:r>
      <w:r>
        <w:rPr>
          <w:sz w:val="22"/>
          <w:szCs w:val="22"/>
          <w:shd w:val="clear" w:color="auto" w:fill="auto"/>
        </w:rPr>
        <w:t xml:space="preserve">향후 타임스탬프 기능을 앱 내부에 설계할 예정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입니다.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8"/>
          <w:szCs w:val="28"/>
          <w:shd w:val="clear" w:color="auto" w:fill="auto"/>
        </w:rPr>
      </w:pPr>
      <w:r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 xml:space="preserve">5.2. 향후 개발 과제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채팅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기능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 : 이후 플랫폼의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규모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증가로 인해 QnA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기능의 수용부족이나 콜센터를 운영할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경이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아닐경우를 대비한 실시간 상담 기능 개발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2.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설계 기능 : 캠페인 주최자의 편의와 캠페인 제공 편의를 향상시키기 위한 제안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시스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템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내 캠페인 설계 기능 개발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 이미지 인식 알고리즘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: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 보다 향상된 캠페인 활동을 위한 타임스템프를 넘어선 특정 퀘스트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를 구분할 수 있는 알고리즘이나 인공지능 개발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4. 자이로센서 연동 : 캠페인 퀘스트의 다양화를 위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한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 기능 개발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</w:rPr>
        <w:t xml:space="preserve">5.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G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PS 연동 : 캠페인 퀘스트의 다양화를 위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한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 기능 개발</w:t>
      </w: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6. 광고기능 개발 : 특정 페이지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나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메인 상단에 캠페인 광고를 구현하여 대규모 캠페인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지원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거나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포인트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페이지에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광고를 노출하여 수익을 창출할 수 있음</w:t>
      </w:r>
    </w:p>
    <w:p>
      <w:pPr>
        <w:pStyle w:val="PO7"/>
        <w:numPr>
          <w:numId w:val="0"/>
          <w:ilvl w:val="0"/>
        </w:numPr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>7</w:t>
      </w: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. </w:t>
      </w: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0"/>
          <w:ilvl w:val="0"/>
        </w:numPr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>8</w:t>
      </w: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. </w:t>
      </w: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20" w:type="dxa"/>
        <w:tblLook w:val="0004A0" w:firstRow="1" w:lastRow="0" w:firstColumn="1" w:lastColumn="0" w:noHBand="0" w:noVBand="1"/>
        <w:tblLayout w:type="auto"/>
      </w:tblPr>
      <w:tblGrid>
        <w:gridCol w:w="2074"/>
        <w:gridCol w:w="2074"/>
        <w:gridCol w:w="2074"/>
        <w:gridCol w:w="2075"/>
      </w:tblGrid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</w:rPr>
              <w:t>UI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 xml:space="preserve">및 프로토타입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F</w:t>
            </w:r>
            <w:r>
              <w:rPr>
                <w:sz w:val="22"/>
                <w:szCs w:val="22"/>
                <w:shd w:val="clear" w:color="auto" w:fill="auto"/>
              </w:rPr>
              <w:t>ront-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>e</w:t>
            </w:r>
            <w:r>
              <w:rPr>
                <w:sz w:val="22"/>
                <w:szCs w:val="22"/>
                <w:shd w:val="clear" w:color="auto" w:fill="auto"/>
              </w:rPr>
              <w:t>nd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D</w:t>
            </w:r>
            <w:r>
              <w:rPr>
                <w:sz w:val="22"/>
                <w:szCs w:val="22"/>
                <w:shd w:val="clear" w:color="auto" w:fill="auto"/>
              </w:rPr>
              <w:t>B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s</w:t>
            </w:r>
            <w:r>
              <w:rPr>
                <w:sz w:val="22"/>
                <w:szCs w:val="22"/>
                <w:shd w:val="clear" w:color="auto" w:fill="auto"/>
              </w:rPr>
              <w:t>erver</w:t>
            </w:r>
          </w:p>
        </w:tc>
      </w:tr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0/17~10/27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2/20~02/28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3/01~05/01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5/02~06/01</w:t>
            </w:r>
          </w:p>
        </w:tc>
      </w:tr>
    </w:tbl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/>
        </w:rPr>
      </w:pPr>
      <w:r>
        <w:rPr>
          <w:sz w:val="20"/>
        </w:rPr>
        <w:drawing>
          <wp:inline distT="0" distB="0" distL="0" distR="0">
            <wp:extent cx="5732780" cy="4234815"/>
            <wp:effectExtent l="0" t="0" r="0" b="0"/>
            <wp:docPr id="554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9676_13885816/fImage20793055463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itlePg/>
      <w15:footnoteColumns w:val="1"/>
      <w:headerReference w:type="default" r:id="rId18"/>
      <w:footerReference w:type="even" r:id="rId19"/>
      <w:footerReference w:type="default" r:id="rId20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1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</w:t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33C2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570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1EB6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166B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3957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34A9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2FC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0B24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D7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20D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1374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05D9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75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96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A9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3F4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79F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6DB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0AA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A6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1C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4501814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fImage728611968467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image" Target="media/fImage2079305546334.png"></Relationship><Relationship Id="rId18" Type="http://schemas.openxmlformats.org/officeDocument/2006/relationships/header" Target="header2.xml"></Relationship><Relationship Id="rId19" Type="http://schemas.openxmlformats.org/officeDocument/2006/relationships/footer" Target="footer3.xml"></Relationship><Relationship Id="rId20" Type="http://schemas.openxmlformats.org/officeDocument/2006/relationships/footer" Target="footer4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28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