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tbl>
      <w:tblPr>
        <w:tblStyle w:val="Table1"/>
        <w:tblW w:w="100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4995"/>
        <w:tblGridChange w:id="0">
          <w:tblGrid>
            <w:gridCol w:w="5055"/>
            <w:gridCol w:w="49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rPr>
                <w:b w:val="1"/>
              </w:rPr>
            </w:pPr>
            <w:r w:rsidDel="00000000" w:rsidR="00000000" w:rsidRPr="00000000">
              <w:rPr>
                <w:b w:val="1"/>
              </w:rPr>
              <w:drawing>
                <wp:inline distB="0" distT="0" distL="0" distR="0">
                  <wp:extent cx="3209290" cy="68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9290" cy="6858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jc w:val="right"/>
              <w:rPr/>
            </w:pPr>
            <w:r w:rsidDel="00000000" w:rsidR="00000000" w:rsidRPr="00000000">
              <w:rPr>
                <w:rtl w:val="0"/>
              </w:rPr>
              <w:t xml:space="preserve">CSCE 482 Capstone</w:t>
            </w:r>
          </w:p>
          <w:p w:rsidR="00000000" w:rsidDel="00000000" w:rsidP="00000000" w:rsidRDefault="00000000" w:rsidRPr="00000000" w14:paraId="00000004">
            <w:pPr>
              <w:widowControl w:val="0"/>
              <w:spacing w:line="240" w:lineRule="auto"/>
              <w:jc w:val="right"/>
              <w:rPr/>
            </w:pPr>
            <w:r w:rsidDel="00000000" w:rsidR="00000000" w:rsidRPr="00000000">
              <w:rPr>
                <w:rtl w:val="0"/>
              </w:rPr>
              <w:t xml:space="preserve">Section 939</w:t>
            </w:r>
          </w:p>
          <w:p w:rsidR="00000000" w:rsidDel="00000000" w:rsidP="00000000" w:rsidRDefault="00000000" w:rsidRPr="00000000" w14:paraId="00000005">
            <w:pPr>
              <w:widowControl w:val="0"/>
              <w:spacing w:line="240" w:lineRule="auto"/>
              <w:jc w:val="right"/>
              <w:rPr/>
            </w:pPr>
            <w:r w:rsidDel="00000000" w:rsidR="00000000" w:rsidRPr="00000000">
              <w:rPr>
                <w:rtl w:val="0"/>
              </w:rPr>
              <w:t xml:space="preserve">Spring 2025</w:t>
            </w:r>
          </w:p>
        </w:tc>
      </w:tr>
    </w:tbl>
    <w:p w:rsidR="00000000" w:rsidDel="00000000" w:rsidP="00000000" w:rsidRDefault="00000000" w:rsidRPr="00000000" w14:paraId="00000006">
      <w:pPr>
        <w:rPr>
          <w:b w:val="1"/>
          <w:sz w:val="36"/>
          <w:szCs w:val="36"/>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Document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sdt>
              <w:sdtPr>
                <w:alias w:val="Document-type"/>
                <w:id w:val="118829766"/>
                <w:dropDownList w:lastValue="Team Report">
                  <w:listItem w:displayText="Choose an Option" w:value="Choose an Option"/>
                  <w:listItem w:displayText="Design Document" w:value="Design Document"/>
                  <w:listItem w:displayText="Proposal Document" w:value="Proposal Document"/>
                  <w:listItem w:displayText="Team Report" w:value="Team Report"/>
                  <w:listItem w:displayText="Individual Report" w:value="Individual Report"/>
                </w:dropDownList>
              </w:sdtPr>
              <w:sdtContent>
                <w:r w:rsidDel="00000000" w:rsidR="00000000" w:rsidRPr="00000000">
                  <w:rPr>
                    <w:color w:val="11734b"/>
                    <w:sz w:val="24"/>
                    <w:szCs w:val="24"/>
                    <w:shd w:fill="d4edbc" w:val="clear"/>
                  </w:rPr>
                  <w:t xml:space="preserve">Team Report</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hyperlink r:id="rId7">
              <w:r w:rsidDel="00000000" w:rsidR="00000000" w:rsidRPr="00000000">
                <w:rPr>
                  <w:color w:val="0000ee"/>
                  <w:sz w:val="24"/>
                  <w:szCs w:val="24"/>
                  <w:u w:val="single"/>
                  <w:rtl w:val="0"/>
                </w:rPr>
                <w:t xml:space="preserve">Sanjay Sugumar</w:t>
              </w:r>
            </w:hyperlink>
            <w:r w:rsidDel="00000000" w:rsidR="00000000" w:rsidRPr="00000000">
              <w:rPr>
                <w:rtl w:val="0"/>
              </w:rPr>
            </w:r>
          </w:p>
          <w:p w:rsidR="00000000" w:rsidDel="00000000" w:rsidP="00000000" w:rsidRDefault="00000000" w:rsidRPr="00000000" w14:paraId="0000000B">
            <w:pPr>
              <w:widowControl w:val="0"/>
              <w:spacing w:line="240" w:lineRule="auto"/>
              <w:rPr>
                <w:sz w:val="24"/>
                <w:szCs w:val="24"/>
              </w:rPr>
            </w:pPr>
            <w:hyperlink r:id="rId8">
              <w:r w:rsidDel="00000000" w:rsidR="00000000" w:rsidRPr="00000000">
                <w:rPr>
                  <w:color w:val="0000ee"/>
                  <w:sz w:val="24"/>
                  <w:szCs w:val="24"/>
                  <w:u w:val="single"/>
                  <w:rtl w:val="0"/>
                </w:rPr>
                <w:t xml:space="preserve">David Rodriguez Sanchez</w:t>
              </w:r>
            </w:hyperlink>
            <w:r w:rsidDel="00000000" w:rsidR="00000000" w:rsidRPr="00000000">
              <w:rPr>
                <w:rtl w:val="0"/>
              </w:rPr>
            </w:r>
          </w:p>
          <w:p w:rsidR="00000000" w:rsidDel="00000000" w:rsidP="00000000" w:rsidRDefault="00000000" w:rsidRPr="00000000" w14:paraId="0000000C">
            <w:pPr>
              <w:widowControl w:val="0"/>
              <w:spacing w:line="240" w:lineRule="auto"/>
              <w:rPr>
                <w:sz w:val="24"/>
                <w:szCs w:val="24"/>
              </w:rPr>
            </w:pPr>
            <w:hyperlink r:id="rId9">
              <w:r w:rsidDel="00000000" w:rsidR="00000000" w:rsidRPr="00000000">
                <w:rPr>
                  <w:color w:val="0000ee"/>
                  <w:sz w:val="24"/>
                  <w:szCs w:val="24"/>
                  <w:u w:val="single"/>
                  <w:rtl w:val="0"/>
                </w:rPr>
                <w:t xml:space="preserve">Henry Chibib</w:t>
              </w:r>
            </w:hyperlink>
            <w:r w:rsidDel="00000000" w:rsidR="00000000" w:rsidRPr="00000000">
              <w:rPr>
                <w:rtl w:val="0"/>
              </w:rPr>
            </w:r>
          </w:p>
          <w:p w:rsidR="00000000" w:rsidDel="00000000" w:rsidP="00000000" w:rsidRDefault="00000000" w:rsidRPr="00000000" w14:paraId="0000000D">
            <w:pPr>
              <w:widowControl w:val="0"/>
              <w:spacing w:line="240" w:lineRule="auto"/>
              <w:rPr>
                <w:sz w:val="24"/>
                <w:szCs w:val="24"/>
              </w:rPr>
            </w:pPr>
            <w:hyperlink r:id="rId10">
              <w:r w:rsidDel="00000000" w:rsidR="00000000" w:rsidRPr="00000000">
                <w:rPr>
                  <w:color w:val="0000ee"/>
                  <w:sz w:val="24"/>
                  <w:szCs w:val="24"/>
                  <w:u w:val="single"/>
                  <w:rtl w:val="0"/>
                </w:rPr>
                <w:t xml:space="preserve">Jacob Miller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4"/>
                <w:szCs w:val="24"/>
              </w:rPr>
            </w:pPr>
            <w:r w:rsidDel="00000000" w:rsidR="00000000" w:rsidRPr="00000000">
              <w:rPr>
                <w:b w:val="1"/>
                <w:sz w:val="24"/>
                <w:szCs w:val="24"/>
                <w:rtl w:val="0"/>
              </w:rPr>
              <w:t xml:space="preserve">Reviewed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hyperlink r:id="rId11">
              <w:r w:rsidDel="00000000" w:rsidR="00000000" w:rsidRPr="00000000">
                <w:rPr>
                  <w:color w:val="0000ee"/>
                  <w:sz w:val="24"/>
                  <w:szCs w:val="24"/>
                  <w:u w:val="single"/>
                  <w:rtl w:val="0"/>
                </w:rPr>
                <w:t xml:space="preserve">Philip Ritchey</w:t>
              </w:r>
            </w:hyperlink>
            <w:r w:rsidDel="00000000" w:rsidR="00000000" w:rsidRPr="00000000">
              <w:rPr>
                <w:rtl w:val="0"/>
              </w:rPr>
            </w:r>
          </w:p>
          <w:p w:rsidR="00000000" w:rsidDel="00000000" w:rsidP="00000000" w:rsidRDefault="00000000" w:rsidRPr="00000000" w14:paraId="00000010">
            <w:pPr>
              <w:widowControl w:val="0"/>
              <w:spacing w:line="240" w:lineRule="auto"/>
              <w:rPr>
                <w:sz w:val="24"/>
                <w:szCs w:val="24"/>
              </w:rPr>
            </w:pPr>
            <w:hyperlink r:id="rId12">
              <w:r w:rsidDel="00000000" w:rsidR="00000000" w:rsidRPr="00000000">
                <w:rPr>
                  <w:color w:val="0000ee"/>
                  <w:sz w:val="24"/>
                  <w:szCs w:val="24"/>
                  <w:u w:val="single"/>
                  <w:rtl w:val="0"/>
                </w:rPr>
                <w:t xml:space="preserve">Tolga Yildiz</w:t>
              </w:r>
            </w:hyperlink>
            <w:r w:rsidDel="00000000" w:rsidR="00000000" w:rsidRPr="00000000">
              <w:rPr>
                <w:rtl w:val="0"/>
              </w:rPr>
            </w:r>
          </w:p>
        </w:tc>
      </w:tr>
    </w:tbl>
    <w:p w:rsidR="00000000" w:rsidDel="00000000" w:rsidP="00000000" w:rsidRDefault="00000000" w:rsidRPr="00000000" w14:paraId="00000011">
      <w:pPr>
        <w:pageBreakBefore w:val="0"/>
        <w:widowControl w:val="0"/>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2">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MealSwipe: Team Weekly Report (Week 4)</w:t>
      </w:r>
      <w:r w:rsidDel="00000000" w:rsidR="00000000" w:rsidRPr="00000000">
        <w:rPr>
          <w:rtl w:val="0"/>
        </w:rPr>
      </w:r>
    </w:p>
    <w:p w:rsidR="00000000" w:rsidDel="00000000" w:rsidP="00000000" w:rsidRDefault="00000000" w:rsidRPr="00000000" w14:paraId="00000013">
      <w:pPr>
        <w:pageBreakBefore w:val="0"/>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widowControl w:val="0"/>
        <w:spacing w:line="240" w:lineRule="auto"/>
        <w:rPr>
          <w:rFonts w:ascii="Calibri" w:cs="Calibri" w:eastAsia="Calibri" w:hAnsi="Calibri"/>
          <w:b w:val="1"/>
        </w:rPr>
      </w:pPr>
      <w:r w:rsidDel="00000000" w:rsidR="00000000" w:rsidRPr="00000000">
        <w:rPr>
          <w:rtl w:val="0"/>
        </w:rPr>
      </w:r>
    </w:p>
    <w:tbl>
      <w:tblPr>
        <w:tblStyle w:val="Table3"/>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00000" w:val="clear"/>
            <w:tcMar>
              <w:top w:w="0.0" w:type="dxa"/>
              <w:left w:w="108.0" w:type="dxa"/>
              <w:bottom w:w="0.0" w:type="dxa"/>
              <w:right w:w="108.0" w:type="dxa"/>
            </w:tcMar>
            <w:vAlign w:val="top"/>
          </w:tcPr>
          <w:p w:rsidR="00000000" w:rsidDel="00000000" w:rsidP="00000000" w:rsidRDefault="00000000" w:rsidRPr="00000000" w14:paraId="00000015">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Status Report</w:t>
            </w:r>
          </w:p>
        </w:tc>
      </w:tr>
    </w:tbl>
    <w:p w:rsidR="00000000" w:rsidDel="00000000" w:rsidP="00000000" w:rsidRDefault="00000000" w:rsidRPr="00000000" w14:paraId="00000016">
      <w:pPr>
        <w:widowControl w:val="0"/>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W</w:t>
      </w:r>
      <w:r w:rsidDel="00000000" w:rsidR="00000000" w:rsidRPr="00000000">
        <w:rPr>
          <w:rFonts w:ascii="Calibri" w:cs="Calibri" w:eastAsia="Calibri" w:hAnsi="Calibri"/>
          <w:i w:val="1"/>
          <w:rtl w:val="0"/>
        </w:rPr>
        <w:t xml:space="preserve">rite a one-third to one-half page status report describing the team’s </w:t>
      </w:r>
      <w:r w:rsidDel="00000000" w:rsidR="00000000" w:rsidRPr="00000000">
        <w:rPr>
          <w:rFonts w:ascii="Calibri" w:cs="Calibri" w:eastAsia="Calibri" w:hAnsi="Calibri"/>
          <w:i w:val="1"/>
          <w:rtl w:val="0"/>
        </w:rPr>
        <w:t xml:space="preserve">overall</w:t>
      </w:r>
      <w:r w:rsidDel="00000000" w:rsidR="00000000" w:rsidRPr="00000000">
        <w:rPr>
          <w:rFonts w:ascii="Calibri" w:cs="Calibri" w:eastAsia="Calibri" w:hAnsi="Calibri"/>
          <w:i w:val="1"/>
          <w:rtl w:val="0"/>
        </w:rPr>
        <w:t xml:space="preserve"> progress and challenges faced last week. Also discuss the team’s goals and plan for this week</w:t>
      </w:r>
      <w:r w:rsidDel="00000000" w:rsidR="00000000" w:rsidRPr="00000000">
        <w:rPr>
          <w:rFonts w:ascii="Calibri" w:cs="Calibri" w:eastAsia="Calibri" w:hAnsi="Calibri"/>
          <w:i w:val="1"/>
          <w:rtl w:val="0"/>
        </w:rPr>
        <w:t xml:space="preserve">.</w:t>
      </w:r>
      <w:r w:rsidDel="00000000" w:rsidR="00000000" w:rsidRPr="00000000">
        <w:rPr>
          <w:rtl w:val="0"/>
        </w:rPr>
      </w:r>
    </w:p>
    <w:p w:rsidR="00000000" w:rsidDel="00000000" w:rsidP="00000000" w:rsidRDefault="00000000" w:rsidRPr="00000000" w14:paraId="00000017">
      <w:pPr>
        <w:widowControl w:val="0"/>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8">
      <w:pPr>
        <w:widowControl w:val="0"/>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Last week, the team completed several tasks, including implementing a restaurant distance filter with a slider tool and establishing an open-now filter to enhance app functionality. Additionally, the Tinder Cards data format was finalized along with Figma sketches for prototypes. The sprint concluded successfully with the completion of related work on the main report and the addition of a favorites list feature. Challenges arose with the CI/CD pipeline, which is fully set up but encountering errors, and the star rating filter, which is not yet fully functional. This week, the focus will be on resolving the CI/CD pipeline issues and finalizing the star rating filter to ensure seamless integration and functionality., This includes assigning all pending tasks and refining the app's core functionalities like swiping, filtering, and displaying restaurant options. Additionally, a strategic meeting is scheduled to align the team's efforts and set a clear path forward.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rFonts w:ascii="Calibri" w:cs="Calibri" w:eastAsia="Calibri" w:hAnsi="Calibri"/>
        </w:rPr>
      </w:pPr>
      <w:r w:rsidDel="00000000" w:rsidR="00000000" w:rsidRPr="00000000">
        <w:rPr>
          <w:rtl w:val="0"/>
        </w:rPr>
      </w:r>
    </w:p>
    <w:tbl>
      <w:tblPr>
        <w:tblStyle w:val="Table4"/>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00000" w:val="clear"/>
            <w:tcMar>
              <w:top w:w="0.0" w:type="dxa"/>
              <w:left w:w="108.0" w:type="dxa"/>
              <w:bottom w:w="0.0" w:type="dxa"/>
              <w:right w:w="108.0" w:type="dxa"/>
            </w:tcMar>
            <w:vAlign w:val="top"/>
          </w:tcPr>
          <w:p w:rsidR="00000000" w:rsidDel="00000000" w:rsidP="00000000" w:rsidRDefault="00000000" w:rsidRPr="00000000" w14:paraId="0000001C">
            <w:pPr>
              <w:pageBreakBefore w:val="0"/>
              <w:widowControl w:val="0"/>
              <w:spacing w:line="240" w:lineRule="auto"/>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Current Status</w:t>
            </w:r>
            <w:r w:rsidDel="00000000" w:rsidR="00000000" w:rsidRPr="00000000">
              <w:rPr>
                <w:rtl w:val="0"/>
              </w:rPr>
            </w:r>
          </w:p>
        </w:tc>
      </w:tr>
    </w:tbl>
    <w:p w:rsidR="00000000" w:rsidDel="00000000" w:rsidP="00000000" w:rsidRDefault="00000000" w:rsidRPr="00000000" w14:paraId="0000001D">
      <w:pPr>
        <w:pageBreakBefore w:val="0"/>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did the team work on this past week?</w:t>
      </w:r>
    </w:p>
    <w:tbl>
      <w:tblPr>
        <w:tblStyle w:val="Table5"/>
        <w:tblW w:w="89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1950"/>
        <w:gridCol w:w="1410"/>
        <w:gridCol w:w="2235"/>
        <w:tblGridChange w:id="0">
          <w:tblGrid>
            <w:gridCol w:w="3345"/>
            <w:gridCol w:w="1950"/>
            <w:gridCol w:w="141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Restaurant distance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3">
              <w:r w:rsidDel="00000000" w:rsidR="00000000" w:rsidRPr="00000000">
                <w:rPr>
                  <w:rFonts w:ascii="Calibri" w:cs="Calibri" w:eastAsia="Calibri" w:hAnsi="Calibri"/>
                  <w:color w:val="0000ee"/>
                  <w:u w:val="single"/>
                  <w:rtl w:val="0"/>
                </w:rPr>
                <w:t xml:space="preserve">Henry Chibib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rPr>
            </w:pPr>
            <w:sdt>
              <w:sdtPr>
                <w:alias w:val="Configuration 1"/>
                <w:id w:val="1620904907"/>
                <w:dropDownList w:lastValue="Done">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11734b"/>
                    <w:shd w:fill="d4edbc" w:val="clear"/>
                  </w:rPr>
                  <w:t xml:space="preserve">Done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Effectively filters restaurants by distance with slider 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Implement CI/CD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4">
              <w:r w:rsidDel="00000000" w:rsidR="00000000" w:rsidRPr="00000000">
                <w:rPr>
                  <w:rFonts w:ascii="Calibri" w:cs="Calibri" w:eastAsia="Calibri" w:hAnsi="Calibri"/>
                  <w:color w:val="0000ee"/>
                  <w:u w:val="single"/>
                  <w:rtl w:val="0"/>
                </w:rPr>
                <w:t xml:space="preserve">David Rodriguez Sanchez</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rPr>
            </w:pPr>
            <w:sdt>
              <w:sdtPr>
                <w:alias w:val="Configuration 1"/>
                <w:id w:val="-1013059615"/>
                <w:dropDownList w:lastValue="In progress">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000000"/>
                    <w:shd w:fill="e8eaed" w:val="clear"/>
                  </w:rPr>
                  <w:t xml:space="preserve">In progress</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CI/CD Pipeline logic and code is fully completed. As well as the AWS infrastructure. But there are some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Create Tinder Cards Scheme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5">
              <w:r w:rsidDel="00000000" w:rsidR="00000000" w:rsidRPr="00000000">
                <w:rPr>
                  <w:rFonts w:ascii="Calibri" w:cs="Calibri" w:eastAsia="Calibri" w:hAnsi="Calibri"/>
                  <w:color w:val="0000ee"/>
                  <w:u w:val="single"/>
                  <w:rtl w:val="0"/>
                </w:rPr>
                <w:t xml:space="preserve">Sanjay Sugumar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rPr>
            </w:pPr>
            <w:sdt>
              <w:sdtPr>
                <w:alias w:val="Configuration 1"/>
                <w:id w:val="615883388"/>
                <w:dropDownList w:lastValue="Done">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11734b"/>
                    <w:shd w:fill="d4edbc" w:val="clear"/>
                  </w:rPr>
                  <w:t xml:space="preserve">Done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Format data in deck/tinder style.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Open now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6">
              <w:r w:rsidDel="00000000" w:rsidR="00000000" w:rsidRPr="00000000">
                <w:rPr>
                  <w:rFonts w:ascii="Calibri" w:cs="Calibri" w:eastAsia="Calibri" w:hAnsi="Calibri"/>
                  <w:color w:val="0000ee"/>
                  <w:u w:val="single"/>
                  <w:rtl w:val="0"/>
                </w:rPr>
                <w:t xml:space="preserve">Henry Chibib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rPr>
            </w:pPr>
            <w:sdt>
              <w:sdtPr>
                <w:alias w:val="Configuration 1"/>
                <w:id w:val="-1308398349"/>
                <w:dropDownList w:lastValue="Done">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11734b"/>
                    <w:shd w:fill="d4edbc" w:val="clear"/>
                  </w:rPr>
                  <w:t xml:space="preserve">Done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Filters restaurants by whether or not it is 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Finish 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rPr>
            </w:pPr>
            <w:sdt>
              <w:sdtPr>
                <w:alias w:val="Configuration 1"/>
                <w:id w:val="1444436478"/>
                <w:dropDownList w:lastValue="Done">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11734b"/>
                    <w:shd w:fill="d4edbc" w:val="clear"/>
                  </w:rPr>
                  <w:t xml:space="preserve">Done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Added Related Works to main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rPr>
            </w:pPr>
            <w:sdt>
              <w:sdtPr>
                <w:alias w:val="Configuration 1"/>
                <w:id w:val="-984446189"/>
                <w:dropDownList w:lastValue="Done">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11734b"/>
                    <w:shd w:fill="d4edbc" w:val="clear"/>
                  </w:rPr>
                  <w:t xml:space="preserve">Done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Add star rating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7">
              <w:r w:rsidDel="00000000" w:rsidR="00000000" w:rsidRPr="00000000">
                <w:rPr>
                  <w:rFonts w:ascii="Calibri" w:cs="Calibri" w:eastAsia="Calibri" w:hAnsi="Calibri"/>
                  <w:color w:val="0000ee"/>
                  <w:u w:val="single"/>
                  <w:rtl w:val="0"/>
                </w:rPr>
                <w:t xml:space="preserve">Henry Chibib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rPr>
            </w:pPr>
            <w:sdt>
              <w:sdtPr>
                <w:alias w:val="Configuration 1"/>
                <w:id w:val="-545267701"/>
                <w:dropDownList w:lastValue="In progress">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000000"/>
                    <w:shd w:fill="e8eaed" w:val="clear"/>
                  </w:rPr>
                  <w:t xml:space="preserve">In progress</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filter has most of the code, but is currently lacking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Created Figma sketches for prototypes.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8">
              <w:r w:rsidDel="00000000" w:rsidR="00000000" w:rsidRPr="00000000">
                <w:rPr>
                  <w:rFonts w:ascii="Calibri" w:cs="Calibri" w:eastAsia="Calibri" w:hAnsi="Calibri"/>
                  <w:color w:val="0000ee"/>
                  <w:u w:val="single"/>
                  <w:rtl w:val="0"/>
                </w:rPr>
                <w:t xml:space="preserve">Sanjay Sugumar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rPr>
            </w:pPr>
            <w:sdt>
              <w:sdtPr>
                <w:alias w:val="Configuration 1"/>
                <w:id w:val="-635522956"/>
                <w:dropDownList w:lastValue="Done">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11734b"/>
                    <w:shd w:fill="d4edbc" w:val="clear"/>
                  </w:rPr>
                  <w:t xml:space="preserve">Done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Added a favorites list where restaurants can be added/removed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9">
              <w:r w:rsidDel="00000000" w:rsidR="00000000" w:rsidRPr="00000000">
                <w:rPr>
                  <w:rFonts w:ascii="Calibri" w:cs="Calibri" w:eastAsia="Calibri" w:hAnsi="Calibri"/>
                  <w:color w:val="0000ee"/>
                  <w:u w:val="single"/>
                  <w:rtl w:val="0"/>
                </w:rPr>
                <w:t xml:space="preserve">Jacob Miller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rPr>
            </w:pPr>
            <w:sdt>
              <w:sdtPr>
                <w:alias w:val="Configuration 1"/>
                <w:id w:val="384665891"/>
                <w:dropDownList w:lastValue="Done">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11734b"/>
                    <w:shd w:fill="d4edbc" w:val="clear"/>
                  </w:rPr>
                  <w:t xml:space="preserve">Done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46">
      <w:pPr>
        <w:pageBreakBefore w:val="0"/>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7">
      <w:pPr>
        <w:pageBreakBefore w:val="0"/>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feedback has the team received?</w:t>
      </w:r>
    </w:p>
    <w:tbl>
      <w:tblPr>
        <w:tblStyle w:val="Table6"/>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3495"/>
        <w:gridCol w:w="3105"/>
        <w:tblGridChange w:id="0">
          <w:tblGrid>
            <w:gridCol w:w="2385"/>
            <w:gridCol w:w="3495"/>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From Whom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Next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20">
              <w:r w:rsidDel="00000000" w:rsidR="00000000" w:rsidRPr="00000000">
                <w:rPr>
                  <w:rFonts w:ascii="Calibri" w:cs="Calibri" w:eastAsia="Calibri" w:hAnsi="Calibri"/>
                  <w:color w:val="0000ee"/>
                  <w:u w:val="single"/>
                  <w:rtl w:val="0"/>
                </w:rPr>
                <w:t xml:space="preserve">Paul Taele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switch to the $, $$, $$$, $$$$ options to represent price for simplicity.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Adjust mock-up and ultimately implement in this style.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rPr>
            </w:pPr>
            <w:hyperlink r:id="rId21">
              <w:r w:rsidDel="00000000" w:rsidR="00000000" w:rsidRPr="00000000">
                <w:rPr>
                  <w:rFonts w:ascii="Calibri" w:cs="Calibri" w:eastAsia="Calibri" w:hAnsi="Calibri"/>
                  <w:color w:val="0000ee"/>
                  <w:u w:val="single"/>
                  <w:rtl w:val="0"/>
                </w:rPr>
                <w:t xml:space="preserve">Paul Taele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Better to choose preset distances like &lt;1, &lt;3, &lt;5, &lt;10, 10+ vs. exact distances.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Adjust mock-up and ultimately implement in this style.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rPr>
            </w:pPr>
            <w:hyperlink r:id="rId22">
              <w:r w:rsidDel="00000000" w:rsidR="00000000" w:rsidRPr="00000000">
                <w:rPr>
                  <w:rFonts w:ascii="Calibri" w:cs="Calibri" w:eastAsia="Calibri" w:hAnsi="Calibri"/>
                  <w:color w:val="0000ee"/>
                  <w:u w:val="single"/>
                  <w:rtl w:val="0"/>
                </w:rPr>
                <w:t xml:space="preserve">Paul Taele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Do you have a tutorial mode that gives slide-like guidance before starting app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Device a small set of views that walk the user through the MealSwipe’s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Do you have a splash screen as your starting screen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Design some sort of Splash Screen while the web/mobile application is loading.</w:t>
            </w:r>
          </w:p>
        </w:tc>
      </w:tr>
    </w:tbl>
    <w:p w:rsidR="00000000" w:rsidDel="00000000" w:rsidP="00000000" w:rsidRDefault="00000000" w:rsidRPr="00000000" w14:paraId="00000057">
      <w:pPr>
        <w:pageBreakBefore w:val="0"/>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pageBreakBefore w:val="0"/>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Are any resources needed? If so, what?</w:t>
      </w:r>
    </w:p>
    <w:p w:rsidR="00000000" w:rsidDel="00000000" w:rsidP="00000000" w:rsidRDefault="00000000" w:rsidRPr="00000000" w14:paraId="00000059">
      <w:pPr>
        <w:pageBreakBefore w:val="0"/>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rFonts w:ascii="Calibri" w:cs="Calibri" w:eastAsia="Calibri" w:hAnsi="Calibri"/>
        </w:rPr>
      </w:pPr>
      <w:r w:rsidDel="00000000" w:rsidR="00000000" w:rsidRPr="00000000">
        <w:rPr>
          <w:rtl w:val="0"/>
        </w:rPr>
      </w:r>
    </w:p>
    <w:tbl>
      <w:tblPr>
        <w:tblStyle w:val="Table7"/>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d0d0d" w:val="clear"/>
            <w:tcMar>
              <w:top w:w="0.0" w:type="dxa"/>
              <w:left w:w="108.0" w:type="dxa"/>
              <w:bottom w:w="0.0" w:type="dxa"/>
              <w:right w:w="108.0" w:type="dxa"/>
            </w:tcMar>
            <w:vAlign w:val="top"/>
          </w:tcPr>
          <w:p w:rsidR="00000000" w:rsidDel="00000000" w:rsidP="00000000" w:rsidRDefault="00000000" w:rsidRPr="00000000" w14:paraId="0000005C">
            <w:pPr>
              <w:pageBreakBefore w:val="0"/>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Plans for Next Week</w:t>
            </w:r>
          </w:p>
        </w:tc>
      </w:tr>
    </w:tbl>
    <w:p w:rsidR="00000000" w:rsidDel="00000000" w:rsidP="00000000" w:rsidRDefault="00000000" w:rsidRPr="00000000" w14:paraId="0000005D">
      <w:pPr>
        <w:widowControl w:val="0"/>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What are your plans for this next week?</w:t>
      </w:r>
    </w:p>
    <w:tbl>
      <w:tblPr>
        <w:tblStyle w:val="Table8"/>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2880"/>
        <w:gridCol w:w="2880"/>
        <w:tblGridChange w:id="0">
          <w:tblGrid>
            <w:gridCol w:w="3225"/>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Finish CI/CD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23">
              <w:r w:rsidDel="00000000" w:rsidR="00000000" w:rsidRPr="00000000">
                <w:rPr>
                  <w:rFonts w:ascii="Calibri" w:cs="Calibri" w:eastAsia="Calibri" w:hAnsi="Calibri"/>
                  <w:color w:val="0000ee"/>
                  <w:u w:val="single"/>
                  <w:rtl w:val="0"/>
                </w:rPr>
                <w:t xml:space="preserve">David Rodriguez Sanchez</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Almost done, just need to sacrifice some more lambs so the AWS Gods and grant me a fully deployed infrastructure.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Resolve rating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24">
              <w:r w:rsidDel="00000000" w:rsidR="00000000" w:rsidRPr="00000000">
                <w:rPr>
                  <w:rFonts w:ascii="Calibri" w:cs="Calibri" w:eastAsia="Calibri" w:hAnsi="Calibri"/>
                  <w:color w:val="0000ee"/>
                  <w:u w:val="single"/>
                  <w:rtl w:val="0"/>
                </w:rPr>
                <w:t xml:space="preserve">Henry Chibib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Debug and resolve the problem.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Finalize Sprint 2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Assign all tasks and have big picture meeting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Finalize basic app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Finalize a product that swipes, filters, and displays restaurant.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Meeting with Taele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Schedule meeting.</w:t>
            </w:r>
          </w:p>
        </w:tc>
      </w:tr>
    </w:tbl>
    <w:p w:rsidR="00000000" w:rsidDel="00000000" w:rsidP="00000000" w:rsidRDefault="00000000" w:rsidRPr="00000000" w14:paraId="00000070">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ptaele@tamu.edu" TargetMode="External"/><Relationship Id="rId11" Type="http://schemas.openxmlformats.org/officeDocument/2006/relationships/hyperlink" Target="mailto:pcr@tamu.edu" TargetMode="External"/><Relationship Id="rId22" Type="http://schemas.openxmlformats.org/officeDocument/2006/relationships/hyperlink" Target="mailto:ptaele@tamu.edu" TargetMode="External"/><Relationship Id="rId10" Type="http://schemas.openxmlformats.org/officeDocument/2006/relationships/hyperlink" Target="mailto:jpmill25@tamu.edu" TargetMode="External"/><Relationship Id="rId21" Type="http://schemas.openxmlformats.org/officeDocument/2006/relationships/hyperlink" Target="mailto:ptaele@tamu.edu" TargetMode="External"/><Relationship Id="rId13" Type="http://schemas.openxmlformats.org/officeDocument/2006/relationships/hyperlink" Target="mailto:hchibib@tamu.edu" TargetMode="External"/><Relationship Id="rId24" Type="http://schemas.openxmlformats.org/officeDocument/2006/relationships/hyperlink" Target="mailto:hchibib@tamu.edu" TargetMode="External"/><Relationship Id="rId12" Type="http://schemas.openxmlformats.org/officeDocument/2006/relationships/hyperlink" Target="mailto:tolgayildiz@tamu.edu" TargetMode="External"/><Relationship Id="rId23" Type="http://schemas.openxmlformats.org/officeDocument/2006/relationships/hyperlink" Target="mailto:david.rodriguez24@tam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chibib@tamu.edu" TargetMode="External"/><Relationship Id="rId15" Type="http://schemas.openxmlformats.org/officeDocument/2006/relationships/hyperlink" Target="mailto:sanjaysugumar20@tamu.edu" TargetMode="External"/><Relationship Id="rId14" Type="http://schemas.openxmlformats.org/officeDocument/2006/relationships/hyperlink" Target="mailto:david.rodriguez24@tamu.edu" TargetMode="External"/><Relationship Id="rId17" Type="http://schemas.openxmlformats.org/officeDocument/2006/relationships/hyperlink" Target="mailto:hchibib@tamu.edu" TargetMode="External"/><Relationship Id="rId16" Type="http://schemas.openxmlformats.org/officeDocument/2006/relationships/hyperlink" Target="mailto:hchibib@tamu.edu" TargetMode="External"/><Relationship Id="rId5" Type="http://schemas.openxmlformats.org/officeDocument/2006/relationships/styles" Target="styles.xml"/><Relationship Id="rId19" Type="http://schemas.openxmlformats.org/officeDocument/2006/relationships/hyperlink" Target="mailto:jpmill25@tamu.edu" TargetMode="External"/><Relationship Id="rId6" Type="http://schemas.openxmlformats.org/officeDocument/2006/relationships/image" Target="media/image1.png"/><Relationship Id="rId18" Type="http://schemas.openxmlformats.org/officeDocument/2006/relationships/hyperlink" Target="mailto:sanjaysugumar20@tamu.edu" TargetMode="External"/><Relationship Id="rId7" Type="http://schemas.openxmlformats.org/officeDocument/2006/relationships/hyperlink" Target="mailto:sanjaysugumar20@gmail.com" TargetMode="External"/><Relationship Id="rId8" Type="http://schemas.openxmlformats.org/officeDocument/2006/relationships/hyperlink" Target="mailto:david.rodriguez24@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