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玻璃釉防腐管道产品培训试题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说明：原PDF扫描件仅1页（自填空第31题起）。填空第1~30题、简答第3~10题为AI依据玻璃釉产品特性与同系列试题风格补齐；填空第31~40题、简答第1~2题为原扫描内容（简答2答案已补完）。补齐部分请人工核对后使用。】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【AI补齐：填空第1~30题（原扫描缺失）】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1、玻璃釉防腐管道是在钢管内壁烧结</w:t>
      </w:r>
      <w:r>
        <w:rPr>
          <w:rFonts w:ascii="宋体" w:hAnsi="宋体" w:eastAsia="宋体"/>
          <w:b/>
          <w:color w:val="C00000"/>
          <w:sz w:val="22"/>
          <w:u w:val="single"/>
        </w:rPr>
        <w:t>玻璃质无机</w:t>
      </w:r>
      <w:r>
        <w:rPr>
          <w:rFonts w:ascii="宋体" w:hAnsi="宋体" w:eastAsia="宋体"/>
          <w:b w:val="0"/>
          <w:sz w:val="22"/>
          <w:u w:val="none"/>
        </w:rPr>
        <w:t>釉层形成的复合防腐管道。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2、玻璃釉层最高使用温度可达</w:t>
      </w:r>
      <w:r>
        <w:rPr>
          <w:rFonts w:ascii="宋体" w:hAnsi="宋体" w:eastAsia="宋体"/>
          <w:b/>
          <w:color w:val="C00000"/>
          <w:sz w:val="22"/>
          <w:u w:val="single"/>
        </w:rPr>
        <w:t>300</w:t>
      </w:r>
      <w:r>
        <w:rPr>
          <w:rFonts w:ascii="宋体" w:hAnsi="宋体" w:eastAsia="宋体"/>
          <w:b w:val="0"/>
          <w:sz w:val="22"/>
          <w:u w:val="none"/>
        </w:rPr>
        <w:t>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3、玻璃釉层耐油田</w:t>
      </w:r>
      <w:r>
        <w:rPr>
          <w:rFonts w:ascii="宋体" w:hAnsi="宋体" w:eastAsia="宋体"/>
          <w:b/>
          <w:color w:val="C00000"/>
          <w:sz w:val="22"/>
          <w:u w:val="single"/>
        </w:rPr>
        <w:t>污水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采出液</w:t>
      </w:r>
      <w:r>
        <w:rPr>
          <w:rFonts w:ascii="宋体" w:hAnsi="宋体" w:eastAsia="宋体"/>
          <w:b w:val="0"/>
          <w:sz w:val="22"/>
          <w:u w:val="none"/>
        </w:rPr>
        <w:t>及石化领域腐蚀性流体介质。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4、玻璃釉层内壁</w:t>
      </w:r>
      <w:r>
        <w:rPr>
          <w:rFonts w:ascii="宋体" w:hAnsi="宋体" w:eastAsia="宋体"/>
          <w:b/>
          <w:color w:val="C00000"/>
          <w:sz w:val="22"/>
          <w:u w:val="single"/>
        </w:rPr>
        <w:t>光滑</w:t>
      </w:r>
      <w:r>
        <w:rPr>
          <w:rFonts w:ascii="宋体" w:hAnsi="宋体" w:eastAsia="宋体"/>
          <w:b w:val="0"/>
          <w:sz w:val="22"/>
          <w:u w:val="none"/>
        </w:rPr>
        <w:t>，能防垢蜡沉积。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5、玻璃釉层与钢管基体</w:t>
      </w:r>
      <w:r>
        <w:rPr>
          <w:rFonts w:ascii="宋体" w:hAnsi="宋体" w:eastAsia="宋体"/>
          <w:b/>
          <w:color w:val="C00000"/>
          <w:sz w:val="22"/>
          <w:u w:val="single"/>
        </w:rPr>
        <w:t>附着力</w:t>
      </w:r>
      <w:r>
        <w:rPr>
          <w:rFonts w:ascii="宋体" w:hAnsi="宋体" w:eastAsia="宋体"/>
          <w:b w:val="0"/>
          <w:sz w:val="22"/>
          <w:u w:val="none"/>
        </w:rPr>
        <w:t>好，不老化，使用寿命长。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6、玻璃釉防腐管道</w:t>
      </w:r>
      <w:r>
        <w:rPr>
          <w:rFonts w:ascii="宋体" w:hAnsi="宋体" w:eastAsia="宋体"/>
          <w:b/>
          <w:color w:val="C00000"/>
          <w:sz w:val="22"/>
          <w:u w:val="single"/>
        </w:rPr>
        <w:t>耐磨损</w:t>
      </w:r>
      <w:r>
        <w:rPr>
          <w:rFonts w:ascii="宋体" w:hAnsi="宋体" w:eastAsia="宋体"/>
          <w:b w:val="0"/>
          <w:sz w:val="22"/>
          <w:u w:val="none"/>
        </w:rPr>
        <w:t>性能优异。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7、玻璃釉防腐管道生产工艺流程：进管→</w:t>
      </w:r>
      <w:r>
        <w:rPr>
          <w:rFonts w:ascii="宋体" w:hAnsi="宋体" w:eastAsia="宋体"/>
          <w:b/>
          <w:color w:val="C00000"/>
          <w:sz w:val="22"/>
          <w:u w:val="single"/>
        </w:rPr>
        <w:t>喷砂除锈</w:t>
      </w:r>
      <w:r>
        <w:rPr>
          <w:rFonts w:ascii="宋体" w:hAnsi="宋体" w:eastAsia="宋体"/>
          <w:b w:val="0"/>
          <w:sz w:val="22"/>
          <w:u w:val="none"/>
        </w:rPr>
        <w:t>→压缩空气吹扫→</w:t>
      </w:r>
      <w:r>
        <w:rPr>
          <w:rFonts w:ascii="宋体" w:hAnsi="宋体" w:eastAsia="宋体"/>
          <w:b/>
          <w:color w:val="C00000"/>
          <w:sz w:val="22"/>
          <w:u w:val="single"/>
        </w:rPr>
        <w:t>喷涂釉料</w:t>
      </w:r>
      <w:r>
        <w:rPr>
          <w:rFonts w:ascii="宋体" w:hAnsi="宋体" w:eastAsia="宋体"/>
          <w:b w:val="0"/>
          <w:sz w:val="22"/>
          <w:u w:val="none"/>
        </w:rPr>
        <w:t>→高温</w:t>
      </w:r>
      <w:r>
        <w:rPr>
          <w:rFonts w:ascii="宋体" w:hAnsi="宋体" w:eastAsia="宋体"/>
          <w:b/>
          <w:color w:val="C00000"/>
          <w:sz w:val="22"/>
          <w:u w:val="single"/>
        </w:rPr>
        <w:t>烧结</w:t>
      </w:r>
      <w:r>
        <w:rPr>
          <w:rFonts w:ascii="宋体" w:hAnsi="宋体" w:eastAsia="宋体"/>
          <w:b w:val="0"/>
          <w:sz w:val="22"/>
          <w:u w:val="none"/>
        </w:rPr>
        <w:t>→冷却→成品检验。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8、钢管喷砂除锈前应表面无油、无锈，除锈等级达到</w:t>
      </w:r>
      <w:r>
        <w:rPr>
          <w:rFonts w:ascii="宋体" w:hAnsi="宋体" w:eastAsia="宋体"/>
          <w:b/>
          <w:color w:val="C00000"/>
          <w:sz w:val="22"/>
          <w:u w:val="single"/>
        </w:rPr>
        <w:t>Sa2.5</w:t>
      </w:r>
      <w:r>
        <w:rPr>
          <w:rFonts w:ascii="宋体" w:hAnsi="宋体" w:eastAsia="宋体"/>
          <w:b w:val="0"/>
          <w:sz w:val="22"/>
          <w:u w:val="none"/>
        </w:rPr>
        <w:t>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9、玻璃釉喷涂后进入烧结炉高温烧结，使釉层与基体</w:t>
      </w:r>
      <w:r>
        <w:rPr>
          <w:rFonts w:ascii="宋体" w:hAnsi="宋体" w:eastAsia="宋体"/>
          <w:b/>
          <w:color w:val="C00000"/>
          <w:sz w:val="22"/>
          <w:u w:val="single"/>
        </w:rPr>
        <w:t>熔融结合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10、烧结后管体应冷却至</w:t>
      </w:r>
      <w:r>
        <w:rPr>
          <w:rFonts w:ascii="宋体" w:hAnsi="宋体" w:eastAsia="宋体"/>
          <w:b/>
          <w:color w:val="C00000"/>
          <w:sz w:val="22"/>
          <w:u w:val="single"/>
        </w:rPr>
        <w:t>室温</w:t>
      </w:r>
      <w:r>
        <w:rPr>
          <w:rFonts w:ascii="宋体" w:hAnsi="宋体" w:eastAsia="宋体"/>
          <w:b w:val="0"/>
          <w:sz w:val="22"/>
          <w:u w:val="none"/>
        </w:rPr>
        <w:t>方可进行检验与包装。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11、玻璃釉层厚度应</w:t>
      </w:r>
      <w:r>
        <w:rPr>
          <w:rFonts w:ascii="宋体" w:hAnsi="宋体" w:eastAsia="宋体"/>
          <w:b/>
          <w:color w:val="C00000"/>
          <w:sz w:val="22"/>
          <w:u w:val="single"/>
        </w:rPr>
        <w:t>均匀</w:t>
      </w:r>
      <w:r>
        <w:rPr>
          <w:rFonts w:ascii="宋体" w:hAnsi="宋体" w:eastAsia="宋体"/>
          <w:b w:val="0"/>
          <w:sz w:val="22"/>
          <w:u w:val="none"/>
        </w:rPr>
        <w:t>，无漏喷、无流挂。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12、玻璃釉层外观应平滑，无</w:t>
      </w:r>
      <w:r>
        <w:rPr>
          <w:rFonts w:ascii="宋体" w:hAnsi="宋体" w:eastAsia="宋体"/>
          <w:b/>
          <w:color w:val="C00000"/>
          <w:sz w:val="22"/>
          <w:u w:val="single"/>
        </w:rPr>
        <w:t>裂纹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气泡</w:t>
      </w:r>
      <w:r>
        <w:rPr>
          <w:rFonts w:ascii="宋体" w:hAnsi="宋体" w:eastAsia="宋体"/>
          <w:b w:val="0"/>
          <w:sz w:val="22"/>
          <w:u w:val="none"/>
        </w:rPr>
        <w:t>、无剥落等缺陷。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13、玻璃釉层检漏采用</w:t>
      </w:r>
      <w:r>
        <w:rPr>
          <w:rFonts w:ascii="宋体" w:hAnsi="宋体" w:eastAsia="宋体"/>
          <w:b/>
          <w:color w:val="C00000"/>
          <w:sz w:val="22"/>
          <w:u w:val="single"/>
        </w:rPr>
        <w:t>电火花</w:t>
      </w:r>
      <w:r>
        <w:rPr>
          <w:rFonts w:ascii="宋体" w:hAnsi="宋体" w:eastAsia="宋体"/>
          <w:b w:val="0"/>
          <w:sz w:val="22"/>
          <w:u w:val="none"/>
        </w:rPr>
        <w:t>检测，要求无漏点。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14、玻璃釉层</w:t>
      </w:r>
      <w:r>
        <w:rPr>
          <w:rFonts w:ascii="宋体" w:hAnsi="宋体" w:eastAsia="宋体"/>
          <w:b/>
          <w:color w:val="C00000"/>
          <w:sz w:val="22"/>
          <w:u w:val="single"/>
        </w:rPr>
        <w:t>附着力</w:t>
      </w:r>
      <w:r>
        <w:rPr>
          <w:rFonts w:ascii="宋体" w:hAnsi="宋体" w:eastAsia="宋体"/>
          <w:b w:val="0"/>
          <w:sz w:val="22"/>
          <w:u w:val="none"/>
        </w:rPr>
        <w:t>应符合要求，无脱落。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15、玻璃釉层耐急冷急热，经冷热循环后无</w:t>
      </w:r>
      <w:r>
        <w:rPr>
          <w:rFonts w:ascii="宋体" w:hAnsi="宋体" w:eastAsia="宋体"/>
          <w:b/>
          <w:color w:val="C00000"/>
          <w:sz w:val="22"/>
          <w:u w:val="single"/>
        </w:rPr>
        <w:t>开裂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剥落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16、玻璃釉防腐管道适用于石油、石化、市政电力等领域地面输送</w:t>
      </w:r>
      <w:r>
        <w:rPr>
          <w:rFonts w:ascii="宋体" w:hAnsi="宋体" w:eastAsia="宋体"/>
          <w:b/>
          <w:color w:val="C00000"/>
          <w:sz w:val="22"/>
          <w:u w:val="single"/>
        </w:rPr>
        <w:t>原油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污水</w:t>
      </w:r>
      <w:r>
        <w:rPr>
          <w:rFonts w:ascii="宋体" w:hAnsi="宋体" w:eastAsia="宋体"/>
          <w:b w:val="0"/>
          <w:sz w:val="22"/>
          <w:u w:val="none"/>
        </w:rPr>
        <w:t>的管道。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17、玻璃釉防腐管道输送介质温度一般不超过</w:t>
      </w:r>
      <w:r>
        <w:rPr>
          <w:rFonts w:ascii="宋体" w:hAnsi="宋体" w:eastAsia="宋体"/>
          <w:b/>
          <w:color w:val="C00000"/>
          <w:sz w:val="22"/>
          <w:u w:val="single"/>
        </w:rPr>
        <w:t>300</w:t>
      </w:r>
      <w:r>
        <w:rPr>
          <w:rFonts w:ascii="宋体" w:hAnsi="宋体" w:eastAsia="宋体"/>
          <w:b w:val="0"/>
          <w:sz w:val="22"/>
          <w:u w:val="none"/>
        </w:rPr>
        <w:t>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18、我公司现有地面管道外防腐产品有</w:t>
      </w:r>
      <w:r>
        <w:rPr>
          <w:rFonts w:ascii="宋体" w:hAnsi="宋体" w:eastAsia="宋体"/>
          <w:b/>
          <w:color w:val="C00000"/>
          <w:sz w:val="22"/>
          <w:u w:val="single"/>
        </w:rPr>
        <w:t>环氧陶瓷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玻璃釉</w:t>
      </w:r>
      <w:r>
        <w:rPr>
          <w:rFonts w:ascii="宋体" w:hAnsi="宋体" w:eastAsia="宋体"/>
          <w:b w:val="0"/>
          <w:sz w:val="22"/>
          <w:u w:val="none"/>
        </w:rPr>
        <w:t>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19、玻璃釉防腐管道连接采用</w:t>
      </w:r>
      <w:r>
        <w:rPr>
          <w:rFonts w:ascii="宋体" w:hAnsi="宋体" w:eastAsia="宋体"/>
          <w:b/>
          <w:color w:val="C00000"/>
          <w:sz w:val="22"/>
          <w:u w:val="single"/>
        </w:rPr>
        <w:t>焊接</w:t>
      </w:r>
      <w:r>
        <w:rPr>
          <w:rFonts w:ascii="宋体" w:hAnsi="宋体" w:eastAsia="宋体"/>
          <w:b w:val="0"/>
          <w:sz w:val="22"/>
          <w:u w:val="none"/>
        </w:rPr>
        <w:t>或</w:t>
      </w:r>
      <w:r>
        <w:rPr>
          <w:rFonts w:ascii="宋体" w:hAnsi="宋体" w:eastAsia="宋体"/>
          <w:b/>
          <w:color w:val="C00000"/>
          <w:sz w:val="22"/>
          <w:u w:val="single"/>
        </w:rPr>
        <w:t>法兰</w:t>
      </w:r>
      <w:r>
        <w:rPr>
          <w:rFonts w:ascii="宋体" w:hAnsi="宋体" w:eastAsia="宋体"/>
          <w:b w:val="0"/>
          <w:sz w:val="22"/>
          <w:u w:val="none"/>
        </w:rPr>
        <w:t>连接。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20、焊接连接时应对焊口釉层进行保护，焊接后对焊口进行</w:t>
      </w:r>
      <w:r>
        <w:rPr>
          <w:rFonts w:ascii="宋体" w:hAnsi="宋体" w:eastAsia="宋体"/>
          <w:b/>
          <w:color w:val="C00000"/>
          <w:sz w:val="22"/>
          <w:u w:val="single"/>
        </w:rPr>
        <w:t>补口</w:t>
      </w:r>
      <w:r>
        <w:rPr>
          <w:rFonts w:ascii="宋体" w:hAnsi="宋体" w:eastAsia="宋体"/>
          <w:b w:val="0"/>
          <w:sz w:val="22"/>
          <w:u w:val="none"/>
        </w:rPr>
        <w:t>处理。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21、玻璃釉层为</w:t>
      </w:r>
      <w:r>
        <w:rPr>
          <w:rFonts w:ascii="宋体" w:hAnsi="宋体" w:eastAsia="宋体"/>
          <w:b/>
          <w:color w:val="C00000"/>
          <w:sz w:val="22"/>
          <w:u w:val="single"/>
        </w:rPr>
        <w:t>无机</w:t>
      </w:r>
      <w:r>
        <w:rPr>
          <w:rFonts w:ascii="宋体" w:hAnsi="宋体" w:eastAsia="宋体"/>
          <w:b w:val="0"/>
          <w:sz w:val="22"/>
          <w:u w:val="none"/>
        </w:rPr>
        <w:t>材料，耐候性好，适用于地面敷设。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22、玻璃釉层在阳光照射下不</w:t>
      </w:r>
      <w:r>
        <w:rPr>
          <w:rFonts w:ascii="宋体" w:hAnsi="宋体" w:eastAsia="宋体"/>
          <w:b/>
          <w:color w:val="C00000"/>
          <w:sz w:val="22"/>
          <w:u w:val="single"/>
        </w:rPr>
        <w:t>老化</w:t>
      </w:r>
      <w:r>
        <w:rPr>
          <w:rFonts w:ascii="宋体" w:hAnsi="宋体" w:eastAsia="宋体"/>
          <w:b w:val="0"/>
          <w:sz w:val="22"/>
          <w:u w:val="none"/>
        </w:rPr>
        <w:t>，适合长期地面敷设。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23、玻璃釉防腐管道内壁摩擦阻力系数</w:t>
      </w:r>
      <w:r>
        <w:rPr>
          <w:rFonts w:ascii="宋体" w:hAnsi="宋体" w:eastAsia="宋体"/>
          <w:b/>
          <w:color w:val="C00000"/>
          <w:sz w:val="22"/>
          <w:u w:val="single"/>
        </w:rPr>
        <w:t>小</w:t>
      </w:r>
      <w:r>
        <w:rPr>
          <w:rFonts w:ascii="宋体" w:hAnsi="宋体" w:eastAsia="宋体"/>
          <w:b w:val="0"/>
          <w:sz w:val="22"/>
          <w:u w:val="none"/>
        </w:rPr>
        <w:t>，可提高输送效率。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24、玻璃釉防腐管道可用于输送</w:t>
      </w:r>
      <w:r>
        <w:rPr>
          <w:rFonts w:ascii="宋体" w:hAnsi="宋体" w:eastAsia="宋体"/>
          <w:b/>
          <w:color w:val="C00000"/>
          <w:sz w:val="22"/>
          <w:u w:val="single"/>
        </w:rPr>
        <w:t>原油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污水</w:t>
      </w:r>
      <w:r>
        <w:rPr>
          <w:rFonts w:ascii="宋体" w:hAnsi="宋体" w:eastAsia="宋体"/>
          <w:b w:val="0"/>
          <w:sz w:val="22"/>
          <w:u w:val="none"/>
        </w:rPr>
        <w:t>等介质。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25、玻璃釉烧结温度应控制在</w:t>
      </w:r>
      <w:r>
        <w:rPr>
          <w:rFonts w:ascii="宋体" w:hAnsi="宋体" w:eastAsia="宋体"/>
          <w:b/>
          <w:color w:val="C00000"/>
          <w:sz w:val="22"/>
          <w:u w:val="single"/>
        </w:rPr>
        <w:t>工艺</w:t>
      </w:r>
      <w:r>
        <w:rPr>
          <w:rFonts w:ascii="宋体" w:hAnsi="宋体" w:eastAsia="宋体"/>
          <w:b w:val="0"/>
          <w:sz w:val="22"/>
          <w:u w:val="none"/>
        </w:rPr>
        <w:t>范围内，保证釉层质量。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26、玻璃釉层检验项目包括外观、</w:t>
      </w:r>
      <w:r>
        <w:rPr>
          <w:rFonts w:ascii="宋体" w:hAnsi="宋体" w:eastAsia="宋体"/>
          <w:b/>
          <w:color w:val="C00000"/>
          <w:sz w:val="22"/>
          <w:u w:val="single"/>
        </w:rPr>
        <w:t>厚度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附着力</w:t>
      </w:r>
      <w:r>
        <w:rPr>
          <w:rFonts w:ascii="宋体" w:hAnsi="宋体" w:eastAsia="宋体"/>
          <w:b w:val="0"/>
          <w:sz w:val="22"/>
          <w:u w:val="none"/>
        </w:rPr>
        <w:t>、漏点检测。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27、玻璃釉防腐管道存放时应</w:t>
      </w:r>
      <w:r>
        <w:rPr>
          <w:rFonts w:ascii="宋体" w:hAnsi="宋体" w:eastAsia="宋体"/>
          <w:b/>
          <w:color w:val="C00000"/>
          <w:sz w:val="22"/>
          <w:u w:val="single"/>
        </w:rPr>
        <w:t>防雨</w:t>
      </w:r>
      <w:r>
        <w:rPr>
          <w:rFonts w:ascii="宋体" w:hAnsi="宋体" w:eastAsia="宋体"/>
          <w:b w:val="0"/>
          <w:sz w:val="22"/>
          <w:u w:val="none"/>
        </w:rPr>
        <w:t>、防潮。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28、玻璃釉防腐管道焊口补口材料应与釉层</w:t>
      </w:r>
      <w:r>
        <w:rPr>
          <w:rFonts w:ascii="宋体" w:hAnsi="宋体" w:eastAsia="宋体"/>
          <w:b/>
          <w:color w:val="C00000"/>
          <w:sz w:val="22"/>
          <w:u w:val="single"/>
        </w:rPr>
        <w:t>相容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29、玻璃釉防腐管道出厂前应进行</w:t>
      </w:r>
      <w:r>
        <w:rPr>
          <w:rFonts w:ascii="宋体" w:hAnsi="宋体" w:eastAsia="宋体"/>
          <w:b/>
          <w:color w:val="C00000"/>
          <w:sz w:val="22"/>
          <w:u w:val="single"/>
        </w:rPr>
        <w:t>成品检验</w:t>
      </w:r>
      <w:r>
        <w:rPr>
          <w:rFonts w:ascii="宋体" w:hAnsi="宋体" w:eastAsia="宋体"/>
          <w:b w:val="0"/>
          <w:sz w:val="22"/>
          <w:u w:val="none"/>
        </w:rPr>
        <w:t>，并挂合格证。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30、玻璃釉防腐管道使用寿命可达</w:t>
      </w:r>
      <w:r>
        <w:rPr>
          <w:rFonts w:ascii="宋体" w:hAnsi="宋体" w:eastAsia="宋体"/>
          <w:b/>
          <w:color w:val="C00000"/>
          <w:sz w:val="22"/>
          <w:u w:val="single"/>
        </w:rPr>
        <w:t>30</w:t>
      </w:r>
      <w:r>
        <w:rPr>
          <w:rFonts w:ascii="宋体" w:hAnsi="宋体" w:eastAsia="宋体"/>
          <w:b w:val="0"/>
          <w:sz w:val="22"/>
          <w:u w:val="none"/>
        </w:rPr>
        <w:t>年以上。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【原扫描内容：填空第31~40题】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31、管道的堆放层数应符合要求，公称直径200≤DN＜300mm的管道，堆放层数为</w:t>
      </w:r>
      <w:r>
        <w:rPr>
          <w:rFonts w:ascii="宋体" w:hAnsi="宋体" w:eastAsia="宋体"/>
          <w:b/>
          <w:color w:val="C00000"/>
          <w:sz w:val="22"/>
          <w:u w:val="single"/>
        </w:rPr>
        <w:t>≤8</w:t>
      </w:r>
      <w:r>
        <w:rPr>
          <w:rFonts w:ascii="宋体" w:hAnsi="宋体" w:eastAsia="宋体"/>
          <w:b w:val="0"/>
          <w:sz w:val="22"/>
          <w:u w:val="none"/>
        </w:rPr>
        <w:t>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32、管道最底层应垫</w:t>
      </w:r>
      <w:r>
        <w:rPr>
          <w:rFonts w:ascii="宋体" w:hAnsi="宋体" w:eastAsia="宋体"/>
          <w:b/>
          <w:color w:val="C00000"/>
          <w:sz w:val="22"/>
          <w:u w:val="single"/>
        </w:rPr>
        <w:t>木楔</w:t>
      </w:r>
      <w:r>
        <w:rPr>
          <w:rFonts w:ascii="宋体" w:hAnsi="宋体" w:eastAsia="宋体"/>
          <w:b w:val="0"/>
          <w:sz w:val="22"/>
          <w:u w:val="none"/>
        </w:rPr>
        <w:t>或采取其它措施防止管道滚动。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33、施工安装的管道卸车时应吊运管道，不得</w:t>
      </w:r>
      <w:r>
        <w:rPr>
          <w:rFonts w:ascii="宋体" w:hAnsi="宋体" w:eastAsia="宋体"/>
          <w:b/>
          <w:color w:val="C00000"/>
          <w:sz w:val="22"/>
          <w:u w:val="single"/>
        </w:rPr>
        <w:t>抛扔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34、施工安装常用工具主要有</w:t>
      </w:r>
      <w:r>
        <w:rPr>
          <w:rFonts w:ascii="宋体" w:hAnsi="宋体" w:eastAsia="宋体"/>
          <w:b/>
          <w:color w:val="C00000"/>
          <w:sz w:val="22"/>
          <w:u w:val="single"/>
        </w:rPr>
        <w:t>倒链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吊带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对口器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电焊机</w:t>
      </w:r>
      <w:r>
        <w:rPr>
          <w:rFonts w:ascii="宋体" w:hAnsi="宋体" w:eastAsia="宋体"/>
          <w:b w:val="0"/>
          <w:sz w:val="22"/>
          <w:u w:val="none"/>
        </w:rPr>
        <w:t>等设施。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35、配套各种规格的</w:t>
      </w:r>
      <w:r>
        <w:rPr>
          <w:rFonts w:ascii="宋体" w:hAnsi="宋体" w:eastAsia="宋体"/>
          <w:b/>
          <w:color w:val="C00000"/>
          <w:sz w:val="22"/>
          <w:u w:val="single"/>
        </w:rPr>
        <w:t>法兰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弯头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三通</w:t>
      </w:r>
      <w:r>
        <w:rPr>
          <w:rFonts w:ascii="宋体" w:hAnsi="宋体" w:eastAsia="宋体"/>
          <w:b w:val="0"/>
          <w:sz w:val="22"/>
          <w:u w:val="none"/>
        </w:rPr>
        <w:t>等管件（可带扩口或堆焊短节），满足现场安装需要。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36、施工安装验收需按照GB</w:t>
      </w:r>
      <w:r>
        <w:rPr>
          <w:rFonts w:ascii="宋体" w:hAnsi="宋体" w:eastAsia="宋体"/>
          <w:b/>
          <w:color w:val="C00000"/>
          <w:sz w:val="22"/>
          <w:u w:val="single"/>
        </w:rPr>
        <w:t>50819</w:t>
      </w:r>
      <w:r>
        <w:rPr>
          <w:rFonts w:ascii="宋体" w:hAnsi="宋体" w:eastAsia="宋体"/>
          <w:b w:val="0"/>
          <w:sz w:val="22"/>
          <w:u w:val="none"/>
        </w:rPr>
        <w:t>油气田集输管道施工规范验收。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37、喷砂除锈后采用</w:t>
      </w:r>
      <w:r>
        <w:rPr>
          <w:rFonts w:ascii="宋体" w:hAnsi="宋体" w:eastAsia="宋体"/>
          <w:b/>
          <w:color w:val="C00000"/>
          <w:sz w:val="22"/>
          <w:u w:val="single"/>
        </w:rPr>
        <w:t>压缩空气</w:t>
      </w:r>
      <w:r>
        <w:rPr>
          <w:rFonts w:ascii="宋体" w:hAnsi="宋体" w:eastAsia="宋体"/>
          <w:b w:val="0"/>
          <w:sz w:val="22"/>
          <w:u w:val="none"/>
        </w:rPr>
        <w:t>吹扫管体内壁。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38、玻璃釉防腐管道运输、安装过程中，应防止管道跌落、磕碰，不得使用重物敲击管道外壁，防止</w:t>
      </w:r>
      <w:r>
        <w:rPr>
          <w:rFonts w:ascii="宋体" w:hAnsi="宋体" w:eastAsia="宋体"/>
          <w:b/>
          <w:color w:val="C00000"/>
          <w:sz w:val="22"/>
          <w:u w:val="single"/>
        </w:rPr>
        <w:t>釉层</w:t>
      </w:r>
      <w:r>
        <w:rPr>
          <w:rFonts w:ascii="宋体" w:hAnsi="宋体" w:eastAsia="宋体"/>
          <w:b w:val="0"/>
          <w:sz w:val="22"/>
          <w:u w:val="none"/>
        </w:rPr>
        <w:t>造成损伤。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39、施工过程中，布管时应</w:t>
      </w:r>
      <w:r>
        <w:rPr>
          <w:rFonts w:ascii="宋体" w:hAnsi="宋体" w:eastAsia="宋体"/>
          <w:b/>
          <w:color w:val="C00000"/>
          <w:sz w:val="22"/>
          <w:u w:val="single"/>
        </w:rPr>
        <w:t>吊运</w:t>
      </w:r>
      <w:r>
        <w:rPr>
          <w:rFonts w:ascii="宋体" w:hAnsi="宋体" w:eastAsia="宋体"/>
          <w:b w:val="0"/>
          <w:sz w:val="22"/>
          <w:u w:val="none"/>
        </w:rPr>
        <w:t>管道，不应在地面拖拽。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40、焊口对接时不得撬管道的</w:t>
      </w:r>
      <w:r>
        <w:rPr>
          <w:rFonts w:ascii="宋体" w:hAnsi="宋体" w:eastAsia="宋体"/>
          <w:b/>
          <w:color w:val="C00000"/>
          <w:sz w:val="22"/>
          <w:u w:val="single"/>
        </w:rPr>
        <w:t>内壁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二、简答题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【原扫描内容：简答第1~2题（第2题答案已补完）】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1、玻璃釉防腐管道的主要特点有哪些。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答：耐高温；釉层为玻璃质无机材料，最高使用温度可达300℃；耐腐蚀：耐油田污水、采出液及石化领域腐蚀性流体介质；耐磨损：耐磨性优异；防垢蜡沉积：内壁光滑；附着力好，不老化，使用寿命长。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2、请简述玻璃釉防腐管的应用领域。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答：适用于石油、石化、市政电力等领域地面输送原油、污水的管道，也可用于高温、腐蚀性介质管道的外防腐。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【AI补齐：简答第3~10题（原扫描缺失）】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3、简述玻璃釉防腐管道的生产工艺流程。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答：进管→喷砂除锈→压缩空气吹扫→喷涂釉料→高温烧结→冷却→成品检验→包装存放。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4、简述玻璃釉层的主要性能指标。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答：耐高温（最高可达300℃）；耐腐蚀（耐油田污水、采出液及石化腐蚀性介质）；耐磨损；内壁光滑防垢蜡沉积；附着力好、不老化。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5、简述玻璃釉防腐管道施工安装的注意事项。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答：卸车、布管时应吊运，不得抛扔或在地面拖拽；焊口对接时不得撬管道内壁；防止跌落、磕碰，不得用重物敲击管道外壁；焊接后对焊口进行补口处理。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6、为什么玻璃釉防腐管道具有耐高温性能？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答：釉层为玻璃质无机材料，经高温烧结成型，结构稳定、耐高温，最高使用温度可达300℃。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7、简述玻璃釉层质量检验的方法。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答：外观检验（平滑、无裂纹、无气泡、无剥落）；厚度检验；附着力检验；电火花漏点检测（无漏点）；耐急冷急热检验。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8、简述玻璃釉防腐管道相比普通钢管的优势。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答：耐腐蚀、耐磨损、耐高温；内壁光滑防垢蜡沉积；不老化、使用寿命长；降低输送阻力与维护成本。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9、简述玻璃釉防腐管道存放的要求。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答：堆放层数应符合要求（如200≤DN＜300mm时≤8层）；最底层垫木楔防止滚动；存放于干燥通风处，防雨防潮。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10、简述玻璃釉防腐管道运输的要求。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答：防止跌落、磕碰；卸车时吊运、不得抛扔；不得用重物敲击管道外壁以防釉层损伤；长途运输应捆装牢固。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