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B40" w:rsidRPr="00063B59" w:rsidRDefault="00444427" w:rsidP="00444427">
      <w:pPr>
        <w:jc w:val="center"/>
        <w:rPr>
          <w:sz w:val="44"/>
          <w:szCs w:val="44"/>
          <w:u w:val="single"/>
        </w:rPr>
      </w:pPr>
      <w:r w:rsidRPr="00063B59">
        <w:rPr>
          <w:sz w:val="44"/>
          <w:szCs w:val="44"/>
          <w:u w:val="single"/>
        </w:rPr>
        <w:t>Transacciones</w:t>
      </w:r>
    </w:p>
    <w:p w:rsidR="00444427" w:rsidRDefault="00063B59" w:rsidP="00444427">
      <w:pPr>
        <w:pStyle w:val="NoSpacing"/>
      </w:pPr>
      <w:r>
        <w:t>El proyecto Transacciones permite ejecutar varias sentencias SQL dentro de una transacción.</w:t>
      </w:r>
    </w:p>
    <w:p w:rsidR="00063B59" w:rsidRDefault="00063B59" w:rsidP="00444427">
      <w:pPr>
        <w:pStyle w:val="NoSpacing"/>
      </w:pPr>
    </w:p>
    <w:p w:rsidR="00063B59" w:rsidRDefault="00063B59" w:rsidP="00444427">
      <w:pPr>
        <w:pStyle w:val="NoSpacing"/>
        <w:rPr>
          <w:sz w:val="28"/>
          <w:szCs w:val="28"/>
        </w:rPr>
      </w:pPr>
      <w:r w:rsidRPr="00063B59">
        <w:rPr>
          <w:sz w:val="28"/>
          <w:szCs w:val="28"/>
        </w:rPr>
        <w:t>Pasos:</w:t>
      </w:r>
    </w:p>
    <w:p w:rsidR="00063B59" w:rsidRDefault="00063B59" w:rsidP="005F53A3">
      <w:pPr>
        <w:pStyle w:val="NoSpacing"/>
        <w:numPr>
          <w:ilvl w:val="0"/>
          <w:numId w:val="4"/>
        </w:numPr>
      </w:pPr>
      <w:r>
        <w:t>Crear un archivo .</w:t>
      </w:r>
      <w:proofErr w:type="spellStart"/>
      <w:r>
        <w:t>txt</w:t>
      </w:r>
      <w:proofErr w:type="spellEnd"/>
      <w:r>
        <w:t xml:space="preserve"> donde se encuentren todas las sentencias SQL a ejecutar, en el orden deseado, </w:t>
      </w:r>
      <w:r w:rsidRPr="00063B59">
        <w:rPr>
          <w:b/>
        </w:rPr>
        <w:t xml:space="preserve">menos los </w:t>
      </w:r>
      <w:proofErr w:type="spellStart"/>
      <w:r w:rsidRPr="00063B59">
        <w:rPr>
          <w:b/>
        </w:rPr>
        <w:t>triggers</w:t>
      </w:r>
      <w:proofErr w:type="spellEnd"/>
      <w:r>
        <w:rPr>
          <w:b/>
        </w:rPr>
        <w:t xml:space="preserve">. </w:t>
      </w:r>
      <w:r>
        <w:t xml:space="preserve">Los </w:t>
      </w:r>
      <w:proofErr w:type="spellStart"/>
      <w:r>
        <w:t>triggers</w:t>
      </w:r>
      <w:proofErr w:type="spellEnd"/>
      <w:r>
        <w:t xml:space="preserve"> se manejan de una forma diferente al resto y en el caso de querer crear </w:t>
      </w:r>
      <w:proofErr w:type="spellStart"/>
      <w:r>
        <w:t>triggers</w:t>
      </w:r>
      <w:proofErr w:type="spellEnd"/>
      <w:r>
        <w:t xml:space="preserve"> se deben incluir aparte en un TXT llamado ‘triggers.txt’.</w:t>
      </w:r>
    </w:p>
    <w:p w:rsidR="005F53A3" w:rsidRDefault="005F53A3" w:rsidP="00063B59">
      <w:pPr>
        <w:pStyle w:val="NoSpacing"/>
        <w:ind w:left="720"/>
      </w:pPr>
      <w:r>
        <w:t xml:space="preserve">Estos se ejecutarán siempre al final de todo. Se pueden crear varios archivos de consultas, pero solo un archivo de </w:t>
      </w:r>
      <w:proofErr w:type="spellStart"/>
      <w:r>
        <w:t>triggers</w:t>
      </w:r>
      <w:proofErr w:type="spellEnd"/>
      <w:r>
        <w:t xml:space="preserve"> (por el momento). El archivo de los </w:t>
      </w:r>
      <w:proofErr w:type="spellStart"/>
      <w:r>
        <w:t>triggers</w:t>
      </w:r>
      <w:proofErr w:type="spellEnd"/>
      <w:r>
        <w:t xml:space="preserve"> debe estar ubicado en la misma carpeta que el ‘Transactions.exe’</w:t>
      </w:r>
    </w:p>
    <w:p w:rsidR="005F53A3" w:rsidRPr="005F53A3" w:rsidRDefault="005F53A3" w:rsidP="005F53A3">
      <w:pPr>
        <w:pStyle w:val="NoSpacing"/>
        <w:numPr>
          <w:ilvl w:val="0"/>
          <w:numId w:val="4"/>
        </w:numPr>
      </w:pPr>
      <w:r>
        <w:t xml:space="preserve">Crear un archivo llamado ‘listado.txt’ en la misma carpeta que el ‘Transactions.exe’. En este se debe ingresar la ruta de los </w:t>
      </w:r>
      <w:proofErr w:type="spellStart"/>
      <w:r>
        <w:t>txt</w:t>
      </w:r>
      <w:proofErr w:type="spellEnd"/>
      <w:r>
        <w:t xml:space="preserve"> de sentencias, </w:t>
      </w:r>
      <w:r w:rsidRPr="005F53A3">
        <w:rPr>
          <w:b/>
        </w:rPr>
        <w:t xml:space="preserve">sin incluir el de los </w:t>
      </w:r>
      <w:proofErr w:type="spellStart"/>
      <w:r w:rsidRPr="005F53A3">
        <w:rPr>
          <w:b/>
        </w:rPr>
        <w:t>triggers</w:t>
      </w:r>
      <w:proofErr w:type="spellEnd"/>
      <w:r>
        <w:rPr>
          <w:b/>
        </w:rPr>
        <w:t xml:space="preserve">. </w:t>
      </w:r>
      <w:r w:rsidR="0060605A">
        <w:t>Los diferentes archivos deben separarse por un salto de línea.</w:t>
      </w:r>
    </w:p>
    <w:p w:rsidR="005F53A3" w:rsidRPr="005F53A3" w:rsidRDefault="005F53A3" w:rsidP="005F53A3">
      <w:pPr>
        <w:pStyle w:val="NoSpacing"/>
        <w:numPr>
          <w:ilvl w:val="0"/>
          <w:numId w:val="4"/>
        </w:numPr>
      </w:pPr>
      <w:r w:rsidRPr="005F53A3">
        <w:t>Comprobar</w:t>
      </w:r>
      <w:r>
        <w:t xml:space="preserve"> el archivo ‘app.ini’.</w:t>
      </w:r>
    </w:p>
    <w:p w:rsidR="005F53A3" w:rsidRDefault="005F53A3" w:rsidP="005F53A3">
      <w:pPr>
        <w:pStyle w:val="NoSpacing"/>
        <w:numPr>
          <w:ilvl w:val="0"/>
          <w:numId w:val="4"/>
        </w:numPr>
      </w:pPr>
      <w:r>
        <w:t>Abrir ‘Transactions.exe’ y presionar el botón ‘Comenzar transacción’. El formulario se encontrará deshabilitado y el ícono del cursor se modificará a un reloj de arena.</w:t>
      </w:r>
    </w:p>
    <w:p w:rsidR="005F53A3" w:rsidRDefault="005F53A3" w:rsidP="005F53A3">
      <w:pPr>
        <w:pStyle w:val="NoSpacing"/>
        <w:numPr>
          <w:ilvl w:val="0"/>
          <w:numId w:val="4"/>
        </w:numPr>
      </w:pPr>
      <w:r>
        <w:t xml:space="preserve">En caso de que la transacción se haya ejecutado con éxito se mostrará un mensaje al usuario con dicha confirmación. En caso de ejecutarse con errores se mostrará un cartel notificando que hubo un error y que se revisen las </w:t>
      </w:r>
      <w:proofErr w:type="spellStart"/>
      <w:r>
        <w:t>exceptions</w:t>
      </w:r>
      <w:proofErr w:type="spellEnd"/>
      <w:r>
        <w:t>.</w:t>
      </w:r>
    </w:p>
    <w:p w:rsidR="005F53A3" w:rsidRDefault="005F53A3" w:rsidP="005F53A3">
      <w:pPr>
        <w:pStyle w:val="NoSpacing"/>
      </w:pPr>
    </w:p>
    <w:p w:rsidR="005F53A3" w:rsidRDefault="00587443" w:rsidP="00587443">
      <w:pPr>
        <w:pStyle w:val="NoSpacing"/>
        <w:rPr>
          <w:sz w:val="28"/>
          <w:szCs w:val="28"/>
        </w:rPr>
      </w:pPr>
      <w:r>
        <w:rPr>
          <w:sz w:val="28"/>
          <w:szCs w:val="28"/>
        </w:rPr>
        <w:t>Consideraciones a tener en cuenta al armar los scripts:</w:t>
      </w:r>
    </w:p>
    <w:p w:rsidR="00587443" w:rsidRPr="00587443" w:rsidRDefault="00587443" w:rsidP="00587443">
      <w:pPr>
        <w:pStyle w:val="NoSpacing"/>
        <w:numPr>
          <w:ilvl w:val="0"/>
          <w:numId w:val="6"/>
        </w:numPr>
      </w:pPr>
      <w:r>
        <w:t xml:space="preserve">En ningún momento las sentencias deben llevar el comando </w:t>
      </w:r>
      <w:r w:rsidRPr="00587443">
        <w:rPr>
          <w:b/>
        </w:rPr>
        <w:t>GO</w:t>
      </w:r>
      <w:r>
        <w:rPr>
          <w:b/>
        </w:rPr>
        <w:t>.</w:t>
      </w:r>
      <w:r w:rsidR="00A6555B">
        <w:rPr>
          <w:b/>
        </w:rPr>
        <w:t xml:space="preserve"> </w:t>
      </w:r>
      <w:r w:rsidR="00A6555B">
        <w:t xml:space="preserve">Ver el ejemplo de los </w:t>
      </w:r>
      <w:proofErr w:type="spellStart"/>
      <w:r w:rsidR="00A6555B">
        <w:t>triggers</w:t>
      </w:r>
      <w:proofErr w:type="spellEnd"/>
      <w:r w:rsidR="00A6555B">
        <w:t xml:space="preserve"> del siguiente punto.</w:t>
      </w:r>
    </w:p>
    <w:p w:rsidR="00587443" w:rsidRDefault="00587443" w:rsidP="00587443">
      <w:pPr>
        <w:pStyle w:val="NoSpacing"/>
        <w:numPr>
          <w:ilvl w:val="0"/>
          <w:numId w:val="6"/>
        </w:numPr>
      </w:pPr>
      <w:r>
        <w:t xml:space="preserve">Al armar los scripts de los </w:t>
      </w:r>
      <w:proofErr w:type="spellStart"/>
      <w:r>
        <w:t>triggers</w:t>
      </w:r>
      <w:proofErr w:type="spellEnd"/>
      <w:r>
        <w:t>, estos deben encontrarse separados por un salto de línea, por lo tanto si se encontrara un salto de línea dentro de una sentencia, solamente para mejorar la lectura del código o lo que fuere, este generaría error.</w:t>
      </w:r>
    </w:p>
    <w:p w:rsidR="00E05C06" w:rsidRDefault="00E05C06" w:rsidP="00E05C06">
      <w:pPr>
        <w:pStyle w:val="NoSpacing"/>
        <w:ind w:left="720"/>
      </w:pPr>
      <w:proofErr w:type="spellStart"/>
      <w:r>
        <w:t>Ej</w:t>
      </w:r>
      <w:proofErr w:type="spellEnd"/>
      <w:r>
        <w:t xml:space="preserve">: </w:t>
      </w:r>
    </w:p>
    <w:p w:rsidR="00E05C06" w:rsidRPr="00E05C06" w:rsidRDefault="00E05C06" w:rsidP="00E05C06">
      <w:pPr>
        <w:pStyle w:val="NoSpacing"/>
        <w:ind w:left="1416"/>
        <w:rPr>
          <w:i/>
          <w:sz w:val="16"/>
          <w:szCs w:val="16"/>
        </w:rPr>
      </w:pPr>
      <w:r w:rsidRPr="00E05C06">
        <w:rPr>
          <w:i/>
          <w:sz w:val="16"/>
          <w:szCs w:val="16"/>
        </w:rPr>
        <w:t>CREATE TRIGGER  nombre</w:t>
      </w:r>
      <w:r w:rsidR="0095539D">
        <w:rPr>
          <w:i/>
          <w:sz w:val="16"/>
          <w:szCs w:val="16"/>
        </w:rPr>
        <w:t>1</w:t>
      </w:r>
      <w:r w:rsidRPr="00E05C06">
        <w:rPr>
          <w:i/>
          <w:sz w:val="16"/>
          <w:szCs w:val="16"/>
        </w:rPr>
        <w:t xml:space="preserve"> ON tabla AFTER </w:t>
      </w:r>
      <w:proofErr w:type="spellStart"/>
      <w:r w:rsidRPr="00E05C06">
        <w:rPr>
          <w:i/>
          <w:sz w:val="16"/>
          <w:szCs w:val="16"/>
        </w:rPr>
        <w:t>insert</w:t>
      </w:r>
      <w:proofErr w:type="spellEnd"/>
      <w:r w:rsidRPr="00E05C06">
        <w:rPr>
          <w:i/>
          <w:sz w:val="16"/>
          <w:szCs w:val="16"/>
        </w:rPr>
        <w:t xml:space="preserve"> AS BEGIN </w:t>
      </w:r>
      <w:proofErr w:type="spellStart"/>
      <w:r w:rsidRPr="00E05C06">
        <w:rPr>
          <w:i/>
          <w:sz w:val="16"/>
          <w:szCs w:val="16"/>
        </w:rPr>
        <w:t>sentencia</w:t>
      </w:r>
      <w:r w:rsidR="00DB44AB">
        <w:rPr>
          <w:i/>
          <w:sz w:val="16"/>
          <w:szCs w:val="16"/>
        </w:rPr>
        <w:t>s</w:t>
      </w:r>
      <w:r w:rsidRPr="00E05C06">
        <w:rPr>
          <w:i/>
          <w:sz w:val="16"/>
          <w:szCs w:val="16"/>
        </w:rPr>
        <w:t>_sin_salto_de_línea</w:t>
      </w:r>
      <w:proofErr w:type="spellEnd"/>
      <w:r w:rsidRPr="00E05C06">
        <w:rPr>
          <w:i/>
          <w:sz w:val="16"/>
          <w:szCs w:val="16"/>
        </w:rPr>
        <w:t xml:space="preserve"> END </w:t>
      </w:r>
    </w:p>
    <w:p w:rsidR="00E05C06" w:rsidRPr="00E05C06" w:rsidRDefault="00E05C06" w:rsidP="00E05C06">
      <w:pPr>
        <w:pStyle w:val="NoSpacing"/>
        <w:ind w:left="720" w:firstLine="696"/>
        <w:rPr>
          <w:i/>
          <w:sz w:val="16"/>
          <w:szCs w:val="16"/>
        </w:rPr>
      </w:pPr>
      <w:r w:rsidRPr="00E05C06">
        <w:rPr>
          <w:i/>
          <w:sz w:val="16"/>
          <w:szCs w:val="16"/>
        </w:rPr>
        <w:t xml:space="preserve">CREATE TRIGGER  </w:t>
      </w:r>
      <w:r w:rsidR="0095539D">
        <w:rPr>
          <w:i/>
          <w:sz w:val="16"/>
          <w:szCs w:val="16"/>
        </w:rPr>
        <w:t>nombre</w:t>
      </w:r>
      <w:r w:rsidR="00DB44AB">
        <w:rPr>
          <w:i/>
          <w:sz w:val="16"/>
          <w:szCs w:val="16"/>
        </w:rPr>
        <w:t>2</w:t>
      </w:r>
      <w:r w:rsidR="0095539D">
        <w:rPr>
          <w:i/>
          <w:sz w:val="16"/>
          <w:szCs w:val="16"/>
        </w:rPr>
        <w:t xml:space="preserve"> </w:t>
      </w:r>
      <w:r w:rsidRPr="00E05C06">
        <w:rPr>
          <w:i/>
          <w:sz w:val="16"/>
          <w:szCs w:val="16"/>
        </w:rPr>
        <w:t xml:space="preserve">ON tabla AFTER </w:t>
      </w:r>
      <w:proofErr w:type="spellStart"/>
      <w:r w:rsidRPr="00E05C06">
        <w:rPr>
          <w:i/>
          <w:sz w:val="16"/>
          <w:szCs w:val="16"/>
        </w:rPr>
        <w:t>insert</w:t>
      </w:r>
      <w:proofErr w:type="spellEnd"/>
      <w:r w:rsidRPr="00E05C06">
        <w:rPr>
          <w:i/>
          <w:sz w:val="16"/>
          <w:szCs w:val="16"/>
        </w:rPr>
        <w:t xml:space="preserve"> AS BEGIN </w:t>
      </w:r>
      <w:proofErr w:type="spellStart"/>
      <w:r w:rsidRPr="00E05C06">
        <w:rPr>
          <w:i/>
          <w:sz w:val="16"/>
          <w:szCs w:val="16"/>
        </w:rPr>
        <w:t>sentencia</w:t>
      </w:r>
      <w:r w:rsidR="00DB44AB">
        <w:rPr>
          <w:i/>
          <w:sz w:val="16"/>
          <w:szCs w:val="16"/>
        </w:rPr>
        <w:t>s</w:t>
      </w:r>
      <w:r w:rsidRPr="00E05C06">
        <w:rPr>
          <w:i/>
          <w:sz w:val="16"/>
          <w:szCs w:val="16"/>
        </w:rPr>
        <w:t>_sin_salto_de_línea</w:t>
      </w:r>
      <w:proofErr w:type="spellEnd"/>
      <w:r w:rsidRPr="00E05C06">
        <w:rPr>
          <w:i/>
          <w:sz w:val="16"/>
          <w:szCs w:val="16"/>
        </w:rPr>
        <w:t xml:space="preserve"> END </w:t>
      </w:r>
    </w:p>
    <w:p w:rsidR="00E05C06" w:rsidRPr="00E05C06" w:rsidRDefault="00E05C06" w:rsidP="00E05C06">
      <w:pPr>
        <w:pStyle w:val="NoSpacing"/>
        <w:ind w:left="1428"/>
        <w:rPr>
          <w:i/>
          <w:sz w:val="16"/>
          <w:szCs w:val="16"/>
        </w:rPr>
      </w:pPr>
      <w:r w:rsidRPr="00E05C06">
        <w:rPr>
          <w:i/>
          <w:sz w:val="16"/>
          <w:szCs w:val="16"/>
        </w:rPr>
        <w:t>CREATE TRIGGER  nombre</w:t>
      </w:r>
      <w:r w:rsidR="00DB44AB">
        <w:rPr>
          <w:i/>
          <w:sz w:val="16"/>
          <w:szCs w:val="16"/>
        </w:rPr>
        <w:t>3</w:t>
      </w:r>
      <w:r w:rsidR="0095539D">
        <w:rPr>
          <w:i/>
          <w:sz w:val="16"/>
          <w:szCs w:val="16"/>
        </w:rPr>
        <w:t xml:space="preserve"> </w:t>
      </w:r>
      <w:r w:rsidRPr="00E05C06">
        <w:rPr>
          <w:i/>
          <w:sz w:val="16"/>
          <w:szCs w:val="16"/>
        </w:rPr>
        <w:t xml:space="preserve">ON tabla AFTER </w:t>
      </w:r>
      <w:proofErr w:type="spellStart"/>
      <w:r w:rsidRPr="00E05C06">
        <w:rPr>
          <w:i/>
          <w:sz w:val="16"/>
          <w:szCs w:val="16"/>
        </w:rPr>
        <w:t>insert</w:t>
      </w:r>
      <w:proofErr w:type="spellEnd"/>
      <w:r w:rsidRPr="00E05C06">
        <w:rPr>
          <w:i/>
          <w:sz w:val="16"/>
          <w:szCs w:val="16"/>
        </w:rPr>
        <w:t xml:space="preserve"> AS BEGIN </w:t>
      </w:r>
      <w:proofErr w:type="spellStart"/>
      <w:r w:rsidRPr="00E05C06">
        <w:rPr>
          <w:i/>
          <w:sz w:val="16"/>
          <w:szCs w:val="16"/>
        </w:rPr>
        <w:t>sentencia</w:t>
      </w:r>
      <w:r w:rsidR="00DB44AB">
        <w:rPr>
          <w:i/>
          <w:sz w:val="16"/>
          <w:szCs w:val="16"/>
        </w:rPr>
        <w:t>s</w:t>
      </w:r>
      <w:r w:rsidRPr="00E05C06">
        <w:rPr>
          <w:i/>
          <w:sz w:val="16"/>
          <w:szCs w:val="16"/>
        </w:rPr>
        <w:t>_sin_salto_de_línea</w:t>
      </w:r>
      <w:proofErr w:type="spellEnd"/>
      <w:r w:rsidRPr="00E05C06">
        <w:rPr>
          <w:i/>
          <w:sz w:val="16"/>
          <w:szCs w:val="16"/>
        </w:rPr>
        <w:t xml:space="preserve"> END </w:t>
      </w:r>
    </w:p>
    <w:p w:rsidR="00E05C06" w:rsidRPr="00E05C06" w:rsidRDefault="00E05C06" w:rsidP="00E05C06">
      <w:pPr>
        <w:pStyle w:val="NoSpacing"/>
        <w:ind w:left="1440"/>
        <w:rPr>
          <w:i/>
          <w:sz w:val="16"/>
          <w:szCs w:val="16"/>
        </w:rPr>
      </w:pPr>
    </w:p>
    <w:p w:rsidR="00587443" w:rsidRDefault="00587443" w:rsidP="00587443">
      <w:pPr>
        <w:pStyle w:val="NoSpacing"/>
        <w:numPr>
          <w:ilvl w:val="0"/>
          <w:numId w:val="6"/>
        </w:numPr>
      </w:pPr>
      <w:r>
        <w:t>Comprobar el orden en que se desean ejecutar los scripts de acuerdo al archivo ‘listado.txt’.</w:t>
      </w:r>
    </w:p>
    <w:p w:rsidR="00A6555B" w:rsidRDefault="00A6555B" w:rsidP="00A6555B">
      <w:pPr>
        <w:pStyle w:val="NoSpacing"/>
        <w:ind w:left="720"/>
      </w:pPr>
      <w:proofErr w:type="spellStart"/>
      <w:r>
        <w:t>Ej</w:t>
      </w:r>
      <w:proofErr w:type="spellEnd"/>
      <w:r>
        <w:t>:</w:t>
      </w:r>
    </w:p>
    <w:p w:rsidR="00A6555B" w:rsidRPr="00F32E78" w:rsidRDefault="00A6555B" w:rsidP="00A6555B">
      <w:pPr>
        <w:pStyle w:val="NoSpacing"/>
        <w:ind w:left="720"/>
        <w:rPr>
          <w:i/>
          <w:sz w:val="16"/>
          <w:szCs w:val="16"/>
          <w:lang w:val="en-US"/>
        </w:rPr>
      </w:pPr>
      <w:r>
        <w:tab/>
      </w:r>
      <w:r w:rsidRPr="00F32E78">
        <w:rPr>
          <w:i/>
          <w:sz w:val="16"/>
          <w:szCs w:val="16"/>
          <w:lang w:val="en-US"/>
        </w:rPr>
        <w:t>PATH\SENTENCIA1.txt</w:t>
      </w:r>
    </w:p>
    <w:p w:rsidR="00587443" w:rsidRDefault="00A6555B" w:rsidP="00A6555B">
      <w:pPr>
        <w:pStyle w:val="NoSpacing"/>
        <w:ind w:left="708" w:firstLine="708"/>
        <w:rPr>
          <w:i/>
          <w:sz w:val="16"/>
          <w:szCs w:val="16"/>
        </w:rPr>
      </w:pPr>
      <w:r w:rsidRPr="00F32E78">
        <w:rPr>
          <w:i/>
          <w:sz w:val="16"/>
          <w:szCs w:val="16"/>
        </w:rPr>
        <w:t>PATH\SENTENCIA2.txt</w:t>
      </w:r>
    </w:p>
    <w:p w:rsidR="002D1256" w:rsidRPr="00F32E78" w:rsidRDefault="002D1256" w:rsidP="00A6555B">
      <w:pPr>
        <w:pStyle w:val="NoSpacing"/>
        <w:ind w:left="708" w:firstLine="708"/>
        <w:rPr>
          <w:i/>
        </w:rPr>
      </w:pPr>
    </w:p>
    <w:p w:rsidR="00587443" w:rsidRPr="00587443" w:rsidRDefault="00587443" w:rsidP="00587443">
      <w:pPr>
        <w:pStyle w:val="NoSpacing"/>
        <w:rPr>
          <w:sz w:val="28"/>
          <w:szCs w:val="28"/>
        </w:rPr>
      </w:pPr>
      <w:r w:rsidRPr="00587443">
        <w:rPr>
          <w:sz w:val="28"/>
          <w:szCs w:val="28"/>
        </w:rPr>
        <w:t>Errores comunes:</w:t>
      </w:r>
    </w:p>
    <w:p w:rsidR="00085A33" w:rsidRDefault="00587443" w:rsidP="00587443">
      <w:pPr>
        <w:pStyle w:val="NoSpacing"/>
        <w:numPr>
          <w:ilvl w:val="0"/>
          <w:numId w:val="8"/>
        </w:numPr>
      </w:pPr>
      <w:r>
        <w:t xml:space="preserve">Error de </w:t>
      </w:r>
      <w:proofErr w:type="spellStart"/>
      <w:r>
        <w:t>Timeout</w:t>
      </w:r>
      <w:proofErr w:type="spellEnd"/>
      <w:r>
        <w:t xml:space="preserve">: Este error se resuelve </w:t>
      </w:r>
      <w:r w:rsidR="00085A33">
        <w:t xml:space="preserve">dividiendo el código de las sentencias en 2 o X necesarias partes. El archivo triggers.txt no genera este tipo de </w:t>
      </w:r>
      <w:proofErr w:type="spellStart"/>
      <w:r w:rsidR="00085A33">
        <w:t>exceptions</w:t>
      </w:r>
      <w:proofErr w:type="spellEnd"/>
      <w:r w:rsidR="00085A33">
        <w:t xml:space="preserve">, por ende el error proviene de los otros archivos </w:t>
      </w:r>
      <w:proofErr w:type="spellStart"/>
      <w:r w:rsidR="00085A33">
        <w:t>txt</w:t>
      </w:r>
      <w:proofErr w:type="spellEnd"/>
      <w:r w:rsidR="00085A33">
        <w:t>. Luego de haber dividido el código se deben agregar las nuevas partes al archivo ‘listado.txt’.</w:t>
      </w:r>
    </w:p>
    <w:p w:rsidR="00085A33" w:rsidRDefault="00085A33" w:rsidP="00085A33">
      <w:pPr>
        <w:pStyle w:val="NoSpacing"/>
        <w:ind w:left="720"/>
      </w:pPr>
      <w:proofErr w:type="spellStart"/>
      <w:r>
        <w:t>Ej</w:t>
      </w:r>
      <w:proofErr w:type="spellEnd"/>
      <w:r>
        <w:t>:</w:t>
      </w:r>
    </w:p>
    <w:p w:rsidR="00063B59" w:rsidRDefault="00085A33" w:rsidP="00085A33">
      <w:pPr>
        <w:pStyle w:val="NoSpacing"/>
        <w:ind w:left="720"/>
      </w:pPr>
      <w:r>
        <w:tab/>
        <w:t xml:space="preserve">Dentro del archivo listado.txt tengo 1 script llamado transacción.txt, que luego de ejecutar el programa generó </w:t>
      </w:r>
      <w:r w:rsidR="002D1256">
        <w:t>ese tipo de excepción. Abro el archivo transacción, selecciono la mitad de sentencias (</w:t>
      </w:r>
      <w:r w:rsidR="002D1256" w:rsidRPr="002D1256">
        <w:rPr>
          <w:b/>
        </w:rPr>
        <w:t>no cortar al medio una sentencia</w:t>
      </w:r>
      <w:r w:rsidR="002D1256">
        <w:rPr>
          <w:b/>
        </w:rPr>
        <w:t xml:space="preserve">, </w:t>
      </w:r>
      <w:proofErr w:type="spellStart"/>
      <w:r w:rsidR="002D1256">
        <w:t>ej</w:t>
      </w:r>
      <w:proofErr w:type="spellEnd"/>
      <w:r w:rsidR="002D1256">
        <w:t>: si tengo un ‘</w:t>
      </w:r>
      <w:proofErr w:type="spellStart"/>
      <w:r w:rsidR="002D1256">
        <w:t>select</w:t>
      </w:r>
      <w:proofErr w:type="spellEnd"/>
      <w:r w:rsidR="002D1256">
        <w:t xml:space="preserve"> * </w:t>
      </w:r>
      <w:proofErr w:type="spellStart"/>
      <w:r w:rsidR="002D1256">
        <w:t>from</w:t>
      </w:r>
      <w:proofErr w:type="spellEnd"/>
      <w:r w:rsidR="002D1256">
        <w:t xml:space="preserve"> </w:t>
      </w:r>
      <w:proofErr w:type="spellStart"/>
      <w:r w:rsidR="002D1256">
        <w:t>zopt</w:t>
      </w:r>
      <w:proofErr w:type="spellEnd"/>
      <w:r w:rsidR="002D1256">
        <w:t>’ no poner nunca una mitad ‘</w:t>
      </w:r>
      <w:proofErr w:type="spellStart"/>
      <w:r w:rsidR="002D1256">
        <w:t>select</w:t>
      </w:r>
      <w:proofErr w:type="spellEnd"/>
      <w:r w:rsidR="002D1256">
        <w:t xml:space="preserve"> *’ y en la otra ‘</w:t>
      </w:r>
      <w:proofErr w:type="spellStart"/>
      <w:r w:rsidR="002D1256">
        <w:t>from</w:t>
      </w:r>
      <w:proofErr w:type="spellEnd"/>
      <w:r w:rsidR="002D1256">
        <w:t xml:space="preserve"> </w:t>
      </w:r>
      <w:proofErr w:type="spellStart"/>
      <w:r w:rsidR="002D1256">
        <w:t>zopt</w:t>
      </w:r>
      <w:proofErr w:type="spellEnd"/>
      <w:r w:rsidR="002D1256">
        <w:t xml:space="preserve">’), copio esa primer mitad </w:t>
      </w:r>
      <w:r w:rsidR="002D1256">
        <w:lastRenderedPageBreak/>
        <w:t xml:space="preserve">en un nuevo </w:t>
      </w:r>
      <w:proofErr w:type="spellStart"/>
      <w:r w:rsidR="002D1256">
        <w:t>txt</w:t>
      </w:r>
      <w:proofErr w:type="spellEnd"/>
      <w:r w:rsidR="002D1256">
        <w:t xml:space="preserve"> y la segunda mitad en otro. Luego le modifico el nombre de los nuevos </w:t>
      </w:r>
      <w:proofErr w:type="spellStart"/>
      <w:r w:rsidR="002D1256">
        <w:t>txt</w:t>
      </w:r>
      <w:proofErr w:type="spellEnd"/>
      <w:r w:rsidR="002D1256">
        <w:t xml:space="preserve"> a Transacción1.txt (primer</w:t>
      </w:r>
      <w:r w:rsidR="00F661CB">
        <w:t>a</w:t>
      </w:r>
      <w:r w:rsidR="002D1256">
        <w:t xml:space="preserve"> mitad) y a Transacción2.txt (segunda mitad). El número no es obligatorio incluirlo pero facilita la comprensión del código. </w:t>
      </w:r>
      <w:r w:rsidR="00F661CB">
        <w:t>Luego dentro del archivo listado.txt eliminaré la ruta del archivo Transacciones.txt e incluiré primero el archivo ‘Transacciones1.txt’ y luego ‘Transacciones2.txt’ con sus correspondientes rutas y separados por un salto de línea. Finalmente abro Transacciones.exe y corro nuevamente la transacción. En caso de generar otra vez el error se debe realizar todos los pasos con los 2 archivos (Transacciones1.txt y Transacciones2.txt) ya que por el momento no se puede determinar cuál de los 2 generó el error.</w:t>
      </w:r>
    </w:p>
    <w:p w:rsidR="00E2012D" w:rsidRDefault="00F828EB" w:rsidP="00E2012D">
      <w:pPr>
        <w:pStyle w:val="NoSpacing"/>
        <w:numPr>
          <w:ilvl w:val="0"/>
          <w:numId w:val="8"/>
        </w:numPr>
      </w:pPr>
      <w:r w:rsidRPr="00F828EB">
        <w:t xml:space="preserve">El archivo </w:t>
      </w:r>
      <w:r>
        <w:t>RUTA_DE_LISTADO.TXT</w:t>
      </w:r>
      <w:r w:rsidRPr="00F828EB">
        <w:t xml:space="preserve"> no se encuentra en </w:t>
      </w:r>
      <w:r>
        <w:t>RUTA_DE_TRANSACCIONES.EXE: Comprobar que el archivo listado.txt exista en la ruta del ejecutable.</w:t>
      </w:r>
    </w:p>
    <w:p w:rsidR="00D86AB7" w:rsidRPr="002D1256" w:rsidRDefault="00D86AB7" w:rsidP="00E2012D">
      <w:pPr>
        <w:pStyle w:val="NoSpacing"/>
        <w:numPr>
          <w:ilvl w:val="0"/>
          <w:numId w:val="8"/>
        </w:numPr>
      </w:pPr>
      <w:r>
        <w:t xml:space="preserve">El archivo RUTA_DEL_ARCHIVO </w:t>
      </w:r>
      <w:r w:rsidRPr="00D86AB7">
        <w:t>no existe</w:t>
      </w:r>
      <w:r>
        <w:t xml:space="preserve">. </w:t>
      </w:r>
      <w:r w:rsidRPr="00D86AB7">
        <w:t xml:space="preserve">Verifique </w:t>
      </w:r>
      <w:r>
        <w:t>su existencia</w:t>
      </w:r>
      <w:r w:rsidRPr="00D86AB7">
        <w:t xml:space="preserve"> y si se encuentra correc</w:t>
      </w:r>
      <w:r>
        <w:t>tamente escrito en listado.txt: No queda mucho por explicar.</w:t>
      </w:r>
    </w:p>
    <w:sectPr w:rsidR="00D86AB7" w:rsidRPr="002D1256" w:rsidSect="008D0B4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93827"/>
    <w:multiLevelType w:val="hybridMultilevel"/>
    <w:tmpl w:val="365CB47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6B3F01"/>
    <w:multiLevelType w:val="hybridMultilevel"/>
    <w:tmpl w:val="8092FF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DDE7D85"/>
    <w:multiLevelType w:val="hybridMultilevel"/>
    <w:tmpl w:val="5E38E2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5257967"/>
    <w:multiLevelType w:val="hybridMultilevel"/>
    <w:tmpl w:val="692C5F36"/>
    <w:lvl w:ilvl="0" w:tplc="2C0A0001">
      <w:start w:val="1"/>
      <w:numFmt w:val="bullet"/>
      <w:lvlText w:val=""/>
      <w:lvlJc w:val="left"/>
      <w:pPr>
        <w:ind w:left="1457" w:hanging="360"/>
      </w:pPr>
      <w:rPr>
        <w:rFonts w:ascii="Symbol" w:hAnsi="Symbol" w:hint="default"/>
      </w:rPr>
    </w:lvl>
    <w:lvl w:ilvl="1" w:tplc="2C0A0003" w:tentative="1">
      <w:start w:val="1"/>
      <w:numFmt w:val="bullet"/>
      <w:lvlText w:val="o"/>
      <w:lvlJc w:val="left"/>
      <w:pPr>
        <w:ind w:left="2177" w:hanging="360"/>
      </w:pPr>
      <w:rPr>
        <w:rFonts w:ascii="Courier New" w:hAnsi="Courier New" w:cs="Courier New" w:hint="default"/>
      </w:rPr>
    </w:lvl>
    <w:lvl w:ilvl="2" w:tplc="2C0A0005" w:tentative="1">
      <w:start w:val="1"/>
      <w:numFmt w:val="bullet"/>
      <w:lvlText w:val=""/>
      <w:lvlJc w:val="left"/>
      <w:pPr>
        <w:ind w:left="2897" w:hanging="360"/>
      </w:pPr>
      <w:rPr>
        <w:rFonts w:ascii="Wingdings" w:hAnsi="Wingdings" w:hint="default"/>
      </w:rPr>
    </w:lvl>
    <w:lvl w:ilvl="3" w:tplc="2C0A0001" w:tentative="1">
      <w:start w:val="1"/>
      <w:numFmt w:val="bullet"/>
      <w:lvlText w:val=""/>
      <w:lvlJc w:val="left"/>
      <w:pPr>
        <w:ind w:left="3617" w:hanging="360"/>
      </w:pPr>
      <w:rPr>
        <w:rFonts w:ascii="Symbol" w:hAnsi="Symbol" w:hint="default"/>
      </w:rPr>
    </w:lvl>
    <w:lvl w:ilvl="4" w:tplc="2C0A0003" w:tentative="1">
      <w:start w:val="1"/>
      <w:numFmt w:val="bullet"/>
      <w:lvlText w:val="o"/>
      <w:lvlJc w:val="left"/>
      <w:pPr>
        <w:ind w:left="4337" w:hanging="360"/>
      </w:pPr>
      <w:rPr>
        <w:rFonts w:ascii="Courier New" w:hAnsi="Courier New" w:cs="Courier New" w:hint="default"/>
      </w:rPr>
    </w:lvl>
    <w:lvl w:ilvl="5" w:tplc="2C0A0005" w:tentative="1">
      <w:start w:val="1"/>
      <w:numFmt w:val="bullet"/>
      <w:lvlText w:val=""/>
      <w:lvlJc w:val="left"/>
      <w:pPr>
        <w:ind w:left="5057" w:hanging="360"/>
      </w:pPr>
      <w:rPr>
        <w:rFonts w:ascii="Wingdings" w:hAnsi="Wingdings" w:hint="default"/>
      </w:rPr>
    </w:lvl>
    <w:lvl w:ilvl="6" w:tplc="2C0A0001" w:tentative="1">
      <w:start w:val="1"/>
      <w:numFmt w:val="bullet"/>
      <w:lvlText w:val=""/>
      <w:lvlJc w:val="left"/>
      <w:pPr>
        <w:ind w:left="5777" w:hanging="360"/>
      </w:pPr>
      <w:rPr>
        <w:rFonts w:ascii="Symbol" w:hAnsi="Symbol" w:hint="default"/>
      </w:rPr>
    </w:lvl>
    <w:lvl w:ilvl="7" w:tplc="2C0A0003" w:tentative="1">
      <w:start w:val="1"/>
      <w:numFmt w:val="bullet"/>
      <w:lvlText w:val="o"/>
      <w:lvlJc w:val="left"/>
      <w:pPr>
        <w:ind w:left="6497" w:hanging="360"/>
      </w:pPr>
      <w:rPr>
        <w:rFonts w:ascii="Courier New" w:hAnsi="Courier New" w:cs="Courier New" w:hint="default"/>
      </w:rPr>
    </w:lvl>
    <w:lvl w:ilvl="8" w:tplc="2C0A0005" w:tentative="1">
      <w:start w:val="1"/>
      <w:numFmt w:val="bullet"/>
      <w:lvlText w:val=""/>
      <w:lvlJc w:val="left"/>
      <w:pPr>
        <w:ind w:left="7217" w:hanging="360"/>
      </w:pPr>
      <w:rPr>
        <w:rFonts w:ascii="Wingdings" w:hAnsi="Wingdings" w:hint="default"/>
      </w:rPr>
    </w:lvl>
  </w:abstractNum>
  <w:abstractNum w:abstractNumId="4">
    <w:nsid w:val="37B32005"/>
    <w:multiLevelType w:val="hybridMultilevel"/>
    <w:tmpl w:val="25325E6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D0D56DA"/>
    <w:multiLevelType w:val="hybridMultilevel"/>
    <w:tmpl w:val="72128B5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5A40DAF"/>
    <w:multiLevelType w:val="hybridMultilevel"/>
    <w:tmpl w:val="4FE0A62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6FFE2E89"/>
    <w:multiLevelType w:val="hybridMultilevel"/>
    <w:tmpl w:val="0A804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7"/>
  </w:num>
  <w:num w:numId="6">
    <w:abstractNumId w:val="5"/>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useFELayout/>
  </w:compat>
  <w:rsids>
    <w:rsidRoot w:val="00444427"/>
    <w:rsid w:val="00063B59"/>
    <w:rsid w:val="00085A33"/>
    <w:rsid w:val="002D1256"/>
    <w:rsid w:val="00444427"/>
    <w:rsid w:val="004634B6"/>
    <w:rsid w:val="00587443"/>
    <w:rsid w:val="005F53A3"/>
    <w:rsid w:val="0060605A"/>
    <w:rsid w:val="008D0B40"/>
    <w:rsid w:val="0095539D"/>
    <w:rsid w:val="00A6555B"/>
    <w:rsid w:val="00D86AB7"/>
    <w:rsid w:val="00DB44AB"/>
    <w:rsid w:val="00E05C06"/>
    <w:rsid w:val="00E2012D"/>
    <w:rsid w:val="00F32E78"/>
    <w:rsid w:val="00F661CB"/>
    <w:rsid w:val="00F828E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B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442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595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Stardoc Argentina</Company>
  <LinksUpToDate>false</LinksUpToDate>
  <CharactersWithSpaces>3866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Torrado</dc:creator>
  <cp:keywords/>
  <dc:description/>
  <cp:lastModifiedBy>Tomas Torrado</cp:lastModifiedBy>
  <cp:revision>13</cp:revision>
  <dcterms:created xsi:type="dcterms:W3CDTF">2009-07-08T14:15:00Z</dcterms:created>
  <dcterms:modified xsi:type="dcterms:W3CDTF">2009-07-10T13:58:00Z</dcterms:modified>
</cp:coreProperties>
</file>