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A2" w:rsidRDefault="0023201F" w:rsidP="003F2A50">
      <w:pPr>
        <w:pStyle w:val="Titre"/>
      </w:pPr>
      <w:r>
        <w:t>NIVEAU DE DANGER</w:t>
      </w:r>
    </w:p>
    <w:p w:rsidR="003F2A50" w:rsidRDefault="0023201F" w:rsidP="003F2A50">
      <w:r>
        <w:t>L’intérêt de cette mécanique de jeu est multiple :</w:t>
      </w:r>
    </w:p>
    <w:p w:rsidR="0023201F" w:rsidRDefault="0023201F" w:rsidP="0023201F">
      <w:pPr>
        <w:pStyle w:val="Paragraphedeliste"/>
        <w:numPr>
          <w:ilvl w:val="0"/>
          <w:numId w:val="2"/>
        </w:numPr>
      </w:pPr>
      <w:r>
        <w:t>donner des objectifs de moyen-termes (avec des récompenses) :</w:t>
      </w:r>
    </w:p>
    <w:p w:rsidR="0023201F" w:rsidRDefault="0023201F" w:rsidP="0023201F">
      <w:pPr>
        <w:pStyle w:val="Paragraphedeliste"/>
        <w:numPr>
          <w:ilvl w:val="1"/>
          <w:numId w:val="2"/>
        </w:numPr>
      </w:pPr>
      <w:r>
        <w:t>motiver les prises de risques et la performance pendant les niveaux</w:t>
      </w:r>
    </w:p>
    <w:p w:rsidR="0023201F" w:rsidRDefault="0023201F" w:rsidP="0023201F">
      <w:pPr>
        <w:pStyle w:val="Paragraphedeliste"/>
        <w:numPr>
          <w:ilvl w:val="1"/>
          <w:numId w:val="2"/>
        </w:numPr>
      </w:pPr>
      <w:r>
        <w:t>motiver le besoin de gagner en puissance (grinding)</w:t>
      </w:r>
    </w:p>
    <w:p w:rsidR="0023201F" w:rsidRDefault="0023201F" w:rsidP="0023201F">
      <w:pPr>
        <w:pStyle w:val="Paragraphedeliste"/>
        <w:numPr>
          <w:ilvl w:val="0"/>
          <w:numId w:val="2"/>
        </w:numPr>
      </w:pPr>
      <w:r>
        <w:t xml:space="preserve">adapter la difficulté au skill et à la puissance du joueur </w:t>
      </w:r>
    </w:p>
    <w:p w:rsidR="0023201F" w:rsidRDefault="0023201F" w:rsidP="0023201F">
      <w:pPr>
        <w:pStyle w:val="Paragraphedeliste"/>
        <w:numPr>
          <w:ilvl w:val="0"/>
          <w:numId w:val="2"/>
        </w:numPr>
      </w:pPr>
      <w:r>
        <w:t>donner de la rejouabilité à tous les niveaux</w:t>
      </w:r>
    </w:p>
    <w:p w:rsidR="0023201F" w:rsidRDefault="0023201F" w:rsidP="0023201F">
      <w:pPr>
        <w:pStyle w:val="Paragraphedeliste"/>
        <w:numPr>
          <w:ilvl w:val="0"/>
          <w:numId w:val="2"/>
        </w:numPr>
      </w:pPr>
      <w:r>
        <w:t>« production value » avec le spawn de mini-boss uniques</w:t>
      </w:r>
    </w:p>
    <w:p w:rsidR="0023771C" w:rsidRDefault="0023771C" w:rsidP="0023201F">
      <w:pPr>
        <w:pStyle w:val="Paragraphedeliste"/>
        <w:numPr>
          <w:ilvl w:val="0"/>
          <w:numId w:val="2"/>
        </w:numPr>
      </w:pPr>
      <w:r>
        <w:t>donne une impression de puissance</w:t>
      </w:r>
    </w:p>
    <w:p w:rsidR="0023771C" w:rsidRDefault="0023771C" w:rsidP="0023771C">
      <w:r>
        <w:t>…bref.</w:t>
      </w:r>
    </w:p>
    <w:p w:rsidR="003F2A50" w:rsidRDefault="0023771C" w:rsidP="00161650">
      <w:pPr>
        <w:pStyle w:val="Titre1"/>
      </w:pPr>
      <w:r>
        <w:t>JAUGE DE DANGER (« HAZARD LEVEL »)</w:t>
      </w:r>
    </w:p>
    <w:p w:rsidR="00161650" w:rsidRPr="00161650" w:rsidRDefault="00161650" w:rsidP="00161650"/>
    <w:p w:rsidR="00C0628C" w:rsidRDefault="0023771C" w:rsidP="0023771C">
      <w:r>
        <w:t xml:space="preserve">On affiche pendant chaque niveau </w:t>
      </w:r>
      <w:r w:rsidRPr="006713CF">
        <w:rPr>
          <w:b/>
        </w:rPr>
        <w:t>une jauge de danger d’une valeur de X points</w:t>
      </w:r>
      <w:r w:rsidR="006713CF">
        <w:t xml:space="preserve"> (nommée « Hazard »).</w:t>
      </w:r>
    </w:p>
    <w:p w:rsidR="0023771C" w:rsidRDefault="0023771C" w:rsidP="0023771C">
      <w:r>
        <w:t xml:space="preserve">Chaque ennemi détruit rapporte des points (définis pour chaque type d’ennemi) qui viennent remplir cette jauge. </w:t>
      </w:r>
    </w:p>
    <w:p w:rsidR="009A5548" w:rsidRDefault="0023771C" w:rsidP="009A5548">
      <w:r>
        <w:t xml:space="preserve">Quand la jauge est remplie à 100%, le joueur déclenche un événement </w:t>
      </w:r>
      <w:r w:rsidR="009D0EBC">
        <w:t xml:space="preserve">(qu’il faudrait nommer par exemple </w:t>
      </w:r>
      <w:r>
        <w:t>« </w:t>
      </w:r>
      <w:r w:rsidRPr="006713CF">
        <w:rPr>
          <w:b/>
        </w:rPr>
        <w:t>Hazard Break !</w:t>
      </w:r>
      <w:r>
        <w:t> »</w:t>
      </w:r>
      <w:r w:rsidR="009D0EBC">
        <w:t xml:space="preserve">), </w:t>
      </w:r>
      <w:r>
        <w:t>généralement : l’apparition d’</w:t>
      </w:r>
      <w:r w:rsidR="009A5548">
        <w:t>un boss ou d’un groupe d’ennemis.</w:t>
      </w:r>
    </w:p>
    <w:p w:rsidR="00105471" w:rsidRDefault="009A5548" w:rsidP="009A5548">
      <w:pPr>
        <w:pStyle w:val="Titre1"/>
        <w:rPr>
          <w:color w:val="00B050"/>
        </w:rPr>
      </w:pPr>
      <w:r w:rsidRPr="009A5548">
        <w:rPr>
          <w:color w:val="00B050"/>
        </w:rPr>
        <w:t>ALTERNATIVE 1 : déblocage de niveaux</w:t>
      </w:r>
    </w:p>
    <w:p w:rsidR="009A5548" w:rsidRPr="009A5548" w:rsidRDefault="009A5548" w:rsidP="009A5548"/>
    <w:p w:rsidR="004344C5" w:rsidRDefault="004344C5" w:rsidP="0023771C">
      <w:r>
        <w:t>Par défaut, les niveaux sont en difficulté « Hazard 1 ».</w:t>
      </w:r>
    </w:p>
    <w:p w:rsidR="0023771C" w:rsidRDefault="0023771C" w:rsidP="0023771C">
      <w:r>
        <w:t xml:space="preserve">Si le joueur termine le niveau en passant ayant battu </w:t>
      </w:r>
      <w:r w:rsidR="00661E70">
        <w:t>l’événement spécial</w:t>
      </w:r>
      <w:r w:rsidR="004344C5">
        <w:t xml:space="preserve"> en difficulté N</w:t>
      </w:r>
      <w:r>
        <w:t xml:space="preserve">, </w:t>
      </w:r>
      <w:r w:rsidR="004344C5">
        <w:t>il débloque le niveau en difficulté N+1 (par exemple : Hazard 2).</w:t>
      </w:r>
    </w:p>
    <w:p w:rsidR="009A5548" w:rsidRDefault="009A5548" w:rsidP="0023771C">
      <w:r>
        <w:t>On peut débloquer jusqu’à la difficulté Hazard 10 pour chaque niveau.</w:t>
      </w:r>
    </w:p>
    <w:p w:rsidR="009A5548" w:rsidRPr="009A5548" w:rsidRDefault="009A5548" w:rsidP="009A5548">
      <w:pPr>
        <w:pStyle w:val="Titre1"/>
        <w:rPr>
          <w:color w:val="E36C0A" w:themeColor="accent6" w:themeShade="BF"/>
        </w:rPr>
      </w:pPr>
      <w:r w:rsidRPr="009A5548">
        <w:rPr>
          <w:color w:val="E36C0A" w:themeColor="accent6" w:themeShade="BF"/>
        </w:rPr>
        <w:t xml:space="preserve">ALTERNATIVE </w:t>
      </w:r>
      <w:r w:rsidRPr="009A5548">
        <w:rPr>
          <w:color w:val="E36C0A" w:themeColor="accent6" w:themeShade="BF"/>
        </w:rPr>
        <w:t>2</w:t>
      </w:r>
      <w:r w:rsidRPr="009A5548">
        <w:rPr>
          <w:color w:val="E36C0A" w:themeColor="accent6" w:themeShade="BF"/>
        </w:rPr>
        <w:t xml:space="preserve"> : </w:t>
      </w:r>
      <w:r w:rsidRPr="009A5548">
        <w:rPr>
          <w:color w:val="E36C0A" w:themeColor="accent6" w:themeShade="BF"/>
        </w:rPr>
        <w:t>combo</w:t>
      </w:r>
    </w:p>
    <w:p w:rsidR="009A5548" w:rsidRDefault="009A5548" w:rsidP="009A5548"/>
    <w:p w:rsidR="009A5548" w:rsidRDefault="009A5548" w:rsidP="009A5548">
      <w:r>
        <w:t>Le niveau commence toujours en difficulté « Hazard 1 ».</w:t>
      </w:r>
    </w:p>
    <w:p w:rsidR="009A5548" w:rsidRPr="009A5548" w:rsidRDefault="009A5548" w:rsidP="009A5548">
      <w:r>
        <w:t>Dès que la jauge est remplie, le niveau de danger augmente immédiatement de 1, et le joueur continue le niveau avec une difficulté accrue. Potentiellement, il peut alors monter jusqu’au niveau Hazard 10 d’ici la fin du niveau.</w:t>
      </w:r>
    </w:p>
    <w:p w:rsidR="009A5548" w:rsidRDefault="009A5548" w:rsidP="0023771C"/>
    <w:p w:rsidR="004344C5" w:rsidRDefault="004344C5" w:rsidP="0023771C">
      <w:pPr>
        <w:rPr>
          <w:i/>
        </w:rPr>
      </w:pPr>
      <w:r w:rsidRPr="004344C5">
        <w:rPr>
          <w:i/>
        </w:rPr>
        <w:t>There is no coming back.</w:t>
      </w:r>
    </w:p>
    <w:p w:rsidR="009A5548" w:rsidRDefault="009A5548" w:rsidP="009A5548">
      <w:pPr>
        <w:pStyle w:val="Titre1"/>
      </w:pPr>
      <w:r>
        <w:t>PARAMETRAGES DU DANGER</w:t>
      </w:r>
    </w:p>
    <w:p w:rsidR="009A5548" w:rsidRPr="004344C5" w:rsidRDefault="009A5548" w:rsidP="0023771C">
      <w:pPr>
        <w:rPr>
          <w:i/>
        </w:rPr>
      </w:pPr>
    </w:p>
    <w:p w:rsidR="00105471" w:rsidRDefault="004344C5" w:rsidP="0023771C">
      <w:r>
        <w:t>Le niveau de Hazard influence :</w:t>
      </w:r>
    </w:p>
    <w:p w:rsidR="004344C5" w:rsidRDefault="004344C5" w:rsidP="004344C5">
      <w:pPr>
        <w:pStyle w:val="Paragraphedeliste"/>
        <w:numPr>
          <w:ilvl w:val="0"/>
          <w:numId w:val="2"/>
        </w:numPr>
      </w:pPr>
      <w:r>
        <w:t>la fréquence de spawn</w:t>
      </w:r>
    </w:p>
    <w:p w:rsidR="004344C5" w:rsidRDefault="004344C5" w:rsidP="004344C5">
      <w:pPr>
        <w:pStyle w:val="Paragraphedeliste"/>
        <w:numPr>
          <w:ilvl w:val="0"/>
          <w:numId w:val="2"/>
        </w:numPr>
      </w:pPr>
      <w:r>
        <w:t>la puissance des ennemis</w:t>
      </w:r>
    </w:p>
    <w:p w:rsidR="001B319A" w:rsidRDefault="001B319A" w:rsidP="004344C5">
      <w:pPr>
        <w:pStyle w:val="Paragraphedeliste"/>
        <w:numPr>
          <w:ilvl w:val="0"/>
          <w:numId w:val="2"/>
        </w:numPr>
      </w:pPr>
      <w:r>
        <w:t>les types de pools d’enn</w:t>
      </w:r>
      <w:bookmarkStart w:id="0" w:name="_GoBack"/>
      <w:bookmarkEnd w:id="0"/>
      <w:r>
        <w:t>emis et leurs patterns de tir</w:t>
      </w:r>
    </w:p>
    <w:p w:rsidR="004344C5" w:rsidRDefault="004344C5" w:rsidP="004344C5">
      <w:pPr>
        <w:pStyle w:val="Paragraphedeliste"/>
        <w:numPr>
          <w:ilvl w:val="0"/>
          <w:numId w:val="2"/>
        </w:numPr>
      </w:pPr>
      <w:r>
        <w:t>la valeur de la jauge à remplir</w:t>
      </w:r>
    </w:p>
    <w:p w:rsidR="004344C5" w:rsidRDefault="004344C5" w:rsidP="004344C5">
      <w:pPr>
        <w:pStyle w:val="Paragraphedeliste"/>
        <w:numPr>
          <w:ilvl w:val="0"/>
          <w:numId w:val="2"/>
        </w:numPr>
      </w:pPr>
      <w:r>
        <w:t>la puissance et la rareté des récompenses</w:t>
      </w:r>
    </w:p>
    <w:p w:rsidR="009B24CA" w:rsidRDefault="009B24CA" w:rsidP="009B24CA"/>
    <w:p w:rsidR="009B24CA" w:rsidRPr="003F2A50" w:rsidRDefault="009B24CA" w:rsidP="009B24CA"/>
    <w:sectPr w:rsidR="009B24CA" w:rsidRPr="003F2A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A0104"/>
    <w:multiLevelType w:val="hybridMultilevel"/>
    <w:tmpl w:val="402067FC"/>
    <w:lvl w:ilvl="0" w:tplc="36360B5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06516A"/>
    <w:multiLevelType w:val="hybridMultilevel"/>
    <w:tmpl w:val="E148443E"/>
    <w:lvl w:ilvl="0" w:tplc="D8ACD9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A5D"/>
    <w:rsid w:val="00105471"/>
    <w:rsid w:val="00161650"/>
    <w:rsid w:val="001B319A"/>
    <w:rsid w:val="0023201F"/>
    <w:rsid w:val="0023771C"/>
    <w:rsid w:val="0027575B"/>
    <w:rsid w:val="003F2A50"/>
    <w:rsid w:val="004344C5"/>
    <w:rsid w:val="004607ED"/>
    <w:rsid w:val="00494FE4"/>
    <w:rsid w:val="006105E9"/>
    <w:rsid w:val="00661E70"/>
    <w:rsid w:val="006713CF"/>
    <w:rsid w:val="006C7F03"/>
    <w:rsid w:val="007B3FA2"/>
    <w:rsid w:val="00856F83"/>
    <w:rsid w:val="008A529B"/>
    <w:rsid w:val="009A5548"/>
    <w:rsid w:val="009B24CA"/>
    <w:rsid w:val="009D0EBC"/>
    <w:rsid w:val="00C0628C"/>
    <w:rsid w:val="00C60F8E"/>
    <w:rsid w:val="00EB0A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F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F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F2A5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F2A5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161650"/>
    <w:pPr>
      <w:ind w:left="720"/>
      <w:contextualSpacing/>
    </w:pPr>
  </w:style>
  <w:style w:type="paragraph" w:styleId="Textedebulles">
    <w:name w:val="Balloon Text"/>
    <w:basedOn w:val="Normal"/>
    <w:link w:val="TextedebullesCar"/>
    <w:uiPriority w:val="99"/>
    <w:semiHidden/>
    <w:unhideWhenUsed/>
    <w:rsid w:val="008A52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529B"/>
    <w:rPr>
      <w:rFonts w:ascii="Tahoma" w:hAnsi="Tahoma" w:cs="Tahoma"/>
      <w:sz w:val="16"/>
      <w:szCs w:val="16"/>
    </w:rPr>
  </w:style>
  <w:style w:type="paragraph" w:styleId="Sous-titre">
    <w:name w:val="Subtitle"/>
    <w:basedOn w:val="Normal"/>
    <w:next w:val="Normal"/>
    <w:link w:val="Sous-titreCar"/>
    <w:uiPriority w:val="11"/>
    <w:qFormat/>
    <w:rsid w:val="009A55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A554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F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F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F2A5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F2A5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161650"/>
    <w:pPr>
      <w:ind w:left="720"/>
      <w:contextualSpacing/>
    </w:pPr>
  </w:style>
  <w:style w:type="paragraph" w:styleId="Textedebulles">
    <w:name w:val="Balloon Text"/>
    <w:basedOn w:val="Normal"/>
    <w:link w:val="TextedebullesCar"/>
    <w:uiPriority w:val="99"/>
    <w:semiHidden/>
    <w:unhideWhenUsed/>
    <w:rsid w:val="008A52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529B"/>
    <w:rPr>
      <w:rFonts w:ascii="Tahoma" w:hAnsi="Tahoma" w:cs="Tahoma"/>
      <w:sz w:val="16"/>
      <w:szCs w:val="16"/>
    </w:rPr>
  </w:style>
  <w:style w:type="paragraph" w:styleId="Sous-titre">
    <w:name w:val="Subtitle"/>
    <w:basedOn w:val="Normal"/>
    <w:next w:val="Normal"/>
    <w:link w:val="Sous-titreCar"/>
    <w:uiPriority w:val="11"/>
    <w:qFormat/>
    <w:rsid w:val="009A55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A554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273</Words>
  <Characters>1502</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Wister</dc:creator>
  <cp:keywords/>
  <dc:description/>
  <cp:lastModifiedBy>Romain</cp:lastModifiedBy>
  <cp:revision>14</cp:revision>
  <dcterms:created xsi:type="dcterms:W3CDTF">2014-02-09T21:07:00Z</dcterms:created>
  <dcterms:modified xsi:type="dcterms:W3CDTF">2014-02-13T09:46:00Z</dcterms:modified>
</cp:coreProperties>
</file>