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D1A" w:rsidRDefault="00E02D1A" w:rsidP="00926CE9">
      <w:pPr>
        <w:rPr>
          <w:lang w:eastAsia="zh-CN"/>
        </w:rPr>
      </w:pPr>
    </w:p>
    <w:p w:rsidR="00E02D1A" w:rsidRDefault="00E02D1A" w:rsidP="00926CE9"/>
    <w:p w:rsidR="00E02D1A" w:rsidRPr="00720CDF" w:rsidRDefault="00E02D1A" w:rsidP="00926CE9">
      <w:pPr>
        <w:rPr>
          <w:b/>
          <w:color w:val="002060"/>
          <w:sz w:val="28"/>
          <w:szCs w:val="28"/>
          <w:u w:val="single"/>
        </w:rPr>
      </w:pPr>
      <w:r w:rsidRPr="00720CDF">
        <w:rPr>
          <w:b/>
          <w:color w:val="002060"/>
          <w:sz w:val="28"/>
          <w:szCs w:val="28"/>
          <w:u w:val="single"/>
        </w:rPr>
        <w:t>Website Layout:</w:t>
      </w:r>
      <w:r w:rsidR="00AE3421">
        <w:rPr>
          <w:b/>
          <w:color w:val="002060"/>
          <w:sz w:val="28"/>
          <w:szCs w:val="28"/>
          <w:u w:val="single"/>
        </w:rPr>
        <w:t xml:space="preserve"> </w:t>
      </w:r>
    </w:p>
    <w:p w:rsidR="00E91284" w:rsidRDefault="00720CDF" w:rsidP="000D3979">
      <w:pPr>
        <w:jc w:val="right"/>
        <w:rPr>
          <w:color w:val="365F91" w:themeColor="accent1" w:themeShade="BF"/>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335169">
        <w:rPr>
          <w:color w:val="FF0000"/>
        </w:rPr>
        <w:t xml:space="preserve">         </w:t>
      </w:r>
      <w:r w:rsidR="00E91284">
        <w:rPr>
          <w:color w:val="FF0000"/>
        </w:rPr>
        <w:tab/>
      </w:r>
      <w:r w:rsidR="00E91284">
        <w:rPr>
          <w:color w:val="FF0000"/>
        </w:rPr>
        <w:tab/>
      </w:r>
      <w:r w:rsidR="00E91284">
        <w:rPr>
          <w:color w:val="FF0000"/>
        </w:rPr>
        <w:tab/>
      </w:r>
      <w:r w:rsidR="00E91284">
        <w:rPr>
          <w:color w:val="FF0000"/>
        </w:rPr>
        <w:tab/>
      </w:r>
      <w:r w:rsidR="00E91284">
        <w:rPr>
          <w:color w:val="FF0000"/>
        </w:rPr>
        <w:tab/>
      </w:r>
      <w:r w:rsidR="00E91284">
        <w:rPr>
          <w:color w:val="FF0000"/>
        </w:rPr>
        <w:tab/>
      </w:r>
      <w:r w:rsidR="00E91284">
        <w:rPr>
          <w:color w:val="FF0000"/>
        </w:rPr>
        <w:tab/>
      </w:r>
      <w:r w:rsidR="00E91284">
        <w:rPr>
          <w:color w:val="FF0000"/>
        </w:rPr>
        <w:tab/>
      </w:r>
      <w:r w:rsidR="00E91284">
        <w:rPr>
          <w:color w:val="FF0000"/>
        </w:rPr>
        <w:tab/>
      </w:r>
      <w:proofErr w:type="gramStart"/>
      <w:r w:rsidR="00E91284" w:rsidRPr="000D3979">
        <w:rPr>
          <w:b/>
          <w:color w:val="365F91" w:themeColor="accent1" w:themeShade="BF"/>
        </w:rPr>
        <w:t>English  /</w:t>
      </w:r>
      <w:proofErr w:type="gramEnd"/>
      <w:r w:rsidR="00E91284" w:rsidRPr="000D3979">
        <w:rPr>
          <w:b/>
          <w:color w:val="365F91" w:themeColor="accent1" w:themeShade="BF"/>
        </w:rPr>
        <w:t>Chinese</w:t>
      </w:r>
      <w:r w:rsidR="00E91284">
        <w:rPr>
          <w:color w:val="365F91" w:themeColor="accent1" w:themeShade="BF"/>
        </w:rPr>
        <w:t xml:space="preserve"> ( can click on)</w:t>
      </w:r>
    </w:p>
    <w:p w:rsidR="00E91284" w:rsidRPr="00E91284" w:rsidRDefault="00121102" w:rsidP="00926CE9">
      <w:pPr>
        <w:rPr>
          <w:color w:val="365F91" w:themeColor="accent1" w:themeShade="BF"/>
        </w:rPr>
      </w:pPr>
      <w:r>
        <w:rPr>
          <w:color w:val="365F91" w:themeColor="accent1" w:themeShade="BF"/>
        </w:rPr>
        <w:t xml:space="preserve"> </w:t>
      </w:r>
      <w:r w:rsidR="00335169">
        <w:rPr>
          <w:noProof/>
          <w:lang w:eastAsia="zh-CN"/>
        </w:rPr>
        <w:drawing>
          <wp:inline distT="0" distB="0" distL="0" distR="0">
            <wp:extent cx="1895475" cy="657225"/>
            <wp:effectExtent l="19050" t="0" r="9525" b="0"/>
            <wp:docPr id="6" name="Picture 60" descr="http://spmi-pulp.com/images/template_objects/sub_header_about/sub_header_r2_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pmi-pulp.com/images/template_objects/sub_header_about/sub_header_r2_c2.jpg"/>
                    <pic:cNvPicPr>
                      <a:picLocks noChangeAspect="1" noChangeArrowheads="1"/>
                    </pic:cNvPicPr>
                  </pic:nvPicPr>
                  <pic:blipFill>
                    <a:blip r:embed="rId5"/>
                    <a:srcRect/>
                    <a:stretch>
                      <a:fillRect/>
                    </a:stretch>
                  </pic:blipFill>
                  <pic:spPr bwMode="auto">
                    <a:xfrm>
                      <a:off x="0" y="0"/>
                      <a:ext cx="1895475" cy="657225"/>
                    </a:xfrm>
                    <a:prstGeom prst="rect">
                      <a:avLst/>
                    </a:prstGeom>
                    <a:noFill/>
                    <a:ln w="9525">
                      <a:noFill/>
                      <a:miter lim="800000"/>
                      <a:headEnd/>
                      <a:tailEnd/>
                    </a:ln>
                  </pic:spPr>
                </pic:pic>
              </a:graphicData>
            </a:graphic>
          </wp:inline>
        </w:drawing>
      </w:r>
      <w:r w:rsidR="00A0556A">
        <w:rPr>
          <w:color w:val="365F91" w:themeColor="accent1" w:themeShade="BF"/>
        </w:rPr>
        <w:t xml:space="preserve">                                                    </w:t>
      </w:r>
      <w:r w:rsidR="00B13909">
        <w:rPr>
          <w:color w:val="365F91" w:themeColor="accent1" w:themeShade="BF"/>
        </w:rPr>
        <w:t xml:space="preserve">Search word inside the </w:t>
      </w:r>
      <w:proofErr w:type="gramStart"/>
      <w:r w:rsidR="00B13909">
        <w:rPr>
          <w:color w:val="365F91" w:themeColor="accent1" w:themeShade="BF"/>
        </w:rPr>
        <w:t>box(</w:t>
      </w:r>
      <w:proofErr w:type="gramEnd"/>
      <w:r w:rsidR="00B13909">
        <w:rPr>
          <w:color w:val="365F91" w:themeColor="accent1" w:themeShade="BF"/>
        </w:rPr>
        <w:t xml:space="preserve"> microscope)</w:t>
      </w:r>
    </w:p>
    <w:p w:rsidR="00A0556A" w:rsidRDefault="00444B99" w:rsidP="00A0556A">
      <w:pPr>
        <w:rPr>
          <w:color w:val="00B050"/>
        </w:rPr>
      </w:pPr>
      <w:r w:rsidRPr="00AE3421">
        <w:rPr>
          <w:color w:val="00B050"/>
          <w:highlight w:val="yellow"/>
        </w:rPr>
        <w:t>Tagline</w:t>
      </w:r>
    </w:p>
    <w:p w:rsidR="00A0556A" w:rsidRPr="000D3979" w:rsidRDefault="00A0556A" w:rsidP="00926CE9">
      <w:pPr>
        <w:rPr>
          <w:highlight w:val="yellow"/>
        </w:rPr>
      </w:pPr>
      <w:r>
        <w:t>-</w:t>
      </w:r>
      <w:r w:rsidR="00E91284" w:rsidRPr="00A0556A">
        <w:rPr>
          <w:highlight w:val="yellow"/>
        </w:rPr>
        <w:t>All menus are in one row</w:t>
      </w:r>
    </w:p>
    <w:p w:rsidR="00A0556A" w:rsidRDefault="00A0556A" w:rsidP="00926CE9">
      <w:pPr>
        <w:rPr>
          <w:b/>
          <w:u w:val="single"/>
        </w:rPr>
      </w:pPr>
    </w:p>
    <w:p w:rsidR="00E02D1A" w:rsidRPr="00E91284" w:rsidRDefault="00E02D1A" w:rsidP="00926CE9">
      <w:pPr>
        <w:rPr>
          <w:b/>
          <w:u w:val="single"/>
        </w:rPr>
      </w:pPr>
      <w:r w:rsidRPr="00AE3421">
        <w:rPr>
          <w:b/>
          <w:color w:val="F5862B"/>
          <w:u w:val="single"/>
        </w:rPr>
        <w:t xml:space="preserve">Corporate Profile </w:t>
      </w:r>
      <w:r w:rsidR="00AE3421" w:rsidRPr="00AE3421">
        <w:rPr>
          <w:rFonts w:hint="eastAsia"/>
          <w:b/>
          <w:color w:val="F5862B"/>
          <w:u w:val="single"/>
          <w:lang w:eastAsia="zh-CN"/>
        </w:rPr>
        <w:t>公司简介</w:t>
      </w:r>
      <w:r w:rsidR="00BA2E9C">
        <w:rPr>
          <w:b/>
          <w:u w:val="single"/>
        </w:rPr>
        <w:t xml:space="preserve"> </w:t>
      </w:r>
      <w:proofErr w:type="gramStart"/>
      <w:r w:rsidR="00BA2E9C">
        <w:rPr>
          <w:b/>
          <w:u w:val="single"/>
        </w:rPr>
        <w:t xml:space="preserve">( </w:t>
      </w:r>
      <w:r w:rsidR="00BA2E9C" w:rsidRPr="00AE3421">
        <w:rPr>
          <w:b/>
          <w:highlight w:val="yellow"/>
          <w:u w:val="single"/>
        </w:rPr>
        <w:t>all</w:t>
      </w:r>
      <w:proofErr w:type="gramEnd"/>
      <w:r w:rsidR="00BA2E9C" w:rsidRPr="00AE3421">
        <w:rPr>
          <w:b/>
          <w:highlight w:val="yellow"/>
          <w:u w:val="single"/>
        </w:rPr>
        <w:t xml:space="preserve"> highlighted in orange</w:t>
      </w:r>
      <w:r w:rsidR="00D87717" w:rsidRPr="00AE3421">
        <w:rPr>
          <w:b/>
          <w:highlight w:val="yellow"/>
          <w:u w:val="single"/>
        </w:rPr>
        <w:t xml:space="preserve"> the same orange as SPMI</w:t>
      </w:r>
      <w:r w:rsidR="00D87717">
        <w:rPr>
          <w:b/>
          <w:u w:val="single"/>
        </w:rPr>
        <w:t xml:space="preserve"> </w:t>
      </w:r>
      <w:r w:rsidR="00BA2E9C">
        <w:rPr>
          <w:b/>
          <w:u w:val="single"/>
        </w:rPr>
        <w:t>)</w:t>
      </w:r>
    </w:p>
    <w:p w:rsidR="00AE3421" w:rsidRDefault="00720CDF" w:rsidP="00926CE9">
      <w:pPr>
        <w:rPr>
          <w:lang w:eastAsia="zh-CN"/>
        </w:rPr>
      </w:pPr>
      <w:r w:rsidRPr="003A3DA4">
        <w:rPr>
          <w:sz w:val="24"/>
          <w:szCs w:val="24"/>
        </w:rPr>
        <w:t>-</w:t>
      </w:r>
      <w:r w:rsidRPr="00AE3421">
        <w:rPr>
          <w:sz w:val="24"/>
          <w:szCs w:val="24"/>
        </w:rPr>
        <w:t>About SPMI</w:t>
      </w:r>
      <w:r>
        <w:t xml:space="preserve"> </w:t>
      </w:r>
      <w:r w:rsidR="00AE3421">
        <w:rPr>
          <w:rFonts w:hint="eastAsia"/>
          <w:lang w:eastAsia="zh-CN"/>
        </w:rPr>
        <w:t>关于</w:t>
      </w:r>
      <w:r w:rsidR="00AE3421">
        <w:rPr>
          <w:lang w:eastAsia="zh-CN"/>
        </w:rPr>
        <w:t xml:space="preserve"> SPMI</w:t>
      </w:r>
    </w:p>
    <w:p w:rsidR="00751721" w:rsidRDefault="00720CDF" w:rsidP="00926CE9">
      <w:proofErr w:type="gramStart"/>
      <w:r w:rsidRPr="00720CDF">
        <w:rPr>
          <w:highlight w:val="yellow"/>
        </w:rPr>
        <w:t>( picture</w:t>
      </w:r>
      <w:proofErr w:type="gramEnd"/>
      <w:r w:rsidRPr="00720CDF">
        <w:rPr>
          <w:highlight w:val="yellow"/>
        </w:rPr>
        <w:t xml:space="preserve"> </w:t>
      </w:r>
      <w:r w:rsidR="00751721">
        <w:rPr>
          <w:highlight w:val="yellow"/>
        </w:rPr>
        <w:t xml:space="preserve"> of abaca </w:t>
      </w:r>
      <w:r w:rsidRPr="00720CDF">
        <w:rPr>
          <w:highlight w:val="yellow"/>
        </w:rPr>
        <w:t>at the top and text below )</w:t>
      </w:r>
      <w:r>
        <w:t xml:space="preserve"> </w:t>
      </w:r>
      <w:r w:rsidR="00AE3421">
        <w:t xml:space="preserve"> </w:t>
      </w:r>
    </w:p>
    <w:p w:rsidR="00D87717" w:rsidRDefault="00D87717" w:rsidP="00926CE9">
      <w:r>
        <w:t xml:space="preserve">                                              </w:t>
      </w:r>
      <w:r>
        <w:rPr>
          <w:rFonts w:ascii="Arial" w:eastAsia="Times New Roman" w:hAnsi="Arial" w:cs="Arial"/>
          <w:noProof/>
          <w:color w:val="333333"/>
          <w:sz w:val="20"/>
          <w:szCs w:val="20"/>
          <w:lang w:eastAsia="zh-CN"/>
        </w:rPr>
        <w:drawing>
          <wp:inline distT="0" distB="0" distL="0" distR="0">
            <wp:extent cx="2768942" cy="2103120"/>
            <wp:effectExtent l="19050" t="0" r="0" b="0"/>
            <wp:docPr id="5" name="Picture 58" descr="Specialty Pu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pecialty Pulp"/>
                    <pic:cNvPicPr>
                      <a:picLocks noChangeAspect="1" noChangeArrowheads="1"/>
                    </pic:cNvPicPr>
                  </pic:nvPicPr>
                  <pic:blipFill>
                    <a:blip r:embed="rId6"/>
                    <a:srcRect/>
                    <a:stretch>
                      <a:fillRect/>
                    </a:stretch>
                  </pic:blipFill>
                  <pic:spPr bwMode="auto">
                    <a:xfrm>
                      <a:off x="0" y="0"/>
                      <a:ext cx="2768942" cy="2103120"/>
                    </a:xfrm>
                    <a:prstGeom prst="rect">
                      <a:avLst/>
                    </a:prstGeom>
                    <a:noFill/>
                    <a:ln w="9525">
                      <a:noFill/>
                      <a:miter lim="800000"/>
                      <a:headEnd/>
                      <a:tailEnd/>
                    </a:ln>
                  </pic:spPr>
                </pic:pic>
              </a:graphicData>
            </a:graphic>
          </wp:inline>
        </w:drawing>
      </w:r>
    </w:p>
    <w:p w:rsidR="00D87717" w:rsidRDefault="00D87717" w:rsidP="00926CE9"/>
    <w:p w:rsidR="00D87717" w:rsidRPr="00335169" w:rsidRDefault="00B6185A" w:rsidP="00926CE9">
      <w:pPr>
        <w:rPr>
          <w:rFonts w:ascii="Times New Roman" w:hAnsi="Times New Roman" w:cs="Times New Roman"/>
          <w:color w:val="365F91" w:themeColor="accent1" w:themeShade="BF"/>
          <w:sz w:val="20"/>
          <w:szCs w:val="20"/>
        </w:rPr>
      </w:pPr>
      <w:r w:rsidRPr="00335169">
        <w:rPr>
          <w:rFonts w:ascii="Times New Roman" w:hAnsi="Times New Roman" w:cs="Times New Roman"/>
          <w:color w:val="365F91" w:themeColor="accent1" w:themeShade="BF"/>
          <w:sz w:val="20"/>
          <w:szCs w:val="20"/>
        </w:rPr>
        <w:t>Specialty Pulp Manufacturing, Inc. (SPMI), a company based in the Philippines, is engaged in the manufacture, sale, and export of food grade and non-food grade bleached and unbleached specialty pulp, mainly from abaca or Manila Hemp (</w:t>
      </w:r>
      <w:r w:rsidRPr="00335169">
        <w:rPr>
          <w:rStyle w:val="Emphasis"/>
          <w:rFonts w:ascii="Times New Roman" w:hAnsi="Times New Roman" w:cs="Times New Roman"/>
          <w:color w:val="365F91" w:themeColor="accent1" w:themeShade="BF"/>
          <w:sz w:val="20"/>
          <w:szCs w:val="20"/>
        </w:rPr>
        <w:t xml:space="preserve">Musa </w:t>
      </w:r>
      <w:proofErr w:type="spellStart"/>
      <w:r w:rsidRPr="00335169">
        <w:rPr>
          <w:rStyle w:val="Emphasis"/>
          <w:rFonts w:ascii="Times New Roman" w:hAnsi="Times New Roman" w:cs="Times New Roman"/>
          <w:color w:val="365F91" w:themeColor="accent1" w:themeShade="BF"/>
          <w:sz w:val="20"/>
          <w:szCs w:val="20"/>
        </w:rPr>
        <w:t>textilis</w:t>
      </w:r>
      <w:proofErr w:type="spellEnd"/>
      <w:r w:rsidRPr="00335169">
        <w:rPr>
          <w:rStyle w:val="Emphasis"/>
          <w:rFonts w:ascii="Times New Roman" w:hAnsi="Times New Roman" w:cs="Times New Roman"/>
          <w:color w:val="365F91" w:themeColor="accent1" w:themeShade="BF"/>
          <w:sz w:val="20"/>
          <w:szCs w:val="20"/>
        </w:rPr>
        <w:t xml:space="preserve"> Nee)</w:t>
      </w:r>
      <w:r w:rsidRPr="00335169">
        <w:rPr>
          <w:rFonts w:ascii="Times New Roman" w:hAnsi="Times New Roman" w:cs="Times New Roman"/>
          <w:color w:val="365F91" w:themeColor="accent1" w:themeShade="BF"/>
          <w:sz w:val="20"/>
          <w:szCs w:val="20"/>
        </w:rPr>
        <w:t xml:space="preserve"> as well as other natural long fibers such as sisal </w:t>
      </w:r>
      <w:r w:rsidRPr="00335169">
        <w:rPr>
          <w:rStyle w:val="Emphasis"/>
          <w:rFonts w:ascii="Times New Roman" w:hAnsi="Times New Roman" w:cs="Times New Roman"/>
          <w:color w:val="365F91" w:themeColor="accent1" w:themeShade="BF"/>
          <w:sz w:val="20"/>
          <w:szCs w:val="20"/>
        </w:rPr>
        <w:t xml:space="preserve">(Agave </w:t>
      </w:r>
      <w:proofErr w:type="spellStart"/>
      <w:r w:rsidRPr="00335169">
        <w:rPr>
          <w:rStyle w:val="Emphasis"/>
          <w:rFonts w:ascii="Times New Roman" w:hAnsi="Times New Roman" w:cs="Times New Roman"/>
          <w:color w:val="365F91" w:themeColor="accent1" w:themeShade="BF"/>
          <w:sz w:val="20"/>
          <w:szCs w:val="20"/>
        </w:rPr>
        <w:t>sisalana</w:t>
      </w:r>
      <w:proofErr w:type="spellEnd"/>
      <w:r w:rsidRPr="00335169">
        <w:rPr>
          <w:rStyle w:val="Emphasis"/>
          <w:rFonts w:ascii="Times New Roman" w:hAnsi="Times New Roman" w:cs="Times New Roman"/>
          <w:color w:val="365F91" w:themeColor="accent1" w:themeShade="BF"/>
          <w:sz w:val="20"/>
          <w:szCs w:val="20"/>
        </w:rPr>
        <w:t>)</w:t>
      </w:r>
      <w:r w:rsidRPr="00335169">
        <w:rPr>
          <w:rFonts w:ascii="Times New Roman" w:hAnsi="Times New Roman" w:cs="Times New Roman"/>
          <w:color w:val="365F91" w:themeColor="accent1" w:themeShade="BF"/>
          <w:sz w:val="20"/>
          <w:szCs w:val="20"/>
        </w:rPr>
        <w:t xml:space="preserve">, </w:t>
      </w:r>
      <w:proofErr w:type="spellStart"/>
      <w:r w:rsidRPr="00335169">
        <w:rPr>
          <w:rFonts w:ascii="Times New Roman" w:hAnsi="Times New Roman" w:cs="Times New Roman"/>
          <w:color w:val="365F91" w:themeColor="accent1" w:themeShade="BF"/>
          <w:sz w:val="20"/>
          <w:szCs w:val="20"/>
        </w:rPr>
        <w:t>kenaf</w:t>
      </w:r>
      <w:proofErr w:type="spellEnd"/>
      <w:r w:rsidRPr="00335169">
        <w:rPr>
          <w:rFonts w:ascii="Times New Roman" w:hAnsi="Times New Roman" w:cs="Times New Roman"/>
          <w:color w:val="365F91" w:themeColor="accent1" w:themeShade="BF"/>
          <w:sz w:val="20"/>
          <w:szCs w:val="20"/>
        </w:rPr>
        <w:t xml:space="preserve"> </w:t>
      </w:r>
      <w:r w:rsidRPr="00335169">
        <w:rPr>
          <w:rStyle w:val="Emphasis"/>
          <w:rFonts w:ascii="Times New Roman" w:hAnsi="Times New Roman" w:cs="Times New Roman"/>
          <w:color w:val="365F91" w:themeColor="accent1" w:themeShade="BF"/>
          <w:sz w:val="20"/>
          <w:szCs w:val="20"/>
        </w:rPr>
        <w:t xml:space="preserve">(Hibiscus </w:t>
      </w:r>
      <w:proofErr w:type="spellStart"/>
      <w:r w:rsidRPr="00335169">
        <w:rPr>
          <w:rStyle w:val="Emphasis"/>
          <w:rFonts w:ascii="Times New Roman" w:hAnsi="Times New Roman" w:cs="Times New Roman"/>
          <w:color w:val="365F91" w:themeColor="accent1" w:themeShade="BF"/>
          <w:sz w:val="20"/>
          <w:szCs w:val="20"/>
        </w:rPr>
        <w:t>cannabinus</w:t>
      </w:r>
      <w:proofErr w:type="spellEnd"/>
      <w:r w:rsidRPr="00335169">
        <w:rPr>
          <w:rStyle w:val="Emphasis"/>
          <w:rFonts w:ascii="Times New Roman" w:hAnsi="Times New Roman" w:cs="Times New Roman"/>
          <w:color w:val="365F91" w:themeColor="accent1" w:themeShade="BF"/>
          <w:sz w:val="20"/>
          <w:szCs w:val="20"/>
        </w:rPr>
        <w:t>)</w:t>
      </w:r>
      <w:r w:rsidRPr="00335169">
        <w:rPr>
          <w:rFonts w:ascii="Times New Roman" w:hAnsi="Times New Roman" w:cs="Times New Roman"/>
          <w:color w:val="365F91" w:themeColor="accent1" w:themeShade="BF"/>
          <w:sz w:val="20"/>
          <w:szCs w:val="20"/>
        </w:rPr>
        <w:t xml:space="preserve">, and jute </w:t>
      </w:r>
      <w:r w:rsidRPr="00335169">
        <w:rPr>
          <w:rStyle w:val="Emphasis"/>
          <w:rFonts w:ascii="Times New Roman" w:hAnsi="Times New Roman" w:cs="Times New Roman"/>
          <w:color w:val="365F91" w:themeColor="accent1" w:themeShade="BF"/>
          <w:sz w:val="20"/>
          <w:szCs w:val="20"/>
        </w:rPr>
        <w:t>(</w:t>
      </w:r>
      <w:proofErr w:type="spellStart"/>
      <w:r w:rsidRPr="00335169">
        <w:rPr>
          <w:rStyle w:val="Emphasis"/>
          <w:rFonts w:ascii="Times New Roman" w:hAnsi="Times New Roman" w:cs="Times New Roman"/>
          <w:color w:val="365F91" w:themeColor="accent1" w:themeShade="BF"/>
          <w:sz w:val="20"/>
          <w:szCs w:val="20"/>
        </w:rPr>
        <w:t>Corchorus</w:t>
      </w:r>
      <w:proofErr w:type="spellEnd"/>
      <w:r w:rsidRPr="00335169">
        <w:rPr>
          <w:rStyle w:val="Emphasis"/>
          <w:rFonts w:ascii="Times New Roman" w:hAnsi="Times New Roman" w:cs="Times New Roman"/>
          <w:color w:val="365F91" w:themeColor="accent1" w:themeShade="BF"/>
          <w:sz w:val="20"/>
          <w:szCs w:val="20"/>
        </w:rPr>
        <w:t xml:space="preserve"> </w:t>
      </w:r>
      <w:proofErr w:type="spellStart"/>
      <w:r w:rsidRPr="00335169">
        <w:rPr>
          <w:rStyle w:val="Emphasis"/>
          <w:rFonts w:ascii="Times New Roman" w:hAnsi="Times New Roman" w:cs="Times New Roman"/>
          <w:color w:val="365F91" w:themeColor="accent1" w:themeShade="BF"/>
          <w:sz w:val="20"/>
          <w:szCs w:val="20"/>
        </w:rPr>
        <w:t>olitrius</w:t>
      </w:r>
      <w:proofErr w:type="spellEnd"/>
      <w:r w:rsidRPr="00335169">
        <w:rPr>
          <w:rStyle w:val="Emphasis"/>
          <w:rFonts w:ascii="Times New Roman" w:hAnsi="Times New Roman" w:cs="Times New Roman"/>
          <w:color w:val="365F91" w:themeColor="accent1" w:themeShade="BF"/>
          <w:sz w:val="20"/>
          <w:szCs w:val="20"/>
        </w:rPr>
        <w:t>)</w:t>
      </w:r>
      <w:r w:rsidRPr="00335169">
        <w:rPr>
          <w:rFonts w:ascii="Times New Roman" w:hAnsi="Times New Roman" w:cs="Times New Roman"/>
          <w:color w:val="365F91" w:themeColor="accent1" w:themeShade="BF"/>
          <w:sz w:val="20"/>
          <w:szCs w:val="20"/>
        </w:rPr>
        <w:t>.</w:t>
      </w:r>
    </w:p>
    <w:tbl>
      <w:tblPr>
        <w:tblW w:w="5000" w:type="pct"/>
        <w:jc w:val="center"/>
        <w:tblCellSpacing w:w="0" w:type="dxa"/>
        <w:tblInd w:w="-368" w:type="dxa"/>
        <w:tblCellMar>
          <w:left w:w="0" w:type="dxa"/>
          <w:right w:w="0" w:type="dxa"/>
        </w:tblCellMar>
        <w:tblLook w:val="04A0"/>
      </w:tblPr>
      <w:tblGrid>
        <w:gridCol w:w="9360"/>
      </w:tblGrid>
      <w:tr w:rsidR="00D87717" w:rsidRPr="00335169" w:rsidTr="003A3DA4">
        <w:trPr>
          <w:tblCellSpacing w:w="0" w:type="dxa"/>
          <w:jc w:val="center"/>
        </w:trPr>
        <w:tc>
          <w:tcPr>
            <w:tcW w:w="5000" w:type="pct"/>
            <w:vAlign w:val="center"/>
            <w:hideMark/>
          </w:tcPr>
          <w:tbl>
            <w:tblPr>
              <w:tblW w:w="9163" w:type="dxa"/>
              <w:tblCellSpacing w:w="0" w:type="dxa"/>
              <w:tblCellMar>
                <w:left w:w="0" w:type="dxa"/>
                <w:right w:w="0" w:type="dxa"/>
              </w:tblCellMar>
              <w:tblLook w:val="04A0"/>
            </w:tblPr>
            <w:tblGrid>
              <w:gridCol w:w="8223"/>
              <w:gridCol w:w="940"/>
            </w:tblGrid>
            <w:tr w:rsidR="00D87717" w:rsidRPr="00335169" w:rsidTr="00D87717">
              <w:trPr>
                <w:trHeight w:val="1667"/>
                <w:tblCellSpacing w:w="0" w:type="dxa"/>
              </w:trPr>
              <w:tc>
                <w:tcPr>
                  <w:tcW w:w="4487" w:type="pct"/>
                  <w:hideMark/>
                </w:tcPr>
                <w:tbl>
                  <w:tblPr>
                    <w:tblW w:w="5000" w:type="pct"/>
                    <w:tblCellSpacing w:w="0" w:type="dxa"/>
                    <w:tblCellMar>
                      <w:left w:w="0" w:type="dxa"/>
                      <w:right w:w="0" w:type="dxa"/>
                    </w:tblCellMar>
                    <w:tblLook w:val="04A0"/>
                  </w:tblPr>
                  <w:tblGrid>
                    <w:gridCol w:w="8223"/>
                  </w:tblGrid>
                  <w:tr w:rsidR="00D87717" w:rsidRPr="00335169" w:rsidTr="00D87717">
                    <w:trPr>
                      <w:trHeight w:val="1667"/>
                      <w:tblCellSpacing w:w="0" w:type="dxa"/>
                    </w:trPr>
                    <w:tc>
                      <w:tcPr>
                        <w:tcW w:w="5000" w:type="pct"/>
                        <w:vAlign w:val="center"/>
                        <w:hideMark/>
                      </w:tcPr>
                      <w:tbl>
                        <w:tblPr>
                          <w:tblW w:w="8222" w:type="dxa"/>
                          <w:tblCellSpacing w:w="0" w:type="dxa"/>
                          <w:tblCellMar>
                            <w:left w:w="0" w:type="dxa"/>
                            <w:right w:w="0" w:type="dxa"/>
                          </w:tblCellMar>
                          <w:tblLook w:val="04A0"/>
                        </w:tblPr>
                        <w:tblGrid>
                          <w:gridCol w:w="8222"/>
                        </w:tblGrid>
                        <w:tr w:rsidR="00D87717" w:rsidRPr="00335169" w:rsidTr="00D87717">
                          <w:trPr>
                            <w:trHeight w:val="1664"/>
                            <w:tblCellSpacing w:w="0" w:type="dxa"/>
                          </w:trPr>
                          <w:tc>
                            <w:tcPr>
                              <w:tcW w:w="5000" w:type="pct"/>
                              <w:hideMark/>
                            </w:tcPr>
                            <w:p w:rsidR="00D87717" w:rsidRDefault="00D87717" w:rsidP="00D87717">
                              <w:pPr>
                                <w:spacing w:before="100" w:beforeAutospacing="1" w:after="100" w:afterAutospacing="1" w:line="240" w:lineRule="auto"/>
                                <w:rPr>
                                  <w:rFonts w:ascii="Times New Roman" w:eastAsiaTheme="minorEastAsia" w:hAnsi="Times New Roman" w:cs="Times New Roman"/>
                                  <w:color w:val="365F91" w:themeColor="accent1" w:themeShade="BF"/>
                                  <w:sz w:val="20"/>
                                  <w:szCs w:val="20"/>
                                  <w:lang w:eastAsia="zh-CN"/>
                                </w:rPr>
                              </w:pPr>
                              <w:r w:rsidRPr="00335169">
                                <w:rPr>
                                  <w:rFonts w:ascii="Times New Roman" w:eastAsia="Times New Roman" w:hAnsi="Times New Roman" w:cs="Times New Roman"/>
                                  <w:color w:val="365F91" w:themeColor="accent1" w:themeShade="BF"/>
                                  <w:sz w:val="20"/>
                                  <w:szCs w:val="20"/>
                                  <w:lang w:eastAsia="zh-CN"/>
                                </w:rPr>
                                <w:t xml:space="preserve">Our group is spearheaded by </w:t>
                              </w:r>
                              <w:proofErr w:type="spellStart"/>
                              <w:r w:rsidRPr="00335169">
                                <w:rPr>
                                  <w:rFonts w:ascii="Times New Roman" w:eastAsia="Times New Roman" w:hAnsi="Times New Roman" w:cs="Times New Roman"/>
                                  <w:color w:val="365F91" w:themeColor="accent1" w:themeShade="BF"/>
                                  <w:sz w:val="20"/>
                                  <w:szCs w:val="20"/>
                                  <w:lang w:eastAsia="zh-CN"/>
                                </w:rPr>
                                <w:t>Ching</w:t>
                              </w:r>
                              <w:proofErr w:type="spellEnd"/>
                              <w:r w:rsidRPr="00335169">
                                <w:rPr>
                                  <w:rFonts w:ascii="Times New Roman" w:eastAsia="Times New Roman" w:hAnsi="Times New Roman" w:cs="Times New Roman"/>
                                  <w:color w:val="365F91" w:themeColor="accent1" w:themeShade="BF"/>
                                  <w:sz w:val="20"/>
                                  <w:szCs w:val="20"/>
                                  <w:lang w:eastAsia="zh-CN"/>
                                </w:rPr>
                                <w:t xml:space="preserve"> Bee Trading Corporation (CBT), the biggest trader of abaca fiber in the world and in partnership with various businessmen from the agricultural industry. Being in the business since 1949, CBT brings over half a century of experience in the global abaca trade, giving </w:t>
                              </w:r>
                              <w:r w:rsidRPr="00335169">
                                <w:rPr>
                                  <w:rFonts w:ascii="Times New Roman" w:eastAsia="Times New Roman" w:hAnsi="Times New Roman" w:cs="Times New Roman"/>
                                  <w:color w:val="365F91" w:themeColor="accent1" w:themeShade="BF"/>
                                  <w:sz w:val="20"/>
                                  <w:szCs w:val="20"/>
                                  <w:lang w:eastAsia="zh-CN"/>
                                </w:rPr>
                                <w:lastRenderedPageBreak/>
                                <w:t xml:space="preserve">the company a competitive edge in today’s borderless market. </w:t>
                              </w:r>
                            </w:p>
                            <w:p w:rsidR="00B95782" w:rsidRPr="003A3DA4" w:rsidRDefault="00B95782" w:rsidP="00B95782">
                              <w:pPr>
                                <w:pStyle w:val="Heading1"/>
                                <w:rPr>
                                  <w:rStyle w:val="shorttext"/>
                                  <w:rFonts w:ascii="PMingLiU" w:eastAsia="SimSun" w:hAnsi="PMingLiU" w:cs="PMingLiU"/>
                                  <w:b w:val="0"/>
                                  <w:sz w:val="20"/>
                                  <w:szCs w:val="20"/>
                                  <w:lang w:eastAsia="zh-CN"/>
                                </w:rPr>
                              </w:pPr>
                              <w:r w:rsidRPr="003A3DA4">
                                <w:rPr>
                                  <w:rStyle w:val="shorttext"/>
                                  <w:rFonts w:ascii="PMingLiU" w:eastAsia="SimSun" w:hAnsi="PMingLiU" w:cs="PMingLiU" w:hint="eastAsia"/>
                                  <w:b w:val="0"/>
                                  <w:sz w:val="20"/>
                                  <w:szCs w:val="20"/>
                                  <w:lang w:eastAsia="zh-CN"/>
                                </w:rPr>
                                <w:t>我们是一家菲律宾公司，</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从事生产，</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销售和出口食用级漂白和本色特种纸浆。这种纸浆主要从马尼拉麻以及如</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洋麻，</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剑麻和黄麻等其它自然长</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纤维中提炼而来。</w:t>
                              </w:r>
                            </w:p>
                            <w:p w:rsidR="00B95782" w:rsidRPr="003A3DA4" w:rsidRDefault="00B95782" w:rsidP="003A3DA4">
                              <w:pPr>
                                <w:pStyle w:val="Heading1"/>
                                <w:rPr>
                                  <w:rFonts w:ascii="PMingLiU" w:eastAsia="SimSun" w:hAnsi="PMingLiU" w:cs="PMingLiU"/>
                                  <w:b w:val="0"/>
                                  <w:sz w:val="20"/>
                                  <w:szCs w:val="20"/>
                                  <w:lang w:eastAsia="zh-CN"/>
                                </w:rPr>
                              </w:pPr>
                              <w:r w:rsidRPr="003A3DA4">
                                <w:rPr>
                                  <w:rStyle w:val="shorttext"/>
                                  <w:rFonts w:ascii="PMingLiU" w:eastAsia="SimSun" w:hAnsi="PMingLiU" w:cs="PMingLiU" w:hint="eastAsia"/>
                                  <w:b w:val="0"/>
                                  <w:sz w:val="20"/>
                                  <w:szCs w:val="20"/>
                                  <w:lang w:eastAsia="zh-CN"/>
                                </w:rPr>
                                <w:t>我们集团以</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b w:val="0"/>
                                  <w:sz w:val="20"/>
                                  <w:szCs w:val="20"/>
                                  <w:lang w:eastAsia="zh-CN"/>
                                </w:rPr>
                                <w:t xml:space="preserve">CHING BEE </w:t>
                              </w:r>
                              <w:r w:rsidRPr="003A3DA4">
                                <w:rPr>
                                  <w:rStyle w:val="shorttext"/>
                                  <w:rFonts w:ascii="PMingLiU" w:eastAsia="SimSun" w:hAnsi="PMingLiU" w:cs="PMingLiU" w:hint="eastAsia"/>
                                  <w:b w:val="0"/>
                                  <w:sz w:val="20"/>
                                  <w:szCs w:val="20"/>
                                  <w:lang w:eastAsia="zh-CN"/>
                                </w:rPr>
                                <w:t>贸易公司（</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b w:val="0"/>
                                  <w:sz w:val="20"/>
                                  <w:szCs w:val="20"/>
                                  <w:lang w:eastAsia="zh-CN"/>
                                </w:rPr>
                                <w:t xml:space="preserve">CBT) </w:t>
                              </w:r>
                              <w:r w:rsidRPr="003A3DA4">
                                <w:rPr>
                                  <w:rStyle w:val="shorttext"/>
                                  <w:rFonts w:ascii="PMingLiU" w:eastAsia="SimSun" w:hAnsi="PMingLiU" w:cs="PMingLiU" w:hint="eastAsia"/>
                                  <w:b w:val="0"/>
                                  <w:sz w:val="20"/>
                                  <w:szCs w:val="20"/>
                                  <w:lang w:eastAsia="zh-CN"/>
                                </w:rPr>
                                <w:t>为先锋，</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它</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是全世界最大的</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马</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尼拉麻供应商，</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与</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一群来自农业领域的商人有着合作伙伴关系。</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自</w:t>
                              </w:r>
                              <w:r w:rsidRPr="003A3DA4">
                                <w:rPr>
                                  <w:rStyle w:val="shorttext"/>
                                  <w:rFonts w:ascii="PMingLiU" w:eastAsia="SimSun" w:hAnsi="PMingLiU" w:cs="PMingLiU" w:hint="eastAsia"/>
                                  <w:b w:val="0"/>
                                  <w:sz w:val="20"/>
                                  <w:szCs w:val="20"/>
                                  <w:lang w:eastAsia="zh-CN"/>
                                </w:rPr>
                                <w:t xml:space="preserve"> 1949</w:t>
                              </w:r>
                              <w:r w:rsidRPr="003A3DA4">
                                <w:rPr>
                                  <w:rStyle w:val="shorttext"/>
                                  <w:rFonts w:ascii="PMingLiU" w:eastAsia="SimSun" w:hAnsi="PMingLiU" w:cs="PMingLiU" w:hint="eastAsia"/>
                                  <w:b w:val="0"/>
                                  <w:sz w:val="20"/>
                                  <w:szCs w:val="20"/>
                                  <w:lang w:eastAsia="zh-CN"/>
                                </w:rPr>
                                <w:t>年起从事该行业，</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b w:val="0"/>
                                  <w:sz w:val="20"/>
                                  <w:szCs w:val="20"/>
                                  <w:lang w:eastAsia="zh-CN"/>
                                </w:rPr>
                                <w:t>CBT</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在全球马尼拉贸易方面已有超过半个世纪的经验，</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使</w:t>
                              </w:r>
                              <w:r w:rsidRPr="003A3DA4">
                                <w:rPr>
                                  <w:rStyle w:val="shorttext"/>
                                  <w:rFonts w:ascii="PMingLiU" w:eastAsia="SimSun" w:hAnsi="PMingLiU" w:cs="PMingLiU" w:hint="eastAsia"/>
                                  <w:b w:val="0"/>
                                  <w:sz w:val="20"/>
                                  <w:szCs w:val="20"/>
                                  <w:lang w:eastAsia="zh-CN"/>
                                </w:rPr>
                                <w:t xml:space="preserve"> </w:t>
                              </w:r>
                              <w:r w:rsidRPr="003A3DA4">
                                <w:rPr>
                                  <w:rStyle w:val="shorttext"/>
                                  <w:rFonts w:ascii="PMingLiU" w:eastAsia="SimSun" w:hAnsi="PMingLiU" w:cs="PMingLiU" w:hint="eastAsia"/>
                                  <w:b w:val="0"/>
                                  <w:sz w:val="20"/>
                                  <w:szCs w:val="20"/>
                                  <w:lang w:eastAsia="zh-CN"/>
                                </w:rPr>
                                <w:t>公司在当今无边界的市场中具有竞争性的优势。</w:t>
                              </w:r>
                            </w:p>
                          </w:tc>
                        </w:tr>
                      </w:tbl>
                      <w:p w:rsidR="00D87717" w:rsidRPr="00335169" w:rsidRDefault="00D87717" w:rsidP="00D87717">
                        <w:pPr>
                          <w:spacing w:after="0" w:line="240" w:lineRule="auto"/>
                          <w:rPr>
                            <w:rFonts w:ascii="Times New Roman" w:eastAsia="Times New Roman" w:hAnsi="Times New Roman" w:cs="Times New Roman"/>
                            <w:color w:val="365F91" w:themeColor="accent1" w:themeShade="BF"/>
                            <w:sz w:val="20"/>
                            <w:szCs w:val="20"/>
                            <w:lang w:eastAsia="zh-CN"/>
                          </w:rPr>
                        </w:pPr>
                      </w:p>
                    </w:tc>
                  </w:tr>
                </w:tbl>
                <w:p w:rsidR="00D87717" w:rsidRPr="00335169" w:rsidRDefault="00D87717" w:rsidP="00D87717">
                  <w:pPr>
                    <w:spacing w:after="0" w:line="240" w:lineRule="auto"/>
                    <w:rPr>
                      <w:rFonts w:ascii="Times New Roman" w:eastAsia="Times New Roman" w:hAnsi="Times New Roman" w:cs="Times New Roman"/>
                      <w:color w:val="365F91" w:themeColor="accent1" w:themeShade="BF"/>
                      <w:sz w:val="20"/>
                      <w:szCs w:val="20"/>
                      <w:lang w:eastAsia="zh-CN"/>
                    </w:rPr>
                  </w:pPr>
                </w:p>
              </w:tc>
              <w:tc>
                <w:tcPr>
                  <w:tcW w:w="513" w:type="pct"/>
                  <w:hideMark/>
                </w:tcPr>
                <w:p w:rsidR="00D87717" w:rsidRPr="00335169" w:rsidRDefault="00D87717" w:rsidP="00D87717">
                  <w:pPr>
                    <w:spacing w:after="0" w:line="240" w:lineRule="auto"/>
                    <w:jc w:val="center"/>
                    <w:rPr>
                      <w:rFonts w:ascii="Times New Roman" w:eastAsia="Times New Roman" w:hAnsi="Times New Roman" w:cs="Times New Roman"/>
                      <w:color w:val="365F91" w:themeColor="accent1" w:themeShade="BF"/>
                      <w:sz w:val="20"/>
                      <w:szCs w:val="20"/>
                      <w:lang w:eastAsia="zh-CN"/>
                    </w:rPr>
                  </w:pPr>
                </w:p>
              </w:tc>
            </w:tr>
          </w:tbl>
          <w:p w:rsidR="00D87717" w:rsidRPr="00335169" w:rsidRDefault="00D87717" w:rsidP="00D87717">
            <w:pPr>
              <w:spacing w:after="0" w:line="240" w:lineRule="auto"/>
              <w:rPr>
                <w:rFonts w:ascii="Times New Roman" w:eastAsia="Times New Roman" w:hAnsi="Times New Roman" w:cs="Times New Roman"/>
                <w:color w:val="365F91" w:themeColor="accent1" w:themeShade="BF"/>
                <w:sz w:val="20"/>
                <w:szCs w:val="20"/>
                <w:lang w:eastAsia="zh-CN"/>
              </w:rPr>
            </w:pPr>
          </w:p>
        </w:tc>
      </w:tr>
      <w:tr w:rsidR="00D87717" w:rsidRPr="00D87717" w:rsidTr="003A3DA4">
        <w:trPr>
          <w:tblCellSpacing w:w="0" w:type="dxa"/>
          <w:jc w:val="center"/>
        </w:trPr>
        <w:tc>
          <w:tcPr>
            <w:tcW w:w="5000" w:type="pct"/>
            <w:vAlign w:val="center"/>
            <w:hideMark/>
          </w:tcPr>
          <w:p w:rsidR="00D87717" w:rsidRPr="00D87717" w:rsidRDefault="00D87717" w:rsidP="00D87717">
            <w:pPr>
              <w:spacing w:after="0" w:line="240" w:lineRule="auto"/>
              <w:rPr>
                <w:rFonts w:ascii="Arial" w:eastAsia="Times New Roman" w:hAnsi="Arial" w:cs="Arial"/>
                <w:color w:val="333333"/>
                <w:sz w:val="20"/>
                <w:szCs w:val="20"/>
                <w:lang w:eastAsia="zh-CN"/>
              </w:rPr>
            </w:pPr>
          </w:p>
        </w:tc>
      </w:tr>
    </w:tbl>
    <w:p w:rsidR="00D87717" w:rsidRPr="003A3DA4" w:rsidRDefault="00751721" w:rsidP="00926CE9">
      <w:pPr>
        <w:rPr>
          <w:color w:val="FF0000"/>
        </w:rPr>
      </w:pPr>
      <w:r w:rsidRPr="00751721">
        <w:rPr>
          <w:rFonts w:ascii="Tahoma" w:hAnsi="Tahoma" w:cs="Tahoma"/>
          <w:color w:val="FF0000"/>
          <w:sz w:val="17"/>
          <w:szCs w:val="17"/>
        </w:rPr>
        <w:t>-</w:t>
      </w:r>
      <w:proofErr w:type="gramStart"/>
      <w:r w:rsidRPr="00751721">
        <w:rPr>
          <w:rFonts w:ascii="Tahoma" w:hAnsi="Tahoma" w:cs="Tahoma"/>
          <w:color w:val="FF0000"/>
          <w:sz w:val="17"/>
          <w:szCs w:val="17"/>
        </w:rPr>
        <w:t>back</w:t>
      </w:r>
      <w:proofErr w:type="gramEnd"/>
      <w:r w:rsidRPr="00751721">
        <w:rPr>
          <w:rFonts w:ascii="Tahoma" w:hAnsi="Tahoma" w:cs="Tahoma"/>
          <w:color w:val="FF0000"/>
          <w:sz w:val="17"/>
          <w:szCs w:val="17"/>
        </w:rPr>
        <w:t>-</w:t>
      </w:r>
    </w:p>
    <w:p w:rsidR="00D87717" w:rsidRDefault="00D87717" w:rsidP="00926CE9"/>
    <w:p w:rsidR="00720CDF" w:rsidRPr="00AE3421" w:rsidRDefault="00720CDF" w:rsidP="00926CE9">
      <w:pPr>
        <w:rPr>
          <w:color w:val="214F87"/>
        </w:rPr>
      </w:pPr>
      <w:r w:rsidRPr="00AE3421">
        <w:rPr>
          <w:color w:val="214F87"/>
        </w:rPr>
        <w:t>-</w:t>
      </w:r>
      <w:r w:rsidRPr="00AE3421">
        <w:t>Business Philosophy</w:t>
      </w:r>
      <w:r w:rsidR="00B95782" w:rsidRPr="00AE3421">
        <w:rPr>
          <w:rFonts w:hint="eastAsia"/>
          <w:lang w:eastAsia="zh-CN"/>
        </w:rPr>
        <w:t xml:space="preserve"> </w:t>
      </w:r>
      <w:r w:rsidR="00B95782" w:rsidRPr="00AE3421">
        <w:rPr>
          <w:rFonts w:hint="eastAsia"/>
          <w:lang w:eastAsia="zh-CN"/>
        </w:rPr>
        <w:t>（经营原则）</w:t>
      </w:r>
    </w:p>
    <w:p w:rsidR="00AE3421" w:rsidRDefault="00720CDF" w:rsidP="00720CDF">
      <w:pPr>
        <w:pStyle w:val="ListParagraph"/>
        <w:numPr>
          <w:ilvl w:val="0"/>
          <w:numId w:val="4"/>
        </w:numPr>
      </w:pPr>
      <w:r>
        <w:t>Specialty Pulp Mission and Vision</w:t>
      </w:r>
      <w:r w:rsidR="00AE3421">
        <w:rPr>
          <w:rFonts w:hint="eastAsia"/>
          <w:lang w:eastAsia="zh-CN"/>
        </w:rPr>
        <w:t xml:space="preserve">-- </w:t>
      </w:r>
    </w:p>
    <w:p w:rsidR="00720CDF" w:rsidRDefault="00720CDF" w:rsidP="00AE3421">
      <w:pPr>
        <w:pStyle w:val="ListParagraph"/>
        <w:ind w:left="960"/>
      </w:pPr>
      <w:r>
        <w:t xml:space="preserve"> </w:t>
      </w:r>
      <w:proofErr w:type="gramStart"/>
      <w:r>
        <w:t xml:space="preserve">( </w:t>
      </w:r>
      <w:r w:rsidRPr="00AE3421">
        <w:rPr>
          <w:highlight w:val="yellow"/>
        </w:rPr>
        <w:t>with</w:t>
      </w:r>
      <w:proofErr w:type="gramEnd"/>
      <w:r w:rsidRPr="00AE3421">
        <w:rPr>
          <w:highlight w:val="yellow"/>
        </w:rPr>
        <w:t xml:space="preserve"> picture of factory or fiber and environment</w:t>
      </w:r>
      <w:r>
        <w:t xml:space="preserve"> ) like </w:t>
      </w:r>
    </w:p>
    <w:p w:rsidR="00720CDF" w:rsidRDefault="00085F79" w:rsidP="00720CDF">
      <w:pPr>
        <w:pStyle w:val="ListParagraph"/>
        <w:ind w:left="960"/>
        <w:rPr>
          <w:lang w:eastAsia="zh-CN"/>
        </w:rPr>
      </w:pPr>
      <w:hyperlink r:id="rId7" w:history="1">
        <w:r w:rsidR="00720CDF" w:rsidRPr="00F42924">
          <w:rPr>
            <w:rStyle w:val="Hyperlink"/>
          </w:rPr>
          <w:t>http://scgpaper.com.ph/corporate.php?id=8</w:t>
        </w:r>
      </w:hyperlink>
      <w:r w:rsidR="00B95782">
        <w:rPr>
          <w:rFonts w:hint="eastAsia"/>
          <w:lang w:eastAsia="zh-CN"/>
        </w:rPr>
        <w:t xml:space="preserve"> </w:t>
      </w:r>
    </w:p>
    <w:p w:rsidR="00AE3421" w:rsidRDefault="00AE3421" w:rsidP="00720CDF">
      <w:pPr>
        <w:pStyle w:val="ListParagraph"/>
        <w:ind w:left="960"/>
        <w:rPr>
          <w:lang w:eastAsia="zh-CN"/>
        </w:rPr>
      </w:pPr>
    </w:p>
    <w:tbl>
      <w:tblPr>
        <w:tblW w:w="5000" w:type="pct"/>
        <w:tblCellSpacing w:w="0" w:type="dxa"/>
        <w:tblCellMar>
          <w:left w:w="0" w:type="dxa"/>
          <w:right w:w="0" w:type="dxa"/>
        </w:tblCellMar>
        <w:tblLook w:val="04A0"/>
      </w:tblPr>
      <w:tblGrid>
        <w:gridCol w:w="9360"/>
      </w:tblGrid>
      <w:tr w:rsidR="00AE3421" w:rsidRPr="00AE3421">
        <w:trPr>
          <w:tblCellSpacing w:w="0" w:type="dxa"/>
        </w:trPr>
        <w:tc>
          <w:tcPr>
            <w:tcW w:w="0" w:type="auto"/>
            <w:hideMark/>
          </w:tcPr>
          <w:p w:rsidR="00AE3421" w:rsidRPr="00AE3421" w:rsidRDefault="00AE3421" w:rsidP="00AE3421">
            <w:pPr>
              <w:spacing w:after="0" w:line="240" w:lineRule="auto"/>
              <w:rPr>
                <w:rFonts w:ascii="Times New Roman" w:eastAsia="Times New Roman" w:hAnsi="Times New Roman" w:cs="Times New Roman"/>
                <w:sz w:val="20"/>
                <w:szCs w:val="20"/>
                <w:lang w:eastAsia="zh-CN"/>
              </w:rPr>
            </w:pPr>
            <w:bookmarkStart w:id="0" w:name="vision"/>
            <w:bookmarkEnd w:id="0"/>
            <w:r w:rsidRPr="00AE3421">
              <w:rPr>
                <w:rFonts w:ascii="Times New Roman" w:eastAsia="Times New Roman" w:hAnsi="Times New Roman" w:cs="Times New Roman"/>
                <w:noProof/>
                <w:sz w:val="20"/>
                <w:szCs w:val="20"/>
                <w:lang w:eastAsia="zh-CN"/>
              </w:rPr>
              <w:drawing>
                <wp:inline distT="0" distB="0" distL="0" distR="0">
                  <wp:extent cx="1143000" cy="190500"/>
                  <wp:effectExtent l="19050" t="0" r="0" b="0"/>
                  <wp:docPr id="86" name="Picture 86" descr="http://spmi-pulp.com/images/template_objects/text/title_vi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pmi-pulp.com/images/template_objects/text/title_vision.gif"/>
                          <pic:cNvPicPr>
                            <a:picLocks noChangeAspect="1" noChangeArrowheads="1"/>
                          </pic:cNvPicPr>
                        </pic:nvPicPr>
                        <pic:blipFill>
                          <a:blip r:embed="rId8"/>
                          <a:srcRect/>
                          <a:stretch>
                            <a:fillRect/>
                          </a:stretch>
                        </pic:blipFill>
                        <pic:spPr bwMode="auto">
                          <a:xfrm>
                            <a:off x="0" y="0"/>
                            <a:ext cx="1143000" cy="190500"/>
                          </a:xfrm>
                          <a:prstGeom prst="rect">
                            <a:avLst/>
                          </a:prstGeom>
                          <a:noFill/>
                          <a:ln w="9525">
                            <a:noFill/>
                            <a:miter lim="800000"/>
                            <a:headEnd/>
                            <a:tailEnd/>
                          </a:ln>
                        </pic:spPr>
                      </pic:pic>
                    </a:graphicData>
                  </a:graphic>
                </wp:inline>
              </w:drawing>
            </w:r>
          </w:p>
        </w:tc>
      </w:tr>
      <w:tr w:rsidR="00AE3421" w:rsidRPr="00AE3421">
        <w:trPr>
          <w:tblCellSpacing w:w="0" w:type="dxa"/>
        </w:trPr>
        <w:tc>
          <w:tcPr>
            <w:tcW w:w="0" w:type="auto"/>
            <w:vAlign w:val="center"/>
            <w:hideMark/>
          </w:tcPr>
          <w:p w:rsidR="00AE3421" w:rsidRPr="00AE3421" w:rsidRDefault="00AE3421" w:rsidP="00AE3421">
            <w:pPr>
              <w:spacing w:after="0" w:line="240" w:lineRule="auto"/>
              <w:rPr>
                <w:rFonts w:ascii="Times New Roman" w:eastAsia="Times New Roman" w:hAnsi="Times New Roman" w:cs="Times New Roman"/>
                <w:sz w:val="20"/>
                <w:szCs w:val="20"/>
                <w:lang w:eastAsia="zh-CN"/>
              </w:rPr>
            </w:pPr>
          </w:p>
        </w:tc>
      </w:tr>
      <w:tr w:rsidR="00AE3421" w:rsidRPr="00AE3421">
        <w:trPr>
          <w:tblCellSpacing w:w="0" w:type="dxa"/>
        </w:trPr>
        <w:tc>
          <w:tcPr>
            <w:tcW w:w="0" w:type="auto"/>
            <w:vAlign w:val="center"/>
            <w:hideMark/>
          </w:tcPr>
          <w:tbl>
            <w:tblPr>
              <w:tblW w:w="4500" w:type="pct"/>
              <w:jc w:val="center"/>
              <w:tblCellSpacing w:w="0" w:type="dxa"/>
              <w:tblCellMar>
                <w:left w:w="0" w:type="dxa"/>
                <w:right w:w="0" w:type="dxa"/>
              </w:tblCellMar>
              <w:tblLook w:val="04A0"/>
            </w:tblPr>
            <w:tblGrid>
              <w:gridCol w:w="8424"/>
            </w:tblGrid>
            <w:tr w:rsidR="00AE3421" w:rsidRPr="00AE3421">
              <w:trPr>
                <w:tblCellSpacing w:w="0" w:type="dxa"/>
                <w:jc w:val="center"/>
              </w:trPr>
              <w:tc>
                <w:tcPr>
                  <w:tcW w:w="0" w:type="auto"/>
                  <w:vAlign w:val="center"/>
                  <w:hideMark/>
                </w:tcPr>
                <w:p w:rsidR="00AE3421" w:rsidRPr="00AE3421" w:rsidRDefault="00AE3421" w:rsidP="00AE3421">
                  <w:pPr>
                    <w:spacing w:after="0" w:line="240" w:lineRule="auto"/>
                    <w:rPr>
                      <w:rFonts w:ascii="Arial" w:eastAsia="Times New Roman" w:hAnsi="Arial" w:cs="Arial"/>
                      <w:color w:val="333333"/>
                      <w:sz w:val="20"/>
                      <w:szCs w:val="20"/>
                      <w:lang w:eastAsia="zh-CN"/>
                    </w:rPr>
                  </w:pPr>
                  <w:r w:rsidRPr="00AE3421">
                    <w:rPr>
                      <w:rFonts w:ascii="Arial" w:eastAsia="Times New Roman" w:hAnsi="Arial" w:cs="Arial"/>
                      <w:color w:val="333333"/>
                      <w:sz w:val="20"/>
                      <w:szCs w:val="20"/>
                      <w:lang w:eastAsia="zh-CN"/>
                    </w:rPr>
                    <w:t xml:space="preserve">We will be a globally competitive independent supplier of specialty pulp from natural fibers. We will achieve this through the continuous improvement of our products, services, technology, and manpower. </w:t>
                  </w:r>
                </w:p>
              </w:tc>
            </w:tr>
            <w:tr w:rsidR="00AE3421" w:rsidRPr="00AE3421">
              <w:trPr>
                <w:tblCellSpacing w:w="0" w:type="dxa"/>
                <w:jc w:val="center"/>
              </w:trPr>
              <w:tc>
                <w:tcPr>
                  <w:tcW w:w="0" w:type="auto"/>
                  <w:vAlign w:val="center"/>
                  <w:hideMark/>
                </w:tcPr>
                <w:p w:rsidR="00AE3421" w:rsidRPr="00AE3421" w:rsidRDefault="00AE3421" w:rsidP="00AE3421">
                  <w:pPr>
                    <w:spacing w:after="0" w:line="240" w:lineRule="auto"/>
                    <w:rPr>
                      <w:rFonts w:ascii="Arial" w:eastAsia="Times New Roman" w:hAnsi="Arial" w:cs="Arial"/>
                      <w:color w:val="333333"/>
                      <w:sz w:val="20"/>
                      <w:szCs w:val="20"/>
                      <w:lang w:eastAsia="zh-CN"/>
                    </w:rPr>
                  </w:pPr>
                </w:p>
              </w:tc>
            </w:tr>
          </w:tbl>
          <w:p w:rsidR="00AE3421" w:rsidRPr="00AE3421" w:rsidRDefault="00AE3421" w:rsidP="00AE3421">
            <w:pPr>
              <w:spacing w:after="0" w:line="240" w:lineRule="auto"/>
              <w:rPr>
                <w:rFonts w:ascii="Times New Roman" w:eastAsia="Times New Roman" w:hAnsi="Times New Roman" w:cs="Times New Roman"/>
                <w:sz w:val="20"/>
                <w:szCs w:val="20"/>
                <w:lang w:eastAsia="zh-CN"/>
              </w:rPr>
            </w:pPr>
          </w:p>
        </w:tc>
      </w:tr>
      <w:tr w:rsidR="00AE3421" w:rsidRPr="00AE3421">
        <w:trPr>
          <w:tblCellSpacing w:w="0" w:type="dxa"/>
        </w:trPr>
        <w:tc>
          <w:tcPr>
            <w:tcW w:w="0" w:type="auto"/>
            <w:vAlign w:val="center"/>
            <w:hideMark/>
          </w:tcPr>
          <w:p w:rsidR="00AE3421" w:rsidRPr="00AE3421" w:rsidRDefault="00AE3421" w:rsidP="00AE3421">
            <w:pPr>
              <w:spacing w:after="0" w:line="240" w:lineRule="auto"/>
              <w:rPr>
                <w:rFonts w:ascii="Times New Roman" w:eastAsia="Times New Roman" w:hAnsi="Times New Roman" w:cs="Times New Roman"/>
                <w:sz w:val="20"/>
                <w:szCs w:val="20"/>
                <w:lang w:eastAsia="zh-CN"/>
              </w:rPr>
            </w:pPr>
          </w:p>
        </w:tc>
      </w:tr>
      <w:tr w:rsidR="00AE3421" w:rsidRPr="00AE3421">
        <w:trPr>
          <w:tblCellSpacing w:w="0" w:type="dxa"/>
        </w:trPr>
        <w:tc>
          <w:tcPr>
            <w:tcW w:w="0" w:type="auto"/>
            <w:hideMark/>
          </w:tcPr>
          <w:p w:rsidR="00AE3421" w:rsidRPr="00AE3421" w:rsidRDefault="00AE3421" w:rsidP="00AE3421">
            <w:pPr>
              <w:spacing w:after="0" w:line="240" w:lineRule="auto"/>
              <w:rPr>
                <w:rFonts w:ascii="Times New Roman" w:eastAsia="Times New Roman" w:hAnsi="Times New Roman" w:cs="Times New Roman"/>
                <w:sz w:val="20"/>
                <w:szCs w:val="20"/>
                <w:lang w:eastAsia="zh-CN"/>
              </w:rPr>
            </w:pPr>
            <w:bookmarkStart w:id="1" w:name="mission"/>
            <w:bookmarkEnd w:id="1"/>
            <w:r w:rsidRPr="00AE3421">
              <w:rPr>
                <w:rFonts w:ascii="Times New Roman" w:eastAsia="Times New Roman" w:hAnsi="Times New Roman" w:cs="Times New Roman"/>
                <w:noProof/>
                <w:sz w:val="20"/>
                <w:szCs w:val="20"/>
                <w:lang w:eastAsia="zh-CN"/>
              </w:rPr>
              <w:drawing>
                <wp:inline distT="0" distB="0" distL="0" distR="0">
                  <wp:extent cx="1143000" cy="190500"/>
                  <wp:effectExtent l="19050" t="0" r="0" b="0"/>
                  <wp:docPr id="87" name="Picture 87" descr="http://spmi-pulp.com/images/template_objects/text/title_mis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pmi-pulp.com/images/template_objects/text/title_mission.gif"/>
                          <pic:cNvPicPr>
                            <a:picLocks noChangeAspect="1" noChangeArrowheads="1"/>
                          </pic:cNvPicPr>
                        </pic:nvPicPr>
                        <pic:blipFill>
                          <a:blip r:embed="rId9"/>
                          <a:srcRect/>
                          <a:stretch>
                            <a:fillRect/>
                          </a:stretch>
                        </pic:blipFill>
                        <pic:spPr bwMode="auto">
                          <a:xfrm>
                            <a:off x="0" y="0"/>
                            <a:ext cx="1143000" cy="190500"/>
                          </a:xfrm>
                          <a:prstGeom prst="rect">
                            <a:avLst/>
                          </a:prstGeom>
                          <a:noFill/>
                          <a:ln w="9525">
                            <a:noFill/>
                            <a:miter lim="800000"/>
                            <a:headEnd/>
                            <a:tailEnd/>
                          </a:ln>
                        </pic:spPr>
                      </pic:pic>
                    </a:graphicData>
                  </a:graphic>
                </wp:inline>
              </w:drawing>
            </w:r>
          </w:p>
        </w:tc>
      </w:tr>
      <w:tr w:rsidR="00AE3421" w:rsidRPr="00AE3421">
        <w:trPr>
          <w:tblCellSpacing w:w="0" w:type="dxa"/>
        </w:trPr>
        <w:tc>
          <w:tcPr>
            <w:tcW w:w="0" w:type="auto"/>
            <w:vAlign w:val="center"/>
            <w:hideMark/>
          </w:tcPr>
          <w:p w:rsidR="00AE3421" w:rsidRPr="00AE3421" w:rsidRDefault="00AE3421" w:rsidP="00AE3421">
            <w:pPr>
              <w:spacing w:after="0" w:line="240" w:lineRule="auto"/>
              <w:rPr>
                <w:rFonts w:ascii="Times New Roman" w:eastAsia="Times New Roman" w:hAnsi="Times New Roman" w:cs="Times New Roman"/>
                <w:sz w:val="20"/>
                <w:szCs w:val="20"/>
                <w:lang w:eastAsia="zh-CN"/>
              </w:rPr>
            </w:pPr>
          </w:p>
        </w:tc>
      </w:tr>
      <w:tr w:rsidR="00AE3421" w:rsidRPr="00AE3421">
        <w:trPr>
          <w:tblCellSpacing w:w="0" w:type="dxa"/>
        </w:trPr>
        <w:tc>
          <w:tcPr>
            <w:tcW w:w="0" w:type="auto"/>
            <w:vAlign w:val="center"/>
            <w:hideMark/>
          </w:tcPr>
          <w:tbl>
            <w:tblPr>
              <w:tblW w:w="4500" w:type="pct"/>
              <w:jc w:val="center"/>
              <w:tblCellSpacing w:w="0" w:type="dxa"/>
              <w:tblCellMar>
                <w:left w:w="0" w:type="dxa"/>
                <w:right w:w="0" w:type="dxa"/>
              </w:tblCellMar>
              <w:tblLook w:val="04A0"/>
            </w:tblPr>
            <w:tblGrid>
              <w:gridCol w:w="8424"/>
            </w:tblGrid>
            <w:tr w:rsidR="00AE3421" w:rsidRPr="00AE3421">
              <w:trPr>
                <w:tblCellSpacing w:w="0" w:type="dxa"/>
                <w:jc w:val="center"/>
              </w:trPr>
              <w:tc>
                <w:tcPr>
                  <w:tcW w:w="0" w:type="auto"/>
                  <w:vAlign w:val="center"/>
                  <w:hideMark/>
                </w:tcPr>
                <w:p w:rsidR="00AE3421" w:rsidRPr="00AE3421" w:rsidRDefault="00AE3421" w:rsidP="00AE3421">
                  <w:pPr>
                    <w:spacing w:before="100" w:beforeAutospacing="1" w:after="100" w:afterAutospacing="1" w:line="240" w:lineRule="auto"/>
                    <w:rPr>
                      <w:rFonts w:ascii="Arial" w:eastAsia="Times New Roman" w:hAnsi="Arial" w:cs="Arial"/>
                      <w:color w:val="333333"/>
                      <w:sz w:val="20"/>
                      <w:szCs w:val="20"/>
                      <w:lang w:eastAsia="zh-CN"/>
                    </w:rPr>
                  </w:pPr>
                  <w:r w:rsidRPr="00AE3421">
                    <w:rPr>
                      <w:rFonts w:ascii="Arial" w:eastAsia="Times New Roman" w:hAnsi="Arial" w:cs="Arial"/>
                      <w:b/>
                      <w:bCs/>
                      <w:color w:val="339933"/>
                      <w:sz w:val="20"/>
                      <w:szCs w:val="20"/>
                      <w:lang w:eastAsia="zh-CN"/>
                    </w:rPr>
                    <w:t>To our customers</w:t>
                  </w:r>
                  <w:r w:rsidRPr="00AE3421">
                    <w:rPr>
                      <w:rFonts w:ascii="Arial" w:eastAsia="Times New Roman" w:hAnsi="Arial" w:cs="Arial"/>
                      <w:color w:val="333333"/>
                      <w:sz w:val="20"/>
                      <w:szCs w:val="20"/>
                      <w:lang w:eastAsia="zh-CN"/>
                    </w:rPr>
                    <w:t>, we pledge to deliver consistently uniform, high quality pulp that meets your standards in a dynamic and responsive manner regardless of your location and time zone.</w:t>
                  </w:r>
                </w:p>
              </w:tc>
            </w:tr>
            <w:tr w:rsidR="00AE3421" w:rsidRPr="00AE3421">
              <w:trPr>
                <w:tblCellSpacing w:w="0" w:type="dxa"/>
                <w:jc w:val="center"/>
              </w:trPr>
              <w:tc>
                <w:tcPr>
                  <w:tcW w:w="0" w:type="auto"/>
                  <w:vAlign w:val="center"/>
                  <w:hideMark/>
                </w:tcPr>
                <w:p w:rsidR="00AE3421" w:rsidRPr="00AE3421" w:rsidRDefault="00AE3421" w:rsidP="00AE3421">
                  <w:pPr>
                    <w:spacing w:after="0" w:line="240" w:lineRule="auto"/>
                    <w:rPr>
                      <w:rFonts w:ascii="Arial" w:eastAsia="Times New Roman" w:hAnsi="Arial" w:cs="Arial"/>
                      <w:color w:val="333333"/>
                      <w:sz w:val="20"/>
                      <w:szCs w:val="20"/>
                      <w:lang w:eastAsia="zh-CN"/>
                    </w:rPr>
                  </w:pPr>
                </w:p>
              </w:tc>
            </w:tr>
            <w:tr w:rsidR="00AE3421" w:rsidRPr="00AE3421">
              <w:trPr>
                <w:tblCellSpacing w:w="0" w:type="dxa"/>
                <w:jc w:val="center"/>
              </w:trPr>
              <w:tc>
                <w:tcPr>
                  <w:tcW w:w="0" w:type="auto"/>
                  <w:vAlign w:val="center"/>
                  <w:hideMark/>
                </w:tcPr>
                <w:p w:rsidR="00AE3421" w:rsidRPr="00AE3421" w:rsidRDefault="00AE3421" w:rsidP="00AE3421">
                  <w:pPr>
                    <w:spacing w:before="100" w:beforeAutospacing="1" w:after="100" w:afterAutospacing="1" w:line="240" w:lineRule="auto"/>
                    <w:rPr>
                      <w:rFonts w:ascii="Arial" w:eastAsia="Times New Roman" w:hAnsi="Arial" w:cs="Arial"/>
                      <w:color w:val="333333"/>
                      <w:sz w:val="20"/>
                      <w:szCs w:val="20"/>
                      <w:lang w:eastAsia="zh-CN"/>
                    </w:rPr>
                  </w:pPr>
                  <w:r w:rsidRPr="00AE3421">
                    <w:rPr>
                      <w:rFonts w:ascii="Arial" w:eastAsia="Times New Roman" w:hAnsi="Arial" w:cs="Arial"/>
                      <w:b/>
                      <w:bCs/>
                      <w:color w:val="339933"/>
                      <w:sz w:val="20"/>
                      <w:szCs w:val="20"/>
                      <w:lang w:eastAsia="zh-CN"/>
                    </w:rPr>
                    <w:t>To our workforce</w:t>
                  </w:r>
                  <w:r w:rsidRPr="00AE3421">
                    <w:rPr>
                      <w:rFonts w:ascii="Arial" w:eastAsia="Times New Roman" w:hAnsi="Arial" w:cs="Arial"/>
                      <w:color w:val="333333"/>
                      <w:sz w:val="20"/>
                      <w:szCs w:val="20"/>
                      <w:lang w:eastAsia="zh-CN"/>
                    </w:rPr>
                    <w:t>, we pledge to support your personal aspirations by providing you security, an avenue for learning, and to inculcate the core values of honesty, integrity and respect.</w:t>
                  </w:r>
                </w:p>
              </w:tc>
            </w:tr>
            <w:tr w:rsidR="00AE3421" w:rsidRPr="00AE3421">
              <w:trPr>
                <w:tblCellSpacing w:w="0" w:type="dxa"/>
                <w:jc w:val="center"/>
              </w:trPr>
              <w:tc>
                <w:tcPr>
                  <w:tcW w:w="0" w:type="auto"/>
                  <w:vAlign w:val="center"/>
                  <w:hideMark/>
                </w:tcPr>
                <w:p w:rsidR="00AE3421" w:rsidRPr="00AE3421" w:rsidRDefault="00AE3421" w:rsidP="00AE3421">
                  <w:pPr>
                    <w:spacing w:after="0" w:line="240" w:lineRule="auto"/>
                    <w:rPr>
                      <w:rFonts w:ascii="Arial" w:eastAsia="Times New Roman" w:hAnsi="Arial" w:cs="Arial"/>
                      <w:color w:val="333333"/>
                      <w:sz w:val="20"/>
                      <w:szCs w:val="20"/>
                      <w:lang w:eastAsia="zh-CN"/>
                    </w:rPr>
                  </w:pPr>
                </w:p>
              </w:tc>
            </w:tr>
            <w:tr w:rsidR="00AE3421" w:rsidRPr="00AE3421">
              <w:trPr>
                <w:tblCellSpacing w:w="0" w:type="dxa"/>
                <w:jc w:val="center"/>
              </w:trPr>
              <w:tc>
                <w:tcPr>
                  <w:tcW w:w="0" w:type="auto"/>
                  <w:vAlign w:val="center"/>
                  <w:hideMark/>
                </w:tcPr>
                <w:p w:rsidR="00AE3421" w:rsidRPr="00AE3421" w:rsidRDefault="00AE3421" w:rsidP="00AE3421">
                  <w:pPr>
                    <w:spacing w:before="100" w:beforeAutospacing="1" w:after="100" w:afterAutospacing="1" w:line="240" w:lineRule="auto"/>
                    <w:rPr>
                      <w:rFonts w:ascii="Arial" w:eastAsia="Times New Roman" w:hAnsi="Arial" w:cs="Arial"/>
                      <w:color w:val="333333"/>
                      <w:sz w:val="20"/>
                      <w:szCs w:val="20"/>
                      <w:lang w:eastAsia="zh-CN"/>
                    </w:rPr>
                  </w:pPr>
                  <w:r w:rsidRPr="00AE3421">
                    <w:rPr>
                      <w:rFonts w:ascii="Arial" w:eastAsia="Times New Roman" w:hAnsi="Arial" w:cs="Arial"/>
                      <w:b/>
                      <w:bCs/>
                      <w:color w:val="339933"/>
                      <w:sz w:val="20"/>
                      <w:szCs w:val="20"/>
                      <w:lang w:eastAsia="zh-CN"/>
                    </w:rPr>
                    <w:t>To our environment</w:t>
                  </w:r>
                  <w:r w:rsidRPr="00AE3421">
                    <w:rPr>
                      <w:rFonts w:ascii="Arial" w:eastAsia="Times New Roman" w:hAnsi="Arial" w:cs="Arial"/>
                      <w:color w:val="333333"/>
                      <w:sz w:val="20"/>
                      <w:szCs w:val="20"/>
                      <w:lang w:eastAsia="zh-CN"/>
                    </w:rPr>
                    <w:t xml:space="preserve">, we pledge to utilize eco-friendly processes and technology to ensure preservation of resources. </w:t>
                  </w:r>
                </w:p>
              </w:tc>
            </w:tr>
            <w:tr w:rsidR="00AE3421" w:rsidRPr="00AE3421">
              <w:trPr>
                <w:tblCellSpacing w:w="0" w:type="dxa"/>
                <w:jc w:val="center"/>
              </w:trPr>
              <w:tc>
                <w:tcPr>
                  <w:tcW w:w="0" w:type="auto"/>
                  <w:vAlign w:val="center"/>
                  <w:hideMark/>
                </w:tcPr>
                <w:p w:rsidR="00AE3421" w:rsidRPr="00AE3421" w:rsidRDefault="00AE3421" w:rsidP="00AE3421">
                  <w:pPr>
                    <w:spacing w:after="0" w:line="240" w:lineRule="auto"/>
                    <w:rPr>
                      <w:rFonts w:ascii="Arial" w:eastAsia="Times New Roman" w:hAnsi="Arial" w:cs="Arial"/>
                      <w:color w:val="333333"/>
                      <w:sz w:val="20"/>
                      <w:szCs w:val="20"/>
                      <w:lang w:eastAsia="zh-CN"/>
                    </w:rPr>
                  </w:pPr>
                </w:p>
              </w:tc>
            </w:tr>
            <w:tr w:rsidR="00AE3421" w:rsidRPr="00AE3421">
              <w:trPr>
                <w:tblCellSpacing w:w="0" w:type="dxa"/>
                <w:jc w:val="center"/>
              </w:trPr>
              <w:tc>
                <w:tcPr>
                  <w:tcW w:w="0" w:type="auto"/>
                  <w:vAlign w:val="center"/>
                  <w:hideMark/>
                </w:tcPr>
                <w:p w:rsidR="00AE3421" w:rsidRPr="00AE3421" w:rsidRDefault="00AE3421" w:rsidP="00AE3421">
                  <w:pPr>
                    <w:spacing w:before="100" w:beforeAutospacing="1" w:after="100" w:afterAutospacing="1" w:line="240" w:lineRule="auto"/>
                    <w:rPr>
                      <w:rFonts w:ascii="Arial" w:eastAsia="Times New Roman" w:hAnsi="Arial" w:cs="Arial"/>
                      <w:color w:val="333333"/>
                      <w:sz w:val="20"/>
                      <w:szCs w:val="20"/>
                      <w:lang w:eastAsia="zh-CN"/>
                    </w:rPr>
                  </w:pPr>
                  <w:r w:rsidRPr="00AE3421">
                    <w:rPr>
                      <w:rFonts w:ascii="Arial" w:eastAsia="Times New Roman" w:hAnsi="Arial" w:cs="Arial"/>
                      <w:b/>
                      <w:bCs/>
                      <w:color w:val="339933"/>
                      <w:sz w:val="20"/>
                      <w:szCs w:val="20"/>
                      <w:lang w:eastAsia="zh-CN"/>
                    </w:rPr>
                    <w:t>And to our community</w:t>
                  </w:r>
                  <w:r w:rsidRPr="00AE3421">
                    <w:rPr>
                      <w:rFonts w:ascii="Arial" w:eastAsia="Times New Roman" w:hAnsi="Arial" w:cs="Arial"/>
                      <w:color w:val="333333"/>
                      <w:sz w:val="20"/>
                      <w:szCs w:val="20"/>
                      <w:lang w:eastAsia="zh-CN"/>
                    </w:rPr>
                    <w:t xml:space="preserve">, we pledge to contribute and to take part in your endeavors toward development by providing employment opportunities and contributing to our country’s generation of revenues. </w:t>
                  </w:r>
                </w:p>
              </w:tc>
            </w:tr>
          </w:tbl>
          <w:p w:rsidR="00AE3421" w:rsidRPr="00AE3421" w:rsidRDefault="00AE3421" w:rsidP="00AE3421">
            <w:pPr>
              <w:spacing w:after="0" w:line="240" w:lineRule="auto"/>
              <w:rPr>
                <w:rFonts w:ascii="Times New Roman" w:eastAsia="Times New Roman" w:hAnsi="Times New Roman" w:cs="Times New Roman"/>
                <w:sz w:val="20"/>
                <w:szCs w:val="20"/>
                <w:lang w:eastAsia="zh-CN"/>
              </w:rPr>
            </w:pPr>
          </w:p>
        </w:tc>
      </w:tr>
    </w:tbl>
    <w:p w:rsidR="00AE3421" w:rsidRDefault="00AE3421" w:rsidP="00AE3421">
      <w:pPr>
        <w:rPr>
          <w:lang w:eastAsia="zh-CN"/>
        </w:rPr>
      </w:pPr>
    </w:p>
    <w:p w:rsidR="00B95782" w:rsidRPr="00AE3421" w:rsidRDefault="00B95782" w:rsidP="00B95782">
      <w:pPr>
        <w:pStyle w:val="Heading1"/>
        <w:rPr>
          <w:rFonts w:ascii="MS Mincho" w:eastAsia="SimSun" w:hAnsi="MS Mincho" w:cs="MS Mincho"/>
          <w:b w:val="0"/>
          <w:sz w:val="20"/>
          <w:szCs w:val="20"/>
          <w:u w:val="single"/>
          <w:lang w:eastAsia="zh-CN"/>
        </w:rPr>
      </w:pPr>
      <w:r w:rsidRPr="00AE3421">
        <w:rPr>
          <w:rStyle w:val="shorttext"/>
          <w:rFonts w:ascii="MS Mincho" w:eastAsia="MS Mincho" w:hAnsi="MS Mincho" w:cs="MS Mincho" w:hint="eastAsia"/>
          <w:b w:val="0"/>
          <w:sz w:val="20"/>
          <w:szCs w:val="20"/>
          <w:u w:val="single"/>
          <w:lang w:eastAsia="zh-CN"/>
        </w:rPr>
        <w:t>公司的愿景</w:t>
      </w:r>
    </w:p>
    <w:p w:rsidR="00B95782" w:rsidRPr="00640846" w:rsidRDefault="00B95782" w:rsidP="00B95782">
      <w:pPr>
        <w:pStyle w:val="Heading1"/>
        <w:rPr>
          <w:rFonts w:ascii="MS Mincho" w:eastAsia="SimSun" w:hAnsi="MS Mincho" w:cs="MS Mincho"/>
          <w:b w:val="0"/>
          <w:sz w:val="20"/>
          <w:szCs w:val="20"/>
          <w:lang w:eastAsia="zh-CN"/>
        </w:rPr>
      </w:pPr>
      <w:r w:rsidRPr="00640846">
        <w:rPr>
          <w:rFonts w:ascii="MS Mincho" w:eastAsia="MS Mincho" w:hAnsi="MS Mincho" w:cs="MS Mincho" w:hint="eastAsia"/>
          <w:b w:val="0"/>
          <w:sz w:val="20"/>
          <w:szCs w:val="20"/>
          <w:lang w:eastAsia="zh-CN"/>
        </w:rPr>
        <w:t>我</w:t>
      </w:r>
      <w:r w:rsidRPr="00640846">
        <w:rPr>
          <w:rFonts w:ascii="PMingLiU" w:eastAsia="PMingLiU" w:hAnsi="PMingLiU" w:cs="PMingLiU" w:hint="eastAsia"/>
          <w:b w:val="0"/>
          <w:sz w:val="20"/>
          <w:szCs w:val="20"/>
          <w:lang w:eastAsia="zh-CN"/>
        </w:rPr>
        <w:t>们将成为具有全球竞争力的独立供应商的特种浆的天然纤维。我们将做到这一点，通过不断改进我们的产品，服务，技术和人力资源</w:t>
      </w:r>
      <w:r w:rsidRPr="00640846">
        <w:rPr>
          <w:rFonts w:ascii="MS Mincho" w:eastAsia="MS Mincho" w:hAnsi="MS Mincho" w:cs="MS Mincho" w:hint="eastAsia"/>
          <w:b w:val="0"/>
          <w:sz w:val="20"/>
          <w:szCs w:val="20"/>
          <w:lang w:eastAsia="zh-CN"/>
        </w:rPr>
        <w:t>。</w:t>
      </w:r>
    </w:p>
    <w:p w:rsidR="00B95782" w:rsidRPr="00AE3421" w:rsidRDefault="00B95782" w:rsidP="00B95782">
      <w:pPr>
        <w:pStyle w:val="Heading1"/>
        <w:rPr>
          <w:rFonts w:ascii="MS Mincho" w:eastAsia="SimSun" w:hAnsi="MS Mincho" w:cs="MS Mincho"/>
          <w:b w:val="0"/>
          <w:sz w:val="20"/>
          <w:szCs w:val="20"/>
          <w:u w:val="single"/>
          <w:lang w:eastAsia="zh-CN"/>
        </w:rPr>
      </w:pPr>
      <w:r w:rsidRPr="00AE3421">
        <w:rPr>
          <w:rFonts w:ascii="MS Mincho" w:eastAsia="SimSun" w:hAnsi="MS Mincho" w:cs="MS Mincho" w:hint="eastAsia"/>
          <w:b w:val="0"/>
          <w:sz w:val="20"/>
          <w:szCs w:val="20"/>
          <w:u w:val="single"/>
          <w:lang w:eastAsia="zh-CN"/>
        </w:rPr>
        <w:t>公司的任务</w:t>
      </w:r>
    </w:p>
    <w:p w:rsidR="00B95782" w:rsidRPr="00640846" w:rsidRDefault="00B95782" w:rsidP="00B95782">
      <w:pPr>
        <w:pStyle w:val="Heading1"/>
        <w:rPr>
          <w:rFonts w:ascii="SimSun" w:eastAsia="SimSun" w:hAnsi="SimSun" w:cs="MS Mincho"/>
          <w:b w:val="0"/>
          <w:sz w:val="20"/>
          <w:szCs w:val="20"/>
          <w:lang w:eastAsia="zh-CN"/>
        </w:rPr>
      </w:pPr>
      <w:r w:rsidRPr="00640846">
        <w:rPr>
          <w:rFonts w:ascii="PMingLiU" w:eastAsia="PMingLiU" w:hAnsi="PMingLiU" w:cs="PMingLiU" w:hint="eastAsia"/>
          <w:b w:val="0"/>
          <w:sz w:val="20"/>
          <w:szCs w:val="20"/>
          <w:lang w:eastAsia="zh-CN"/>
        </w:rPr>
        <w:t>对我们的客户，我们承诺提供</w:t>
      </w:r>
      <w:r w:rsidRPr="00640846">
        <w:rPr>
          <w:rFonts w:ascii="MS Mincho" w:eastAsia="MS Mincho" w:hAnsi="MS Mincho" w:cs="MS Mincho" w:hint="eastAsia"/>
          <w:b w:val="0"/>
          <w:sz w:val="20"/>
          <w:szCs w:val="20"/>
          <w:lang w:eastAsia="zh-CN"/>
        </w:rPr>
        <w:t>均匀一致，高品</w:t>
      </w:r>
      <w:r w:rsidRPr="00640846">
        <w:rPr>
          <w:rFonts w:ascii="PMingLiU" w:eastAsia="PMingLiU" w:hAnsi="PMingLiU" w:cs="PMingLiU" w:hint="eastAsia"/>
          <w:b w:val="0"/>
          <w:sz w:val="20"/>
          <w:szCs w:val="20"/>
          <w:lang w:eastAsia="zh-CN"/>
        </w:rPr>
        <w:t>质的纸浆，</w:t>
      </w:r>
      <w:r w:rsidRPr="00640846">
        <w:rPr>
          <w:rFonts w:ascii="MS Mincho" w:eastAsia="MS Mincho" w:hAnsi="MS Mincho" w:cs="MS Mincho" w:hint="eastAsia"/>
          <w:b w:val="0"/>
          <w:sz w:val="20"/>
          <w:szCs w:val="20"/>
          <w:lang w:eastAsia="zh-CN"/>
        </w:rPr>
        <w:t>符合你的</w:t>
      </w:r>
      <w:r w:rsidRPr="00640846">
        <w:rPr>
          <w:rFonts w:ascii="PMingLiU" w:eastAsia="PMingLiU" w:hAnsi="PMingLiU" w:cs="PMingLiU" w:hint="eastAsia"/>
          <w:b w:val="0"/>
          <w:sz w:val="20"/>
          <w:szCs w:val="20"/>
          <w:lang w:eastAsia="zh-CN"/>
        </w:rPr>
        <w:t>标</w:t>
      </w:r>
      <w:r w:rsidRPr="00640846">
        <w:rPr>
          <w:rFonts w:ascii="MS Mincho" w:eastAsia="MS Mincho" w:hAnsi="MS Mincho" w:cs="MS Mincho" w:hint="eastAsia"/>
          <w:b w:val="0"/>
          <w:sz w:val="20"/>
          <w:szCs w:val="20"/>
          <w:lang w:eastAsia="zh-CN"/>
        </w:rPr>
        <w:t>准</w:t>
      </w:r>
      <w:r w:rsidRPr="00640846">
        <w:rPr>
          <w:rFonts w:ascii="SimSun" w:eastAsia="SimSun" w:hAnsi="SimSun" w:cs="MS Mincho" w:hint="eastAsia"/>
          <w:b w:val="0"/>
          <w:sz w:val="20"/>
          <w:szCs w:val="20"/>
          <w:lang w:eastAsia="zh-CN"/>
        </w:rPr>
        <w:t>不管什么地址和时区。</w:t>
      </w:r>
    </w:p>
    <w:p w:rsidR="00B95782" w:rsidRPr="00640846" w:rsidRDefault="00B95782" w:rsidP="00B95782">
      <w:pPr>
        <w:pStyle w:val="Heading1"/>
        <w:rPr>
          <w:rStyle w:val="shorttext"/>
          <w:rFonts w:ascii="MS Mincho" w:eastAsia="SimSun" w:hAnsi="MS Mincho" w:cs="MS Mincho"/>
          <w:b w:val="0"/>
          <w:sz w:val="20"/>
          <w:szCs w:val="20"/>
          <w:lang w:eastAsia="zh-CN"/>
        </w:rPr>
      </w:pPr>
      <w:r w:rsidRPr="00640846">
        <w:rPr>
          <w:rFonts w:ascii="PMingLiU" w:eastAsia="PMingLiU" w:hAnsi="PMingLiU" w:cs="PMingLiU" w:hint="eastAsia"/>
          <w:b w:val="0"/>
          <w:sz w:val="20"/>
          <w:szCs w:val="20"/>
          <w:lang w:eastAsia="zh-CN"/>
        </w:rPr>
        <w:t>对我们的</w:t>
      </w:r>
      <w:r w:rsidRPr="00640846">
        <w:rPr>
          <w:rFonts w:ascii="SimSun" w:eastAsia="SimSun" w:hAnsi="SimSun" w:cs="PMingLiU" w:hint="eastAsia"/>
          <w:b w:val="0"/>
          <w:sz w:val="20"/>
          <w:szCs w:val="20"/>
          <w:lang w:eastAsia="zh-CN"/>
        </w:rPr>
        <w:t>员工，</w:t>
      </w:r>
      <w:r w:rsidRPr="00640846">
        <w:rPr>
          <w:rStyle w:val="shorttext"/>
          <w:rFonts w:ascii="MS Mincho" w:eastAsia="MS Mincho" w:hAnsi="MS Mincho" w:cs="MS Mincho" w:hint="eastAsia"/>
          <w:b w:val="0"/>
          <w:sz w:val="20"/>
          <w:szCs w:val="20"/>
          <w:lang w:eastAsia="zh-CN"/>
        </w:rPr>
        <w:t>我</w:t>
      </w:r>
      <w:r w:rsidRPr="00640846">
        <w:rPr>
          <w:rStyle w:val="shorttext"/>
          <w:rFonts w:ascii="PMingLiU" w:eastAsia="PMingLiU" w:hAnsi="PMingLiU" w:cs="PMingLiU" w:hint="eastAsia"/>
          <w:b w:val="0"/>
          <w:sz w:val="20"/>
          <w:szCs w:val="20"/>
          <w:lang w:eastAsia="zh-CN"/>
        </w:rPr>
        <w:t>们保证支持您个人的愿望，为您提供安</w:t>
      </w:r>
      <w:r w:rsidRPr="00640846">
        <w:rPr>
          <w:rStyle w:val="shorttext"/>
          <w:rFonts w:ascii="MS Mincho" w:eastAsia="MS Mincho" w:hAnsi="MS Mincho" w:cs="MS Mincho" w:hint="eastAsia"/>
          <w:b w:val="0"/>
          <w:sz w:val="20"/>
          <w:szCs w:val="20"/>
          <w:lang w:eastAsia="zh-CN"/>
        </w:rPr>
        <w:t>全</w:t>
      </w:r>
      <w:r w:rsidRPr="00640846">
        <w:rPr>
          <w:rStyle w:val="shorttext"/>
          <w:rFonts w:ascii="SimSun" w:eastAsia="SimSun" w:hAnsi="SimSun" w:cs="MS Mincho" w:hint="eastAsia"/>
          <w:b w:val="0"/>
          <w:sz w:val="20"/>
          <w:szCs w:val="20"/>
          <w:lang w:eastAsia="zh-CN"/>
        </w:rPr>
        <w:t>性，</w:t>
      </w:r>
      <w:r w:rsidRPr="00640846">
        <w:rPr>
          <w:rStyle w:val="shorttext"/>
          <w:rFonts w:ascii="MS Mincho" w:eastAsia="MS Mincho" w:hAnsi="MS Mincho" w:cs="MS Mincho" w:hint="eastAsia"/>
          <w:b w:val="0"/>
          <w:sz w:val="20"/>
          <w:szCs w:val="20"/>
          <w:lang w:eastAsia="zh-CN"/>
        </w:rPr>
        <w:t>学</w:t>
      </w:r>
      <w:r w:rsidRPr="00640846">
        <w:rPr>
          <w:rStyle w:val="shorttext"/>
          <w:rFonts w:ascii="PMingLiU" w:eastAsia="PMingLiU" w:hAnsi="PMingLiU" w:cs="PMingLiU" w:hint="eastAsia"/>
          <w:b w:val="0"/>
          <w:sz w:val="20"/>
          <w:szCs w:val="20"/>
          <w:lang w:eastAsia="zh-CN"/>
        </w:rPr>
        <w:t>习的途径，并灌输诚实，正直和尊重的核心价值</w:t>
      </w:r>
      <w:r w:rsidRPr="00640846">
        <w:rPr>
          <w:rStyle w:val="shorttext"/>
          <w:rFonts w:ascii="MS Mincho" w:eastAsia="MS Mincho" w:hAnsi="MS Mincho" w:cs="MS Mincho" w:hint="eastAsia"/>
          <w:b w:val="0"/>
          <w:sz w:val="20"/>
          <w:szCs w:val="20"/>
          <w:lang w:eastAsia="zh-CN"/>
        </w:rPr>
        <w:t>。</w:t>
      </w:r>
    </w:p>
    <w:p w:rsidR="00B95782" w:rsidRPr="00640846" w:rsidRDefault="00B95782" w:rsidP="00B95782">
      <w:pPr>
        <w:pStyle w:val="Heading1"/>
        <w:rPr>
          <w:rStyle w:val="shorttext"/>
          <w:rFonts w:ascii="MS Mincho" w:eastAsia="SimSun" w:hAnsi="MS Mincho" w:cs="MS Mincho"/>
          <w:b w:val="0"/>
          <w:sz w:val="20"/>
          <w:szCs w:val="20"/>
          <w:lang w:eastAsia="zh-CN"/>
        </w:rPr>
      </w:pPr>
      <w:r w:rsidRPr="00640846">
        <w:rPr>
          <w:rStyle w:val="shorttext"/>
          <w:rFonts w:ascii="MS Mincho" w:eastAsia="SimSun" w:hAnsi="MS Mincho" w:cs="MS Mincho" w:hint="eastAsia"/>
          <w:b w:val="0"/>
          <w:sz w:val="20"/>
          <w:szCs w:val="20"/>
          <w:lang w:eastAsia="zh-CN"/>
        </w:rPr>
        <w:t>对我们的环境，</w:t>
      </w:r>
      <w:r w:rsidRPr="00640846">
        <w:rPr>
          <w:rStyle w:val="shorttext"/>
          <w:rFonts w:ascii="MS Mincho" w:eastAsia="MS Mincho" w:hAnsi="MS Mincho" w:cs="MS Mincho" w:hint="eastAsia"/>
          <w:b w:val="0"/>
          <w:sz w:val="20"/>
          <w:szCs w:val="20"/>
          <w:lang w:eastAsia="zh-CN"/>
        </w:rPr>
        <w:t>我</w:t>
      </w:r>
      <w:r w:rsidRPr="00640846">
        <w:rPr>
          <w:rStyle w:val="shorttext"/>
          <w:rFonts w:ascii="PMingLiU" w:eastAsia="PMingLiU" w:hAnsi="PMingLiU" w:cs="PMingLiU" w:hint="eastAsia"/>
          <w:b w:val="0"/>
          <w:sz w:val="20"/>
          <w:szCs w:val="20"/>
          <w:lang w:eastAsia="zh-CN"/>
        </w:rPr>
        <w:t>们</w:t>
      </w:r>
      <w:r w:rsidRPr="00640846">
        <w:rPr>
          <w:rStyle w:val="shorttext"/>
          <w:rFonts w:ascii="SimSun" w:eastAsia="SimSun" w:hAnsi="SimSun" w:cs="PMingLiU" w:hint="eastAsia"/>
          <w:b w:val="0"/>
          <w:sz w:val="20"/>
          <w:szCs w:val="20"/>
          <w:lang w:eastAsia="zh-CN"/>
        </w:rPr>
        <w:t>承诺利用</w:t>
      </w:r>
      <w:r w:rsidRPr="00640846">
        <w:rPr>
          <w:rStyle w:val="shorttext"/>
          <w:rFonts w:ascii="MS Mincho" w:eastAsia="MS Mincho" w:hAnsi="MS Mincho" w:cs="MS Mincho" w:hint="eastAsia"/>
          <w:b w:val="0"/>
          <w:sz w:val="20"/>
          <w:szCs w:val="20"/>
          <w:lang w:eastAsia="zh-CN"/>
        </w:rPr>
        <w:t>生</w:t>
      </w:r>
      <w:r w:rsidRPr="00640846">
        <w:rPr>
          <w:rStyle w:val="shorttext"/>
          <w:rFonts w:ascii="PMingLiU" w:eastAsia="PMingLiU" w:hAnsi="PMingLiU" w:cs="PMingLiU" w:hint="eastAsia"/>
          <w:b w:val="0"/>
          <w:sz w:val="20"/>
          <w:szCs w:val="20"/>
          <w:lang w:eastAsia="zh-CN"/>
        </w:rPr>
        <w:t>态友好的工艺和技术</w:t>
      </w:r>
      <w:r w:rsidRPr="00640846">
        <w:rPr>
          <w:rStyle w:val="shorttext"/>
          <w:rFonts w:ascii="MS Mincho" w:eastAsia="MS Mincho" w:hAnsi="MS Mincho" w:cs="MS Mincho" w:hint="eastAsia"/>
          <w:b w:val="0"/>
          <w:sz w:val="20"/>
          <w:szCs w:val="20"/>
          <w:lang w:eastAsia="zh-CN"/>
        </w:rPr>
        <w:t>以确保</w:t>
      </w:r>
      <w:r w:rsidRPr="00640846">
        <w:rPr>
          <w:rStyle w:val="shorttext"/>
          <w:rFonts w:ascii="PMingLiU" w:eastAsia="PMingLiU" w:hAnsi="PMingLiU" w:cs="PMingLiU" w:hint="eastAsia"/>
          <w:b w:val="0"/>
          <w:sz w:val="20"/>
          <w:szCs w:val="20"/>
          <w:lang w:eastAsia="zh-CN"/>
        </w:rPr>
        <w:t>资源的保护</w:t>
      </w:r>
      <w:r w:rsidRPr="00640846">
        <w:rPr>
          <w:rStyle w:val="shorttext"/>
          <w:rFonts w:ascii="MS Mincho" w:eastAsia="MS Mincho" w:hAnsi="MS Mincho" w:cs="MS Mincho" w:hint="eastAsia"/>
          <w:b w:val="0"/>
          <w:sz w:val="20"/>
          <w:szCs w:val="20"/>
          <w:lang w:eastAsia="zh-CN"/>
        </w:rPr>
        <w:t>。</w:t>
      </w:r>
    </w:p>
    <w:p w:rsidR="00B95782" w:rsidRPr="00640846" w:rsidRDefault="00B95782" w:rsidP="00B95782">
      <w:pPr>
        <w:pStyle w:val="Heading1"/>
        <w:rPr>
          <w:rStyle w:val="shorttext"/>
          <w:rFonts w:ascii="MS Mincho" w:eastAsia="SimSun" w:hAnsi="MS Mincho" w:cs="MS Mincho"/>
          <w:b w:val="0"/>
          <w:sz w:val="20"/>
          <w:szCs w:val="20"/>
          <w:lang w:eastAsia="zh-CN"/>
        </w:rPr>
      </w:pPr>
      <w:r w:rsidRPr="00640846">
        <w:rPr>
          <w:rStyle w:val="shorttext"/>
          <w:rFonts w:ascii="MS Mincho" w:eastAsia="SimSun" w:hAnsi="MS Mincho" w:cs="MS Mincho" w:hint="eastAsia"/>
          <w:b w:val="0"/>
          <w:sz w:val="20"/>
          <w:szCs w:val="20"/>
          <w:lang w:eastAsia="zh-CN"/>
        </w:rPr>
        <w:lastRenderedPageBreak/>
        <w:t>对我们的社会，</w:t>
      </w:r>
      <w:r w:rsidRPr="00640846">
        <w:rPr>
          <w:rStyle w:val="shorttext"/>
          <w:rFonts w:ascii="MS Mincho" w:eastAsia="MS Mincho" w:hAnsi="MS Mincho" w:cs="MS Mincho" w:hint="eastAsia"/>
          <w:b w:val="0"/>
          <w:sz w:val="20"/>
          <w:szCs w:val="20"/>
          <w:lang w:eastAsia="zh-CN"/>
        </w:rPr>
        <w:t>我</w:t>
      </w:r>
      <w:r w:rsidRPr="00640846">
        <w:rPr>
          <w:rStyle w:val="shorttext"/>
          <w:rFonts w:ascii="PMingLiU" w:eastAsia="PMingLiU" w:hAnsi="PMingLiU" w:cs="PMingLiU" w:hint="eastAsia"/>
          <w:b w:val="0"/>
          <w:sz w:val="20"/>
          <w:szCs w:val="20"/>
          <w:lang w:eastAsia="zh-CN"/>
        </w:rPr>
        <w:t>们承诺提供就业机会和促进我国产生的收入</w:t>
      </w:r>
      <w:r w:rsidRPr="00640846">
        <w:rPr>
          <w:rStyle w:val="shorttext"/>
          <w:rFonts w:ascii="SimSun" w:eastAsia="SimSun" w:hAnsi="SimSun" w:cs="MS Mincho" w:hint="eastAsia"/>
          <w:b w:val="0"/>
          <w:sz w:val="20"/>
          <w:szCs w:val="20"/>
          <w:lang w:eastAsia="zh-CN"/>
        </w:rPr>
        <w:t>。</w:t>
      </w:r>
    </w:p>
    <w:p w:rsidR="008A7D6A" w:rsidRPr="00640846" w:rsidRDefault="000D3979" w:rsidP="00E91284">
      <w:pPr>
        <w:rPr>
          <w:color w:val="FF0000"/>
        </w:rPr>
      </w:pPr>
      <w:r w:rsidRPr="00751721">
        <w:rPr>
          <w:rFonts w:ascii="Tahoma" w:hAnsi="Tahoma" w:cs="Tahoma"/>
          <w:color w:val="FF0000"/>
          <w:sz w:val="17"/>
          <w:szCs w:val="17"/>
        </w:rPr>
        <w:t>-</w:t>
      </w:r>
      <w:proofErr w:type="gramStart"/>
      <w:r w:rsidRPr="00751721">
        <w:rPr>
          <w:rFonts w:ascii="Tahoma" w:hAnsi="Tahoma" w:cs="Tahoma"/>
          <w:color w:val="FF0000"/>
          <w:sz w:val="17"/>
          <w:szCs w:val="17"/>
        </w:rPr>
        <w:t>back</w:t>
      </w:r>
      <w:proofErr w:type="gramEnd"/>
      <w:r w:rsidRPr="00751721">
        <w:rPr>
          <w:rFonts w:ascii="Tahoma" w:hAnsi="Tahoma" w:cs="Tahoma"/>
          <w:color w:val="FF0000"/>
          <w:sz w:val="17"/>
          <w:szCs w:val="17"/>
        </w:rPr>
        <w:t>-</w:t>
      </w:r>
    </w:p>
    <w:p w:rsidR="00B95782" w:rsidRPr="00A132E4" w:rsidRDefault="00E91284" w:rsidP="00E91284">
      <w:pPr>
        <w:rPr>
          <w:b/>
        </w:rPr>
      </w:pPr>
      <w:r w:rsidRPr="00A132E4">
        <w:rPr>
          <w:b/>
        </w:rPr>
        <w:t xml:space="preserve">-News </w:t>
      </w:r>
      <w:r w:rsidR="00B95782" w:rsidRPr="00A132E4">
        <w:rPr>
          <w:rFonts w:hint="eastAsia"/>
          <w:b/>
          <w:lang w:eastAsia="zh-CN"/>
        </w:rPr>
        <w:t>（信息）</w:t>
      </w:r>
    </w:p>
    <w:tbl>
      <w:tblPr>
        <w:tblW w:w="0" w:type="auto"/>
        <w:tblCellSpacing w:w="15" w:type="dxa"/>
        <w:tblCellMar>
          <w:top w:w="15" w:type="dxa"/>
          <w:left w:w="15" w:type="dxa"/>
          <w:bottom w:w="15" w:type="dxa"/>
          <w:right w:w="15" w:type="dxa"/>
        </w:tblCellMar>
        <w:tblLook w:val="04A0"/>
      </w:tblPr>
      <w:tblGrid>
        <w:gridCol w:w="51"/>
        <w:gridCol w:w="51"/>
      </w:tblGrid>
      <w:tr w:rsidR="00B95782" w:rsidRPr="00B95782" w:rsidTr="00B95782">
        <w:trPr>
          <w:tblCellSpacing w:w="15" w:type="dxa"/>
        </w:trPr>
        <w:tc>
          <w:tcPr>
            <w:tcW w:w="0" w:type="auto"/>
            <w:tcMar>
              <w:top w:w="0" w:type="dxa"/>
              <w:left w:w="0" w:type="dxa"/>
              <w:bottom w:w="0" w:type="dxa"/>
              <w:right w:w="0" w:type="dxa"/>
            </w:tcMar>
            <w:vAlign w:val="center"/>
            <w:hideMark/>
          </w:tcPr>
          <w:p w:rsidR="00B95782" w:rsidRPr="00B95782" w:rsidRDefault="00B95782" w:rsidP="00B95782">
            <w:pPr>
              <w:spacing w:after="0" w:line="240" w:lineRule="auto"/>
              <w:rPr>
                <w:rFonts w:ascii="Arial" w:eastAsia="Times New Roman" w:hAnsi="Arial" w:cs="Arial"/>
                <w:color w:val="888888"/>
                <w:sz w:val="20"/>
                <w:szCs w:val="20"/>
                <w:lang w:eastAsia="zh-CN"/>
              </w:rPr>
            </w:pPr>
          </w:p>
        </w:tc>
        <w:tc>
          <w:tcPr>
            <w:tcW w:w="0" w:type="auto"/>
            <w:tcMar>
              <w:top w:w="0" w:type="dxa"/>
              <w:left w:w="0" w:type="dxa"/>
              <w:bottom w:w="0" w:type="dxa"/>
              <w:right w:w="0" w:type="dxa"/>
            </w:tcMar>
            <w:vAlign w:val="center"/>
            <w:hideMark/>
          </w:tcPr>
          <w:p w:rsidR="00B95782" w:rsidRPr="00B95782" w:rsidRDefault="00B95782" w:rsidP="00B95782">
            <w:pPr>
              <w:spacing w:after="0" w:line="240" w:lineRule="auto"/>
              <w:rPr>
                <w:rFonts w:ascii="Arial" w:eastAsia="Times New Roman" w:hAnsi="Arial" w:cs="Arial"/>
                <w:color w:val="888888"/>
                <w:sz w:val="20"/>
                <w:szCs w:val="20"/>
                <w:lang w:eastAsia="zh-CN"/>
              </w:rPr>
            </w:pPr>
          </w:p>
        </w:tc>
      </w:tr>
    </w:tbl>
    <w:p w:rsidR="00BA2E9C" w:rsidRPr="00321551" w:rsidRDefault="000D3979" w:rsidP="00321551">
      <w:pPr>
        <w:rPr>
          <w:color w:val="FF0000"/>
          <w:lang w:eastAsia="zh-CN"/>
        </w:rPr>
      </w:pPr>
      <w:r w:rsidRPr="00751721">
        <w:rPr>
          <w:rFonts w:ascii="Tahoma" w:hAnsi="Tahoma" w:cs="Tahoma"/>
          <w:color w:val="FF0000"/>
          <w:sz w:val="17"/>
          <w:szCs w:val="17"/>
        </w:rPr>
        <w:t>-</w:t>
      </w:r>
      <w:proofErr w:type="gramStart"/>
      <w:r w:rsidRPr="00751721">
        <w:rPr>
          <w:rFonts w:ascii="Tahoma" w:hAnsi="Tahoma" w:cs="Tahoma"/>
          <w:color w:val="FF0000"/>
          <w:sz w:val="17"/>
          <w:szCs w:val="17"/>
        </w:rPr>
        <w:t>back</w:t>
      </w:r>
      <w:proofErr w:type="gramEnd"/>
      <w:r w:rsidRPr="00751721">
        <w:rPr>
          <w:rFonts w:ascii="Tahoma" w:hAnsi="Tahoma" w:cs="Tahoma"/>
          <w:color w:val="FF0000"/>
          <w:sz w:val="17"/>
          <w:szCs w:val="17"/>
        </w:rPr>
        <w:t>-</w:t>
      </w:r>
    </w:p>
    <w:p w:rsidR="009B1D09" w:rsidRDefault="009B1D09" w:rsidP="00E91284">
      <w:pPr>
        <w:tabs>
          <w:tab w:val="left" w:pos="2790"/>
        </w:tabs>
        <w:rPr>
          <w:b/>
          <w:u w:val="single"/>
        </w:rPr>
      </w:pPr>
    </w:p>
    <w:p w:rsidR="00E91284" w:rsidRPr="00A132E4" w:rsidRDefault="00E91284" w:rsidP="00E91284">
      <w:pPr>
        <w:tabs>
          <w:tab w:val="left" w:pos="2790"/>
        </w:tabs>
        <w:rPr>
          <w:b/>
          <w:color w:val="F5862B"/>
          <w:u w:val="single"/>
          <w:lang w:eastAsia="zh-CN"/>
        </w:rPr>
      </w:pPr>
      <w:r w:rsidRPr="00A132E4">
        <w:rPr>
          <w:b/>
          <w:color w:val="F5862B"/>
          <w:u w:val="single"/>
        </w:rPr>
        <w:t>Products and Applications</w:t>
      </w:r>
      <w:r w:rsidR="00B95782" w:rsidRPr="00A132E4">
        <w:rPr>
          <w:rFonts w:hint="eastAsia"/>
          <w:b/>
          <w:color w:val="F5862B"/>
          <w:u w:val="single"/>
          <w:lang w:eastAsia="zh-CN"/>
        </w:rPr>
        <w:t xml:space="preserve"> </w:t>
      </w:r>
      <w:r w:rsidR="00B95782" w:rsidRPr="00A132E4">
        <w:rPr>
          <w:rFonts w:hint="eastAsia"/>
          <w:b/>
          <w:color w:val="F5862B"/>
          <w:u w:val="single"/>
          <w:lang w:eastAsia="zh-CN"/>
        </w:rPr>
        <w:t>（产品和用途）</w:t>
      </w:r>
    </w:p>
    <w:p w:rsidR="008A7D6A" w:rsidRPr="00A132E4" w:rsidRDefault="008A7D6A" w:rsidP="008A7D6A">
      <w:pPr>
        <w:rPr>
          <w:rFonts w:ascii="SimSun" w:hAnsi="SimSun" w:cs="SimSun"/>
        </w:rPr>
      </w:pPr>
      <w:r w:rsidRPr="00A132E4">
        <w:rPr>
          <w:lang w:eastAsia="zh-CN"/>
        </w:rPr>
        <w:t xml:space="preserve">Natural </w:t>
      </w:r>
      <w:proofErr w:type="spellStart"/>
      <w:r w:rsidRPr="00A132E4">
        <w:rPr>
          <w:lang w:eastAsia="zh-CN"/>
        </w:rPr>
        <w:t>Fibers</w:t>
      </w:r>
      <w:r w:rsidRPr="00A132E4">
        <w:rPr>
          <w:rStyle w:val="shorttext"/>
          <w:rFonts w:ascii="SimSun" w:hAnsi="SimSun" w:cs="SimSun" w:hint="eastAsia"/>
        </w:rPr>
        <w:t>天然纤维</w:t>
      </w:r>
      <w:proofErr w:type="spellEnd"/>
    </w:p>
    <w:p w:rsidR="008A7D6A" w:rsidRPr="008A7D6A" w:rsidRDefault="008A7D6A" w:rsidP="00E91284">
      <w:pPr>
        <w:tabs>
          <w:tab w:val="left" w:pos="2790"/>
        </w:tabs>
      </w:pPr>
    </w:p>
    <w:p w:rsidR="00BA2E9C" w:rsidRDefault="00BA2E9C" w:rsidP="00BA2E9C">
      <w:pPr>
        <w:pStyle w:val="ListParagraph"/>
        <w:numPr>
          <w:ilvl w:val="0"/>
          <w:numId w:val="2"/>
        </w:numPr>
        <w:tabs>
          <w:tab w:val="left" w:pos="2790"/>
        </w:tabs>
      </w:pPr>
      <w:r w:rsidRPr="00BA2E9C">
        <w:t>Aba</w:t>
      </w:r>
      <w:r>
        <w:t>ca</w:t>
      </w:r>
      <w:r w:rsidR="000D3979">
        <w:t xml:space="preserve"> </w:t>
      </w:r>
      <w:r w:rsidR="00065F49">
        <w:rPr>
          <w:rFonts w:hint="eastAsia"/>
          <w:lang w:eastAsia="zh-CN"/>
        </w:rPr>
        <w:t>（马尼拉麻</w:t>
      </w:r>
      <w:r w:rsidR="002C793A">
        <w:rPr>
          <w:rFonts w:hint="eastAsia"/>
          <w:lang w:eastAsia="zh-CN"/>
        </w:rPr>
        <w:t>浆</w:t>
      </w:r>
      <w:r w:rsidR="00065F49">
        <w:rPr>
          <w:rFonts w:hint="eastAsia"/>
          <w:lang w:eastAsia="zh-CN"/>
        </w:rPr>
        <w:t>）</w:t>
      </w:r>
    </w:p>
    <w:tbl>
      <w:tblPr>
        <w:tblW w:w="4500" w:type="pct"/>
        <w:jc w:val="center"/>
        <w:tblCellSpacing w:w="0" w:type="dxa"/>
        <w:tblCellMar>
          <w:left w:w="0" w:type="dxa"/>
          <w:right w:w="0" w:type="dxa"/>
        </w:tblCellMar>
        <w:tblLook w:val="04A0"/>
      </w:tblPr>
      <w:tblGrid>
        <w:gridCol w:w="8424"/>
      </w:tblGrid>
      <w:tr w:rsidR="00BA2E9C" w:rsidRPr="00BA2E9C">
        <w:trPr>
          <w:tblCellSpacing w:w="0" w:type="dxa"/>
          <w:jc w:val="center"/>
        </w:trPr>
        <w:tc>
          <w:tcPr>
            <w:tcW w:w="0" w:type="auto"/>
            <w:hideMark/>
          </w:tcPr>
          <w:p w:rsidR="00BA2E9C" w:rsidRDefault="00BA2E9C" w:rsidP="00BA2E9C">
            <w:pPr>
              <w:spacing w:before="100" w:beforeAutospacing="1" w:after="100" w:afterAutospacing="1" w:line="240" w:lineRule="auto"/>
              <w:jc w:val="both"/>
              <w:rPr>
                <w:rFonts w:ascii="Times New Roman" w:eastAsiaTheme="minorEastAsia" w:hAnsi="Times New Roman" w:cs="Times New Roman"/>
                <w:color w:val="333333"/>
                <w:sz w:val="20"/>
                <w:szCs w:val="20"/>
                <w:lang w:eastAsia="zh-CN"/>
              </w:rPr>
            </w:pPr>
            <w:r w:rsidRPr="00BA2E9C">
              <w:rPr>
                <w:rFonts w:ascii="Times New Roman" w:eastAsia="Times New Roman" w:hAnsi="Times New Roman" w:cs="Times New Roman"/>
                <w:color w:val="333333"/>
                <w:sz w:val="20"/>
                <w:szCs w:val="20"/>
                <w:lang w:eastAsia="zh-CN"/>
              </w:rPr>
              <w:t xml:space="preserve">Our company manufactures food grade and non-food grade bleached and unbleached specialty pulp mainly from abaca fiber. Abaca fiber, known worldwide as Manila hemp, is obtained from the </w:t>
            </w:r>
            <w:proofErr w:type="spellStart"/>
            <w:r w:rsidRPr="00BA2E9C">
              <w:rPr>
                <w:rFonts w:ascii="Times New Roman" w:eastAsia="Times New Roman" w:hAnsi="Times New Roman" w:cs="Times New Roman"/>
                <w:color w:val="333333"/>
                <w:sz w:val="20"/>
                <w:szCs w:val="20"/>
                <w:lang w:eastAsia="zh-CN"/>
              </w:rPr>
              <w:t>leafsheath</w:t>
            </w:r>
            <w:proofErr w:type="spellEnd"/>
            <w:r w:rsidRPr="00BA2E9C">
              <w:rPr>
                <w:rFonts w:ascii="Times New Roman" w:eastAsia="Times New Roman" w:hAnsi="Times New Roman" w:cs="Times New Roman"/>
                <w:color w:val="333333"/>
                <w:sz w:val="20"/>
                <w:szCs w:val="20"/>
                <w:lang w:eastAsia="zh-CN"/>
              </w:rPr>
              <w:t xml:space="preserve"> of the abaca plant, </w:t>
            </w:r>
            <w:r w:rsidRPr="00121102">
              <w:rPr>
                <w:rFonts w:ascii="Times New Roman" w:eastAsia="Times New Roman" w:hAnsi="Times New Roman" w:cs="Times New Roman"/>
                <w:i/>
                <w:iCs/>
                <w:color w:val="333333"/>
                <w:sz w:val="20"/>
                <w:szCs w:val="20"/>
                <w:lang w:eastAsia="zh-CN"/>
              </w:rPr>
              <w:t xml:space="preserve">Musa </w:t>
            </w:r>
            <w:proofErr w:type="spellStart"/>
            <w:r w:rsidRPr="00121102">
              <w:rPr>
                <w:rFonts w:ascii="Times New Roman" w:eastAsia="Times New Roman" w:hAnsi="Times New Roman" w:cs="Times New Roman"/>
                <w:i/>
                <w:iCs/>
                <w:color w:val="333333"/>
                <w:sz w:val="20"/>
                <w:szCs w:val="20"/>
                <w:lang w:eastAsia="zh-CN"/>
              </w:rPr>
              <w:t>textilis</w:t>
            </w:r>
            <w:proofErr w:type="spellEnd"/>
            <w:r w:rsidRPr="00121102">
              <w:rPr>
                <w:rFonts w:ascii="Times New Roman" w:eastAsia="Times New Roman" w:hAnsi="Times New Roman" w:cs="Times New Roman"/>
                <w:i/>
                <w:iCs/>
                <w:color w:val="333333"/>
                <w:sz w:val="20"/>
                <w:szCs w:val="20"/>
                <w:lang w:eastAsia="zh-CN"/>
              </w:rPr>
              <w:t xml:space="preserve"> Nee</w:t>
            </w:r>
            <w:r w:rsidRPr="00BA2E9C">
              <w:rPr>
                <w:rFonts w:ascii="Times New Roman" w:eastAsia="Times New Roman" w:hAnsi="Times New Roman" w:cs="Times New Roman"/>
                <w:color w:val="333333"/>
                <w:sz w:val="20"/>
                <w:szCs w:val="20"/>
                <w:lang w:eastAsia="zh-CN"/>
              </w:rPr>
              <w:t xml:space="preserve">, and it is primarily grown in the Philippines whose warm, wet climate and volcanic soils are particularly suited to its cultivation. </w:t>
            </w:r>
          </w:p>
          <w:p w:rsidR="00DA3984" w:rsidRPr="00BA2E9C" w:rsidRDefault="00DA3984" w:rsidP="00321551">
            <w:pPr>
              <w:spacing w:before="100" w:beforeAutospacing="1" w:after="100" w:afterAutospacing="1" w:line="240" w:lineRule="auto"/>
              <w:jc w:val="both"/>
              <w:rPr>
                <w:rFonts w:ascii="Times New Roman" w:eastAsia="Times New Roman" w:hAnsi="Times New Roman" w:cs="Times New Roman"/>
                <w:color w:val="333333"/>
                <w:sz w:val="20"/>
                <w:szCs w:val="20"/>
                <w:lang w:eastAsia="zh-CN"/>
              </w:rPr>
            </w:pPr>
          </w:p>
        </w:tc>
      </w:tr>
      <w:tr w:rsidR="00BA2E9C" w:rsidRPr="00BA2E9C">
        <w:trPr>
          <w:tblCellSpacing w:w="0" w:type="dxa"/>
          <w:jc w:val="center"/>
        </w:trPr>
        <w:tc>
          <w:tcPr>
            <w:tcW w:w="0" w:type="auto"/>
            <w:hideMark/>
          </w:tcPr>
          <w:p w:rsidR="00BA2E9C" w:rsidRPr="00BA2E9C" w:rsidRDefault="00BA2E9C" w:rsidP="00BA2E9C">
            <w:pPr>
              <w:spacing w:after="0" w:line="240" w:lineRule="auto"/>
              <w:jc w:val="both"/>
              <w:rPr>
                <w:rFonts w:ascii="Times New Roman" w:eastAsia="Times New Roman" w:hAnsi="Times New Roman" w:cs="Times New Roman"/>
                <w:color w:val="333333"/>
                <w:sz w:val="20"/>
                <w:szCs w:val="20"/>
                <w:lang w:eastAsia="zh-CN"/>
              </w:rPr>
            </w:pPr>
          </w:p>
        </w:tc>
      </w:tr>
      <w:tr w:rsidR="00BA2E9C" w:rsidRPr="00BA2E9C">
        <w:trPr>
          <w:tblCellSpacing w:w="0" w:type="dxa"/>
          <w:jc w:val="center"/>
        </w:trPr>
        <w:tc>
          <w:tcPr>
            <w:tcW w:w="0" w:type="auto"/>
            <w:hideMark/>
          </w:tcPr>
          <w:tbl>
            <w:tblPr>
              <w:tblW w:w="0" w:type="auto"/>
              <w:tblCellSpacing w:w="0" w:type="dxa"/>
              <w:tblCellMar>
                <w:left w:w="0" w:type="dxa"/>
                <w:right w:w="0" w:type="dxa"/>
              </w:tblCellMar>
              <w:tblLook w:val="04A0"/>
            </w:tblPr>
            <w:tblGrid>
              <w:gridCol w:w="8424"/>
            </w:tblGrid>
            <w:tr w:rsidR="00BA2E9C" w:rsidRPr="00BA2E9C" w:rsidTr="00321551">
              <w:trPr>
                <w:trHeight w:val="1413"/>
                <w:tblCellSpacing w:w="0" w:type="dxa"/>
              </w:trPr>
              <w:tc>
                <w:tcPr>
                  <w:tcW w:w="0" w:type="auto"/>
                  <w:hideMark/>
                </w:tcPr>
                <w:p w:rsidR="00BA2E9C" w:rsidRPr="00BA2E9C" w:rsidRDefault="00BA2E9C" w:rsidP="00BA2E9C">
                  <w:pPr>
                    <w:spacing w:before="100" w:beforeAutospacing="1" w:after="100" w:afterAutospacing="1" w:line="240" w:lineRule="auto"/>
                    <w:jc w:val="both"/>
                    <w:rPr>
                      <w:rFonts w:ascii="Times New Roman" w:eastAsia="Times New Roman" w:hAnsi="Times New Roman" w:cs="Times New Roman"/>
                      <w:sz w:val="20"/>
                      <w:szCs w:val="20"/>
                      <w:lang w:eastAsia="zh-CN"/>
                    </w:rPr>
                  </w:pPr>
                  <w:r w:rsidRPr="00BA2E9C">
                    <w:rPr>
                      <w:rFonts w:ascii="Times New Roman" w:eastAsia="Times New Roman" w:hAnsi="Times New Roman" w:cs="Times New Roman"/>
                      <w:sz w:val="20"/>
                      <w:szCs w:val="20"/>
                      <w:lang w:eastAsia="zh-CN"/>
                    </w:rPr>
                    <w:t xml:space="preserve">Cellulose of abaca fiber is considered as the strongest, longest, and most porous among the natural fibers. Laboratory tests show that abaca pulp contains fibers that are four times longer than conifer wood pulp. It is preferred by manufacturers over other fiber sources because its fibers are longer, the percentage of long fiber content is higher, and it is very porous. The current growing concern for environment protection, forest conservation, and the need for environmentally-sustainable products have further enhanced abaca pulp usage over other pulp made from synthetic materials. </w:t>
                  </w:r>
                </w:p>
              </w:tc>
            </w:tr>
          </w:tbl>
          <w:p w:rsidR="00BA2E9C" w:rsidRPr="00BA2E9C" w:rsidRDefault="00BA2E9C" w:rsidP="00BA2E9C">
            <w:pPr>
              <w:spacing w:after="0" w:line="240" w:lineRule="auto"/>
              <w:jc w:val="both"/>
              <w:rPr>
                <w:rFonts w:ascii="Times New Roman" w:eastAsia="Times New Roman" w:hAnsi="Times New Roman" w:cs="Times New Roman"/>
                <w:color w:val="333333"/>
                <w:sz w:val="20"/>
                <w:szCs w:val="20"/>
                <w:lang w:eastAsia="zh-CN"/>
              </w:rPr>
            </w:pPr>
          </w:p>
        </w:tc>
      </w:tr>
    </w:tbl>
    <w:p w:rsidR="00BA2E9C" w:rsidRDefault="00BA2E9C" w:rsidP="00BA2E9C">
      <w:pPr>
        <w:pStyle w:val="ListParagraph"/>
        <w:tabs>
          <w:tab w:val="left" w:pos="2790"/>
        </w:tabs>
      </w:pPr>
    </w:p>
    <w:p w:rsidR="00121102" w:rsidRPr="00121102" w:rsidRDefault="00121102" w:rsidP="00121102">
      <w:pPr>
        <w:pStyle w:val="ListParagraph"/>
        <w:rPr>
          <w:color w:val="FF0000"/>
          <w:sz w:val="20"/>
          <w:szCs w:val="20"/>
          <w:lang w:eastAsia="zh-CN"/>
        </w:rPr>
      </w:pPr>
      <w:r>
        <w:tab/>
      </w:r>
      <w:r>
        <w:tab/>
      </w:r>
      <w:r>
        <w:tab/>
      </w:r>
      <w:r>
        <w:tab/>
      </w:r>
      <w:r>
        <w:tab/>
      </w:r>
      <w:r>
        <w:tab/>
      </w:r>
      <w:r>
        <w:tab/>
      </w:r>
      <w:r>
        <w:tab/>
      </w:r>
      <w:r>
        <w:tab/>
      </w:r>
      <w:r>
        <w:tab/>
      </w:r>
      <w:r>
        <w:tab/>
      </w:r>
      <w:proofErr w:type="gramStart"/>
      <w:r w:rsidRPr="00121102">
        <w:rPr>
          <w:color w:val="FF0000"/>
          <w:sz w:val="20"/>
          <w:szCs w:val="20"/>
          <w:lang w:eastAsia="zh-CN"/>
        </w:rPr>
        <w:t>top</w:t>
      </w:r>
      <w:proofErr w:type="gramEnd"/>
    </w:p>
    <w:p w:rsidR="00321551" w:rsidRPr="00A132E4" w:rsidRDefault="00321551" w:rsidP="00321551">
      <w:pPr>
        <w:pStyle w:val="Heading1"/>
        <w:rPr>
          <w:rStyle w:val="shorttext"/>
          <w:rFonts w:ascii="SimSun" w:eastAsia="SimSun" w:hAnsi="SimSun" w:cs="PMingLiU"/>
          <w:b w:val="0"/>
          <w:sz w:val="20"/>
          <w:szCs w:val="20"/>
          <w:lang w:eastAsia="zh-CN"/>
        </w:rPr>
      </w:pPr>
      <w:r w:rsidRPr="00A132E4">
        <w:rPr>
          <w:rStyle w:val="shorttext"/>
          <w:rFonts w:ascii="PMingLiU" w:eastAsia="SimSun" w:hAnsi="PMingLiU" w:cs="PMingLiU" w:hint="eastAsia"/>
          <w:b w:val="0"/>
          <w:sz w:val="20"/>
          <w:szCs w:val="20"/>
          <w:lang w:eastAsia="zh-CN"/>
        </w:rPr>
        <w:t>我们公司生产从自然</w:t>
      </w:r>
      <w:r w:rsidRPr="00A132E4">
        <w:rPr>
          <w:rStyle w:val="shorttext"/>
          <w:rFonts w:ascii="PMingLiU" w:eastAsia="PMingLiU" w:hAnsi="PMingLiU" w:cs="PMingLiU" w:hint="eastAsia"/>
          <w:b w:val="0"/>
          <w:sz w:val="20"/>
          <w:szCs w:val="20"/>
          <w:lang w:eastAsia="zh-CN"/>
        </w:rPr>
        <w:t>纤维</w:t>
      </w:r>
      <w:r w:rsidRPr="00A132E4">
        <w:rPr>
          <w:rStyle w:val="shorttext"/>
          <w:rFonts w:ascii="SimSun" w:eastAsia="SimSun" w:hAnsi="SimSun" w:cs="PMingLiU" w:hint="eastAsia"/>
          <w:b w:val="0"/>
          <w:sz w:val="20"/>
          <w:szCs w:val="20"/>
          <w:lang w:eastAsia="zh-CN"/>
        </w:rPr>
        <w:t xml:space="preserve">提炼而来的食用级漂白和本色特种纸浆。如： </w:t>
      </w:r>
      <w:r w:rsidRPr="00A132E4">
        <w:rPr>
          <w:rStyle w:val="shorttext"/>
          <w:rFonts w:ascii="SimSun" w:eastAsia="SimSun" w:hAnsi="SimSun" w:cs="PMingLiU"/>
          <w:b w:val="0"/>
          <w:sz w:val="20"/>
          <w:szCs w:val="20"/>
          <w:lang w:eastAsia="zh-CN"/>
        </w:rPr>
        <w:t xml:space="preserve">ABACA </w:t>
      </w:r>
      <w:r w:rsidRPr="00A132E4">
        <w:rPr>
          <w:rStyle w:val="shorttext"/>
          <w:rFonts w:ascii="SimSun" w:eastAsia="SimSun" w:hAnsi="SimSun" w:cs="PMingLiU" w:hint="eastAsia"/>
          <w:b w:val="0"/>
          <w:sz w:val="20"/>
          <w:szCs w:val="20"/>
          <w:lang w:eastAsia="zh-CN"/>
        </w:rPr>
        <w:t>马尼拉麻。</w:t>
      </w:r>
    </w:p>
    <w:p w:rsidR="00321551" w:rsidRPr="00A132E4" w:rsidRDefault="00321551" w:rsidP="00321551">
      <w:pPr>
        <w:pStyle w:val="Heading1"/>
        <w:rPr>
          <w:rStyle w:val="shorttext"/>
          <w:rFonts w:ascii="SimSun" w:eastAsia="SimSun" w:hAnsi="SimSun" w:cs="PMingLiU"/>
          <w:b w:val="0"/>
          <w:sz w:val="20"/>
          <w:szCs w:val="20"/>
          <w:lang w:eastAsia="zh-CN"/>
        </w:rPr>
      </w:pPr>
      <w:r w:rsidRPr="00A132E4">
        <w:rPr>
          <w:rStyle w:val="shorttext"/>
          <w:rFonts w:ascii="SimSun" w:eastAsia="SimSun" w:hAnsi="SimSun" w:cs="PMingLiU"/>
          <w:b w:val="0"/>
          <w:sz w:val="20"/>
          <w:szCs w:val="20"/>
          <w:lang w:eastAsia="zh-CN"/>
        </w:rPr>
        <w:t>ABACA</w:t>
      </w:r>
      <w:r w:rsidRPr="00A132E4">
        <w:rPr>
          <w:rStyle w:val="shorttext"/>
          <w:rFonts w:ascii="PMingLiU" w:eastAsia="PMingLiU" w:hAnsi="PMingLiU" w:cs="PMingLiU" w:hint="eastAsia"/>
          <w:b w:val="0"/>
          <w:sz w:val="20"/>
          <w:szCs w:val="20"/>
          <w:lang w:eastAsia="zh-CN"/>
        </w:rPr>
        <w:t>纤维</w:t>
      </w:r>
      <w:r w:rsidRPr="00A132E4">
        <w:rPr>
          <w:rStyle w:val="shorttext"/>
          <w:rFonts w:ascii="SimSun" w:eastAsia="SimSun" w:hAnsi="SimSun" w:cs="PMingLiU" w:hint="eastAsia"/>
          <w:b w:val="0"/>
          <w:sz w:val="20"/>
          <w:szCs w:val="20"/>
          <w:lang w:eastAsia="zh-CN"/>
        </w:rPr>
        <w:t>，被广称为马尼拉麻， 是以马尼拉麻植物----蕉麻提炼而来的。它被认为是所有自然</w:t>
      </w:r>
      <w:r w:rsidRPr="00A132E4">
        <w:rPr>
          <w:rStyle w:val="shorttext"/>
          <w:rFonts w:ascii="PMingLiU" w:eastAsia="PMingLiU" w:hAnsi="PMingLiU" w:cs="PMingLiU" w:hint="eastAsia"/>
          <w:b w:val="0"/>
          <w:sz w:val="20"/>
          <w:szCs w:val="20"/>
          <w:lang w:eastAsia="zh-CN"/>
        </w:rPr>
        <w:t>纤维</w:t>
      </w:r>
      <w:r w:rsidRPr="00A132E4">
        <w:rPr>
          <w:rStyle w:val="shorttext"/>
          <w:rFonts w:ascii="SimSun" w:eastAsia="SimSun" w:hAnsi="SimSun" w:cs="PMingLiU" w:hint="eastAsia"/>
          <w:b w:val="0"/>
          <w:sz w:val="20"/>
          <w:szCs w:val="20"/>
          <w:lang w:eastAsia="zh-CN"/>
        </w:rPr>
        <w:t xml:space="preserve">中最坚强的。 </w:t>
      </w:r>
    </w:p>
    <w:p w:rsidR="00321551" w:rsidRPr="00A132E4" w:rsidRDefault="00321551" w:rsidP="00321551">
      <w:pPr>
        <w:pStyle w:val="Heading1"/>
        <w:rPr>
          <w:rStyle w:val="shorttext"/>
          <w:rFonts w:ascii="SimSun" w:eastAsia="SimSun" w:hAnsi="SimSun" w:cs="PMingLiU"/>
          <w:b w:val="0"/>
          <w:sz w:val="20"/>
          <w:szCs w:val="20"/>
          <w:lang w:eastAsia="zh-CN"/>
        </w:rPr>
      </w:pPr>
      <w:r w:rsidRPr="00A132E4">
        <w:rPr>
          <w:rStyle w:val="shorttext"/>
          <w:rFonts w:ascii="SimSun" w:eastAsia="SimSun" w:hAnsi="SimSun" w:cs="PMingLiU" w:hint="eastAsia"/>
          <w:b w:val="0"/>
          <w:sz w:val="20"/>
          <w:szCs w:val="20"/>
          <w:lang w:eastAsia="zh-CN"/>
        </w:rPr>
        <w:t>住要生长在菲律宾。 这里的温暖气候和火山土坏 特别适合其种植。  它的</w:t>
      </w:r>
      <w:r w:rsidRPr="00A132E4">
        <w:rPr>
          <w:rStyle w:val="shorttext"/>
          <w:rFonts w:ascii="PMingLiU" w:eastAsia="PMingLiU" w:hAnsi="PMingLiU" w:cs="PMingLiU" w:hint="eastAsia"/>
          <w:b w:val="0"/>
          <w:sz w:val="20"/>
          <w:szCs w:val="20"/>
          <w:lang w:eastAsia="zh-CN"/>
        </w:rPr>
        <w:t>纤维</w:t>
      </w:r>
      <w:r w:rsidRPr="00A132E4">
        <w:rPr>
          <w:rStyle w:val="shorttext"/>
          <w:rFonts w:ascii="SimSun" w:eastAsia="SimSun" w:hAnsi="SimSun" w:cs="PMingLiU" w:hint="eastAsia"/>
          <w:b w:val="0"/>
          <w:sz w:val="20"/>
          <w:szCs w:val="20"/>
          <w:lang w:eastAsia="zh-CN"/>
        </w:rPr>
        <w:t>被用来产生</w:t>
      </w:r>
      <w:r w:rsidRPr="00A132E4">
        <w:rPr>
          <w:rFonts w:ascii="MS Mincho" w:eastAsia="MS Mincho" w:hAnsi="MS Mincho" w:cs="MS Mincho" w:hint="eastAsia"/>
          <w:b w:val="0"/>
          <w:sz w:val="20"/>
          <w:szCs w:val="20"/>
          <w:lang w:eastAsia="zh-CN"/>
        </w:rPr>
        <w:t>式</w:t>
      </w:r>
      <w:r w:rsidRPr="00A132E4">
        <w:rPr>
          <w:rStyle w:val="shorttext"/>
          <w:rFonts w:ascii="SimSun" w:eastAsia="SimSun" w:hAnsi="SimSun" w:cs="PMingLiU" w:hint="eastAsia"/>
          <w:b w:val="0"/>
          <w:sz w:val="20"/>
          <w:szCs w:val="20"/>
          <w:lang w:eastAsia="zh-CN"/>
        </w:rPr>
        <w:t>， 而从植物中提炼出来的浆则用来生产特种纸。马尼拉麻浆是用来生产许多增值产品的原材料， 如烟纸， 钞票， 茶袋， 肉衣和其它 工业产品，像自动真空过</w:t>
      </w:r>
      <w:r w:rsidRPr="00A132E4">
        <w:rPr>
          <w:rStyle w:val="shorttext"/>
          <w:rFonts w:ascii="PMingLiU" w:eastAsia="PMingLiU" w:hAnsi="PMingLiU" w:cs="PMingLiU" w:hint="eastAsia"/>
          <w:b w:val="0"/>
          <w:sz w:val="20"/>
          <w:szCs w:val="20"/>
          <w:lang w:eastAsia="zh-CN"/>
        </w:rPr>
        <w:t>滤</w:t>
      </w:r>
      <w:r w:rsidRPr="00A132E4">
        <w:rPr>
          <w:rStyle w:val="shorttext"/>
          <w:rFonts w:ascii="SimSun" w:eastAsia="SimSun" w:hAnsi="SimSun" w:cs="PMingLiU" w:hint="eastAsia"/>
          <w:b w:val="0"/>
          <w:sz w:val="20"/>
          <w:szCs w:val="20"/>
          <w:lang w:eastAsia="zh-CN"/>
        </w:rPr>
        <w:t xml:space="preserve"> 器，</w:t>
      </w:r>
      <w:r w:rsidRPr="00A132E4">
        <w:rPr>
          <w:rStyle w:val="shorttext"/>
          <w:rFonts w:ascii="PMingLiU" w:eastAsia="PMingLiU" w:hAnsi="PMingLiU" w:cs="PMingLiU" w:hint="eastAsia"/>
          <w:b w:val="0"/>
          <w:sz w:val="20"/>
          <w:szCs w:val="20"/>
          <w:lang w:eastAsia="zh-CN"/>
        </w:rPr>
        <w:t>绝缘</w:t>
      </w:r>
      <w:r w:rsidRPr="00A132E4">
        <w:rPr>
          <w:rStyle w:val="shorttext"/>
          <w:rFonts w:ascii="SimSun" w:eastAsia="SimSun" w:hAnsi="SimSun" w:cs="PMingLiU" w:hint="eastAsia"/>
          <w:b w:val="0"/>
          <w:sz w:val="20"/>
          <w:szCs w:val="20"/>
          <w:lang w:eastAsia="zh-CN"/>
        </w:rPr>
        <w:t>电缆电线， 医用亚麻和皮革的村里等。</w:t>
      </w:r>
    </w:p>
    <w:p w:rsidR="008A7D6A" w:rsidRPr="00321551" w:rsidRDefault="008A7D6A" w:rsidP="009B1D09">
      <w:pPr>
        <w:rPr>
          <w:lang w:eastAsia="zh-CN"/>
        </w:rPr>
      </w:pPr>
    </w:p>
    <w:p w:rsidR="00E91284" w:rsidRPr="00A132E4" w:rsidRDefault="00BA2E9C" w:rsidP="00BA2E9C">
      <w:pPr>
        <w:pStyle w:val="ListParagraph"/>
        <w:numPr>
          <w:ilvl w:val="0"/>
          <w:numId w:val="2"/>
        </w:numPr>
      </w:pPr>
      <w:r w:rsidRPr="00A132E4">
        <w:rPr>
          <w:rFonts w:ascii="Copperplate Gothic Light" w:hAnsi="Copperplate Gothic Light"/>
          <w:b/>
          <w:bCs/>
          <w:sz w:val="23"/>
          <w:szCs w:val="23"/>
        </w:rPr>
        <w:t>Sisal (</w:t>
      </w:r>
      <w:r w:rsidRPr="00A132E4">
        <w:rPr>
          <w:rStyle w:val="Emphasis"/>
          <w:rFonts w:ascii="Copperplate Gothic Light" w:hAnsi="Copperplate Gothic Light"/>
          <w:b/>
          <w:bCs/>
          <w:sz w:val="23"/>
          <w:szCs w:val="23"/>
        </w:rPr>
        <w:t xml:space="preserve">Agave </w:t>
      </w:r>
      <w:proofErr w:type="spellStart"/>
      <w:r w:rsidRPr="00A132E4">
        <w:rPr>
          <w:rStyle w:val="Emphasis"/>
          <w:rFonts w:ascii="Copperplate Gothic Light" w:hAnsi="Copperplate Gothic Light"/>
          <w:b/>
          <w:bCs/>
          <w:sz w:val="23"/>
          <w:szCs w:val="23"/>
        </w:rPr>
        <w:t>sisalana</w:t>
      </w:r>
      <w:proofErr w:type="spellEnd"/>
      <w:r w:rsidRPr="00A132E4">
        <w:rPr>
          <w:rStyle w:val="Emphasis"/>
          <w:rFonts w:ascii="Copperplate Gothic Light" w:hAnsi="Copperplate Gothic Light"/>
          <w:b/>
          <w:bCs/>
          <w:sz w:val="23"/>
          <w:szCs w:val="23"/>
        </w:rPr>
        <w:t xml:space="preserve"> </w:t>
      </w:r>
      <w:r w:rsidRPr="00A132E4">
        <w:rPr>
          <w:rFonts w:ascii="Copperplate Gothic Light" w:hAnsi="Copperplate Gothic Light"/>
          <w:b/>
          <w:bCs/>
          <w:sz w:val="23"/>
          <w:szCs w:val="23"/>
        </w:rPr>
        <w:t>)</w:t>
      </w:r>
      <w:r w:rsidR="00121102" w:rsidRPr="00A132E4">
        <w:rPr>
          <w:rFonts w:ascii="Copperplate Gothic Light" w:hAnsi="Copperplate Gothic Light"/>
          <w:b/>
          <w:bCs/>
          <w:sz w:val="23"/>
          <w:szCs w:val="23"/>
        </w:rPr>
        <w:t xml:space="preserve">  </w:t>
      </w:r>
      <w:r w:rsidR="00E03EFB" w:rsidRPr="00A132E4">
        <w:rPr>
          <w:rFonts w:ascii="MS Song" w:hAnsi="MS Song"/>
          <w:sz w:val="20"/>
          <w:szCs w:val="20"/>
          <w:lang w:eastAsia="zh-CN"/>
        </w:rPr>
        <w:t>非洲</w:t>
      </w:r>
      <w:r w:rsidR="00E03EFB" w:rsidRPr="00A132E4">
        <w:rPr>
          <w:rFonts w:ascii="Arial Unicode MS" w:eastAsia="Arial Unicode MS" w:hAnsi="Arial Unicode MS" w:cs="Arial Unicode MS" w:hint="eastAsia"/>
          <w:sz w:val="20"/>
          <w:szCs w:val="20"/>
          <w:lang w:eastAsia="zh-CN"/>
        </w:rPr>
        <w:t>剑</w:t>
      </w:r>
      <w:r w:rsidR="00E03EFB" w:rsidRPr="00A132E4">
        <w:rPr>
          <w:rFonts w:hint="eastAsia"/>
          <w:sz w:val="20"/>
          <w:szCs w:val="20"/>
          <w:lang w:eastAsia="zh-CN"/>
        </w:rPr>
        <w:t>麻浆</w:t>
      </w:r>
      <w:r w:rsidR="00121102" w:rsidRPr="00A132E4">
        <w:rPr>
          <w:rFonts w:ascii="Copperplate Gothic Light" w:hAnsi="Copperplate Gothic Light"/>
          <w:bCs/>
          <w:sz w:val="20"/>
          <w:szCs w:val="20"/>
        </w:rPr>
        <w:t>--</w:t>
      </w:r>
      <w:r w:rsidR="00121102" w:rsidRPr="00A132E4">
        <w:rPr>
          <w:rFonts w:ascii="Copperplate Gothic Light" w:hAnsi="Copperplate Gothic Light"/>
          <w:b/>
          <w:bCs/>
          <w:sz w:val="23"/>
          <w:szCs w:val="23"/>
        </w:rPr>
        <w:t xml:space="preserve"> picture of Sisal</w:t>
      </w:r>
    </w:p>
    <w:p w:rsidR="00BA2E9C" w:rsidRDefault="00BA2E9C" w:rsidP="00121102">
      <w:pPr>
        <w:ind w:left="360"/>
        <w:jc w:val="both"/>
        <w:rPr>
          <w:rFonts w:ascii="Times New Roman" w:hAnsi="Times New Roman" w:cs="Times New Roman"/>
          <w:sz w:val="20"/>
          <w:szCs w:val="20"/>
          <w:lang w:eastAsia="zh-CN"/>
        </w:rPr>
      </w:pPr>
      <w:r w:rsidRPr="00121102">
        <w:rPr>
          <w:rFonts w:ascii="Times New Roman" w:hAnsi="Times New Roman" w:cs="Times New Roman"/>
          <w:sz w:val="20"/>
          <w:szCs w:val="20"/>
        </w:rPr>
        <w:t>Sisal or Agav</w:t>
      </w:r>
      <w:r w:rsidR="00333768">
        <w:rPr>
          <w:rFonts w:ascii="Times New Roman" w:hAnsi="Times New Roman" w:cs="Times New Roman"/>
          <w:sz w:val="20"/>
          <w:szCs w:val="20"/>
        </w:rPr>
        <w:t xml:space="preserve">e </w:t>
      </w:r>
      <w:proofErr w:type="spellStart"/>
      <w:r w:rsidR="00333768">
        <w:rPr>
          <w:rFonts w:ascii="Times New Roman" w:hAnsi="Times New Roman" w:cs="Times New Roman"/>
          <w:sz w:val="20"/>
          <w:szCs w:val="20"/>
        </w:rPr>
        <w:t>Sisalana</w:t>
      </w:r>
      <w:proofErr w:type="spellEnd"/>
      <w:r w:rsidR="00333768">
        <w:rPr>
          <w:rFonts w:ascii="Times New Roman" w:hAnsi="Times New Roman" w:cs="Times New Roman"/>
          <w:sz w:val="20"/>
          <w:szCs w:val="20"/>
        </w:rPr>
        <w:t xml:space="preserve"> is commonly found </w:t>
      </w:r>
      <w:r w:rsidR="00333768">
        <w:rPr>
          <w:rFonts w:ascii="Times New Roman" w:hAnsi="Times New Roman" w:cs="Times New Roman" w:hint="eastAsia"/>
          <w:sz w:val="20"/>
          <w:szCs w:val="20"/>
          <w:lang w:eastAsia="zh-CN"/>
        </w:rPr>
        <w:t xml:space="preserve">in Africa </w:t>
      </w:r>
      <w:r w:rsidRPr="00121102">
        <w:rPr>
          <w:rFonts w:ascii="Times New Roman" w:hAnsi="Times New Roman" w:cs="Times New Roman"/>
          <w:sz w:val="20"/>
          <w:szCs w:val="20"/>
        </w:rPr>
        <w:t xml:space="preserve">but they also occur in the southern and western United States and in central and tropical South America. It grows to about 1.2 meters in height, with a diameter of approximately 20 centimeters. The lance-shaped leaves, growing out from the stalk in a dense rosette, are fleshy </w:t>
      </w:r>
      <w:r w:rsidRPr="00121102">
        <w:rPr>
          <w:rFonts w:ascii="Times New Roman" w:hAnsi="Times New Roman" w:cs="Times New Roman"/>
          <w:sz w:val="20"/>
          <w:szCs w:val="20"/>
        </w:rPr>
        <w:lastRenderedPageBreak/>
        <w:t>and rigid, with grey to dark green color. Its leaves produce tough and tan-colored fibers commonly used in making ropes.</w:t>
      </w:r>
    </w:p>
    <w:p w:rsidR="00E03EFB" w:rsidRDefault="00E03EFB" w:rsidP="00121102">
      <w:pPr>
        <w:ind w:left="360"/>
        <w:jc w:val="both"/>
        <w:rPr>
          <w:rFonts w:ascii="Times New Roman" w:hAnsi="Times New Roman" w:cs="Times New Roman"/>
          <w:sz w:val="20"/>
          <w:szCs w:val="20"/>
          <w:lang w:eastAsia="zh-CN"/>
        </w:rPr>
      </w:pPr>
      <w:r>
        <w:rPr>
          <w:rFonts w:ascii="SimSun" w:hAnsi="SimSun" w:cs="SimSun" w:hint="eastAsia"/>
          <w:color w:val="333333"/>
          <w:lang w:eastAsia="zh-CN"/>
        </w:rPr>
        <w:t>剑麻剑麻常见于</w:t>
      </w:r>
      <w:r w:rsidR="0042516C">
        <w:rPr>
          <w:rFonts w:ascii="SimSun" w:hAnsi="SimSun" w:cs="SimSun" w:hint="eastAsia"/>
          <w:color w:val="333333"/>
          <w:lang w:eastAsia="zh-CN"/>
        </w:rPr>
        <w:t>非洲</w:t>
      </w:r>
      <w:r>
        <w:rPr>
          <w:rFonts w:ascii="SimSun" w:hAnsi="SimSun" w:cs="SimSun" w:hint="eastAsia"/>
          <w:color w:val="333333"/>
          <w:lang w:eastAsia="zh-CN"/>
        </w:rPr>
        <w:t>，但他们也可能发生在美国南部和西部，在中央和南美洲热带地区。它长到约</w:t>
      </w:r>
      <w:r>
        <w:rPr>
          <w:rFonts w:ascii="Arial" w:hAnsi="Arial" w:cs="Arial"/>
          <w:color w:val="333333"/>
          <w:lang w:eastAsia="zh-CN"/>
        </w:rPr>
        <w:t>1.2</w:t>
      </w:r>
      <w:r>
        <w:rPr>
          <w:rFonts w:ascii="SimSun" w:hAnsi="SimSun" w:cs="SimSun" w:hint="eastAsia"/>
          <w:color w:val="333333"/>
          <w:lang w:eastAsia="zh-CN"/>
        </w:rPr>
        <w:t>米的高度，直径约</w:t>
      </w:r>
      <w:r>
        <w:rPr>
          <w:rFonts w:ascii="Arial" w:hAnsi="Arial" w:cs="Arial"/>
          <w:color w:val="333333"/>
          <w:lang w:eastAsia="zh-CN"/>
        </w:rPr>
        <w:t>20</w:t>
      </w:r>
      <w:r>
        <w:rPr>
          <w:rFonts w:ascii="SimSun" w:hAnsi="SimSun" w:cs="SimSun" w:hint="eastAsia"/>
          <w:color w:val="333333"/>
          <w:lang w:eastAsia="zh-CN"/>
        </w:rPr>
        <w:t>厘米。</w:t>
      </w:r>
      <w:r>
        <w:rPr>
          <w:rFonts w:ascii="Arial" w:hAnsi="Arial" w:cs="Arial" w:hint="eastAsia"/>
          <w:color w:val="333333"/>
          <w:lang w:eastAsia="zh-CN"/>
        </w:rPr>
        <w:t>它的叶子会产生坚韧和棕褐色的纤维，常用于制造绳索</w:t>
      </w:r>
      <w:r>
        <w:rPr>
          <w:rFonts w:ascii="SimSun" w:hAnsi="SimSun" w:cs="SimSun" w:hint="eastAsia"/>
          <w:color w:val="333333"/>
          <w:lang w:eastAsia="zh-CN"/>
        </w:rPr>
        <w:t>。</w:t>
      </w:r>
    </w:p>
    <w:p w:rsidR="00121102" w:rsidRDefault="00121102" w:rsidP="00217E4F">
      <w:pPr>
        <w:rPr>
          <w:color w:val="FF0000"/>
          <w:sz w:val="20"/>
          <w:szCs w:val="20"/>
          <w:lang w:eastAsia="zh-CN"/>
        </w:rPr>
      </w:pPr>
      <w:r>
        <w:rPr>
          <w:color w:val="FF0000"/>
          <w:sz w:val="20"/>
          <w:szCs w:val="20"/>
        </w:rPr>
        <w:t>But</w:t>
      </w:r>
      <w:r w:rsidR="00807E1A">
        <w:rPr>
          <w:color w:val="FF0000"/>
          <w:sz w:val="20"/>
          <w:szCs w:val="20"/>
        </w:rPr>
        <w:t xml:space="preserve"> once</w:t>
      </w:r>
      <w:r w:rsidR="00217E4F">
        <w:rPr>
          <w:color w:val="FF0000"/>
          <w:sz w:val="20"/>
          <w:szCs w:val="20"/>
        </w:rPr>
        <w:t xml:space="preserve"> you clicked </w:t>
      </w:r>
      <w:proofErr w:type="gramStart"/>
      <w:r w:rsidR="00217E4F">
        <w:rPr>
          <w:color w:val="FF0000"/>
          <w:sz w:val="20"/>
          <w:szCs w:val="20"/>
        </w:rPr>
        <w:t>on</w:t>
      </w:r>
      <w:r w:rsidR="00A132E4">
        <w:rPr>
          <w:rFonts w:hint="eastAsia"/>
          <w:color w:val="FF0000"/>
          <w:sz w:val="20"/>
          <w:szCs w:val="20"/>
          <w:lang w:eastAsia="zh-CN"/>
        </w:rPr>
        <w:t xml:space="preserve"> </w:t>
      </w:r>
      <w:r w:rsidR="00217E4F">
        <w:rPr>
          <w:color w:val="FF0000"/>
          <w:sz w:val="20"/>
          <w:szCs w:val="20"/>
        </w:rPr>
        <w:t xml:space="preserve"> </w:t>
      </w:r>
      <w:r w:rsidR="00A132E4">
        <w:rPr>
          <w:color w:val="FF0000"/>
          <w:sz w:val="20"/>
          <w:szCs w:val="20"/>
        </w:rPr>
        <w:t>to</w:t>
      </w:r>
      <w:proofErr w:type="gramEnd"/>
      <w:r w:rsidR="00A132E4">
        <w:rPr>
          <w:color w:val="FF0000"/>
          <w:sz w:val="20"/>
          <w:szCs w:val="20"/>
        </w:rPr>
        <w:t xml:space="preserve"> </w:t>
      </w:r>
      <w:r w:rsidR="00217E4F">
        <w:rPr>
          <w:color w:val="FF0000"/>
          <w:sz w:val="20"/>
          <w:szCs w:val="20"/>
        </w:rPr>
        <w:t xml:space="preserve">any </w:t>
      </w:r>
      <w:r w:rsidR="00A132E4">
        <w:rPr>
          <w:color w:val="FF0000"/>
          <w:sz w:val="20"/>
          <w:szCs w:val="20"/>
        </w:rPr>
        <w:t xml:space="preserve"> of the sub</w:t>
      </w:r>
      <w:r w:rsidR="00217E4F">
        <w:rPr>
          <w:color w:val="FF0000"/>
          <w:sz w:val="20"/>
          <w:szCs w:val="20"/>
        </w:rPr>
        <w:t>heading</w:t>
      </w:r>
      <w:r w:rsidR="00A132E4">
        <w:rPr>
          <w:color w:val="FF0000"/>
          <w:sz w:val="20"/>
          <w:szCs w:val="20"/>
        </w:rPr>
        <w:t>s</w:t>
      </w:r>
      <w:r w:rsidR="00217E4F">
        <w:rPr>
          <w:color w:val="FF0000"/>
          <w:sz w:val="20"/>
          <w:szCs w:val="20"/>
        </w:rPr>
        <w:t xml:space="preserve"> , </w:t>
      </w:r>
      <w:r w:rsidR="00217E4F">
        <w:rPr>
          <w:rFonts w:hint="eastAsia"/>
          <w:color w:val="FF0000"/>
          <w:sz w:val="20"/>
          <w:szCs w:val="20"/>
          <w:lang w:eastAsia="zh-CN"/>
        </w:rPr>
        <w:t>all information</w:t>
      </w:r>
      <w:r w:rsidR="00807E1A">
        <w:rPr>
          <w:color w:val="FF0000"/>
          <w:sz w:val="20"/>
          <w:szCs w:val="20"/>
        </w:rPr>
        <w:t xml:space="preserve"> will still be on </w:t>
      </w:r>
      <w:r>
        <w:rPr>
          <w:color w:val="FF0000"/>
          <w:sz w:val="20"/>
          <w:szCs w:val="20"/>
        </w:rPr>
        <w:t>the same page</w:t>
      </w:r>
    </w:p>
    <w:p w:rsidR="00F43AE8" w:rsidRDefault="00F43AE8" w:rsidP="00217E4F">
      <w:pPr>
        <w:rPr>
          <w:color w:val="FF0000"/>
          <w:sz w:val="20"/>
          <w:szCs w:val="20"/>
          <w:lang w:eastAsia="zh-CN"/>
        </w:rPr>
      </w:pPr>
    </w:p>
    <w:tbl>
      <w:tblPr>
        <w:tblW w:w="4500" w:type="pct"/>
        <w:jc w:val="center"/>
        <w:tblCellSpacing w:w="0" w:type="dxa"/>
        <w:tblCellMar>
          <w:left w:w="0" w:type="dxa"/>
          <w:right w:w="0" w:type="dxa"/>
        </w:tblCellMar>
        <w:tblLook w:val="04A0"/>
      </w:tblPr>
      <w:tblGrid>
        <w:gridCol w:w="8424"/>
      </w:tblGrid>
      <w:tr w:rsidR="00F43AE8" w:rsidRPr="00F43AE8">
        <w:trPr>
          <w:tblCellSpacing w:w="0" w:type="dxa"/>
          <w:jc w:val="center"/>
        </w:trPr>
        <w:tc>
          <w:tcPr>
            <w:tcW w:w="0" w:type="auto"/>
            <w:hideMark/>
          </w:tcPr>
          <w:tbl>
            <w:tblPr>
              <w:tblW w:w="4500" w:type="pct"/>
              <w:jc w:val="center"/>
              <w:tblCellSpacing w:w="0" w:type="dxa"/>
              <w:tblCellMar>
                <w:left w:w="0" w:type="dxa"/>
                <w:right w:w="0" w:type="dxa"/>
              </w:tblCellMar>
              <w:tblLook w:val="04A0"/>
            </w:tblPr>
            <w:tblGrid>
              <w:gridCol w:w="7582"/>
            </w:tblGrid>
            <w:tr w:rsidR="00F43AE8" w:rsidRPr="00F43AE8">
              <w:trPr>
                <w:tblCellSpacing w:w="0" w:type="dxa"/>
                <w:jc w:val="center"/>
              </w:trPr>
              <w:tc>
                <w:tcPr>
                  <w:tcW w:w="0" w:type="auto"/>
                  <w:hideMark/>
                </w:tcPr>
                <w:p w:rsidR="00F43AE8" w:rsidRPr="00F43AE8" w:rsidRDefault="00F43AE8" w:rsidP="00F43AE8">
                  <w:pPr>
                    <w:spacing w:after="0" w:line="240" w:lineRule="auto"/>
                    <w:rPr>
                      <w:rFonts w:ascii="Arial" w:eastAsia="Times New Roman" w:hAnsi="Arial" w:cs="Arial"/>
                      <w:color w:val="333333"/>
                      <w:sz w:val="20"/>
                      <w:szCs w:val="20"/>
                      <w:lang w:eastAsia="zh-CN"/>
                    </w:rPr>
                  </w:pPr>
                </w:p>
              </w:tc>
            </w:tr>
          </w:tbl>
          <w:p w:rsidR="00F43AE8" w:rsidRPr="00F43AE8" w:rsidRDefault="00F43AE8" w:rsidP="00F43AE8">
            <w:pPr>
              <w:spacing w:after="0" w:line="240" w:lineRule="auto"/>
              <w:rPr>
                <w:rFonts w:ascii="Arial" w:eastAsia="Times New Roman" w:hAnsi="Arial" w:cs="Arial"/>
                <w:color w:val="333333"/>
                <w:sz w:val="20"/>
                <w:szCs w:val="20"/>
                <w:lang w:eastAsia="zh-CN"/>
              </w:rPr>
            </w:pPr>
          </w:p>
        </w:tc>
      </w:tr>
      <w:tr w:rsidR="00F43AE8" w:rsidRPr="00A132E4">
        <w:trPr>
          <w:tblCellSpacing w:w="0" w:type="dxa"/>
          <w:jc w:val="center"/>
        </w:trPr>
        <w:tc>
          <w:tcPr>
            <w:tcW w:w="0" w:type="auto"/>
            <w:hideMark/>
          </w:tcPr>
          <w:tbl>
            <w:tblPr>
              <w:tblW w:w="5000" w:type="pct"/>
              <w:tblCellSpacing w:w="0" w:type="dxa"/>
              <w:tblCellMar>
                <w:left w:w="0" w:type="dxa"/>
                <w:right w:w="0" w:type="dxa"/>
              </w:tblCellMar>
              <w:tblLook w:val="04A0"/>
            </w:tblPr>
            <w:tblGrid>
              <w:gridCol w:w="505"/>
              <w:gridCol w:w="7919"/>
            </w:tblGrid>
            <w:tr w:rsidR="00F43AE8" w:rsidRPr="00A132E4">
              <w:trPr>
                <w:tblCellSpacing w:w="0" w:type="dxa"/>
              </w:trPr>
              <w:tc>
                <w:tcPr>
                  <w:tcW w:w="300" w:type="pct"/>
                  <w:vAlign w:val="center"/>
                  <w:hideMark/>
                </w:tcPr>
                <w:p w:rsidR="00F43AE8" w:rsidRPr="00A132E4" w:rsidRDefault="00F43AE8" w:rsidP="00F43AE8">
                  <w:pPr>
                    <w:spacing w:after="0" w:line="240" w:lineRule="auto"/>
                    <w:rPr>
                      <w:rFonts w:ascii="Copperplate Gothic Light" w:eastAsia="Times New Roman" w:hAnsi="Copperplate Gothic Light" w:cs="Times New Roman"/>
                      <w:b/>
                      <w:bCs/>
                      <w:sz w:val="23"/>
                      <w:szCs w:val="23"/>
                      <w:lang w:eastAsia="zh-CN"/>
                    </w:rPr>
                  </w:pPr>
                  <w:r w:rsidRPr="00A132E4">
                    <w:rPr>
                      <w:rFonts w:ascii="Copperplate Gothic Light" w:eastAsia="Times New Roman" w:hAnsi="Copperplate Gothic Light" w:cs="Times New Roman"/>
                      <w:b/>
                      <w:bCs/>
                      <w:noProof/>
                      <w:sz w:val="23"/>
                      <w:szCs w:val="23"/>
                      <w:lang w:eastAsia="zh-CN"/>
                    </w:rPr>
                    <w:drawing>
                      <wp:inline distT="0" distB="0" distL="0" distR="0">
                        <wp:extent cx="171450" cy="114300"/>
                        <wp:effectExtent l="19050" t="0" r="0" b="0"/>
                        <wp:docPr id="81" name="Picture 81" descr="http://spmi-pulp.com/images/template_object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pmi-pulp.com/images/template_objects/bullet.gif"/>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p>
              </w:tc>
              <w:tc>
                <w:tcPr>
                  <w:tcW w:w="4700" w:type="pct"/>
                  <w:vAlign w:val="center"/>
                  <w:hideMark/>
                </w:tcPr>
                <w:p w:rsidR="00F43AE8" w:rsidRPr="00A132E4" w:rsidRDefault="00F43AE8" w:rsidP="00F43AE8">
                  <w:pPr>
                    <w:spacing w:after="0" w:line="240" w:lineRule="auto"/>
                    <w:rPr>
                      <w:rFonts w:ascii="Copperplate Gothic Light" w:eastAsia="Times New Roman" w:hAnsi="Copperplate Gothic Light" w:cs="Times New Roman"/>
                      <w:b/>
                      <w:bCs/>
                      <w:sz w:val="20"/>
                      <w:szCs w:val="20"/>
                      <w:lang w:eastAsia="zh-CN"/>
                    </w:rPr>
                  </w:pPr>
                  <w:r w:rsidRPr="00A132E4">
                    <w:rPr>
                      <w:rFonts w:ascii="Copperplate Gothic Light" w:eastAsia="Times New Roman" w:hAnsi="Copperplate Gothic Light" w:cs="Times New Roman"/>
                      <w:b/>
                      <w:bCs/>
                      <w:sz w:val="20"/>
                      <w:szCs w:val="20"/>
                      <w:lang w:eastAsia="zh-CN"/>
                    </w:rPr>
                    <w:t>Jute (</w:t>
                  </w:r>
                  <w:proofErr w:type="spellStart"/>
                  <w:r w:rsidRPr="00A132E4">
                    <w:rPr>
                      <w:rFonts w:ascii="Copperplate Gothic Light" w:eastAsia="Times New Roman" w:hAnsi="Copperplate Gothic Light" w:cs="Times New Roman"/>
                      <w:b/>
                      <w:bCs/>
                      <w:i/>
                      <w:iCs/>
                      <w:sz w:val="20"/>
                      <w:szCs w:val="20"/>
                      <w:lang w:eastAsia="zh-CN"/>
                    </w:rPr>
                    <w:t>Corchorus</w:t>
                  </w:r>
                  <w:proofErr w:type="spellEnd"/>
                  <w:r w:rsidRPr="00A132E4">
                    <w:rPr>
                      <w:rFonts w:ascii="Copperplate Gothic Light" w:eastAsia="Times New Roman" w:hAnsi="Copperplate Gothic Light" w:cs="Times New Roman"/>
                      <w:b/>
                      <w:bCs/>
                      <w:i/>
                      <w:iCs/>
                      <w:sz w:val="20"/>
                      <w:szCs w:val="20"/>
                      <w:lang w:eastAsia="zh-CN"/>
                    </w:rPr>
                    <w:t xml:space="preserve"> </w:t>
                  </w:r>
                  <w:proofErr w:type="spellStart"/>
                  <w:r w:rsidRPr="00A132E4">
                    <w:rPr>
                      <w:rFonts w:ascii="Copperplate Gothic Light" w:eastAsia="Times New Roman" w:hAnsi="Copperplate Gothic Light" w:cs="Times New Roman"/>
                      <w:b/>
                      <w:bCs/>
                      <w:i/>
                      <w:iCs/>
                      <w:sz w:val="20"/>
                      <w:szCs w:val="20"/>
                      <w:lang w:eastAsia="zh-CN"/>
                    </w:rPr>
                    <w:t>olitrius</w:t>
                  </w:r>
                  <w:proofErr w:type="spellEnd"/>
                  <w:r w:rsidRPr="00A132E4">
                    <w:rPr>
                      <w:rFonts w:ascii="Copperplate Gothic Light" w:eastAsia="Times New Roman" w:hAnsi="Copperplate Gothic Light" w:cs="Times New Roman"/>
                      <w:b/>
                      <w:bCs/>
                      <w:i/>
                      <w:iCs/>
                      <w:sz w:val="20"/>
                      <w:szCs w:val="20"/>
                      <w:lang w:eastAsia="zh-CN"/>
                    </w:rPr>
                    <w:t xml:space="preserve"> </w:t>
                  </w:r>
                  <w:r w:rsidRPr="00A132E4">
                    <w:rPr>
                      <w:rFonts w:ascii="Copperplate Gothic Light" w:eastAsia="Times New Roman" w:hAnsi="Copperplate Gothic Light" w:cs="Times New Roman"/>
                      <w:b/>
                      <w:bCs/>
                      <w:sz w:val="20"/>
                      <w:szCs w:val="20"/>
                      <w:lang w:eastAsia="zh-CN"/>
                    </w:rPr>
                    <w:t xml:space="preserve">) </w:t>
                  </w:r>
                  <w:r w:rsidRPr="00A132E4">
                    <w:rPr>
                      <w:rFonts w:ascii="MS Song" w:hAnsi="MS Song"/>
                      <w:b/>
                      <w:sz w:val="20"/>
                      <w:szCs w:val="20"/>
                      <w:lang w:eastAsia="zh-CN"/>
                    </w:rPr>
                    <w:t>黄</w:t>
                  </w:r>
                  <w:r w:rsidRPr="00A132E4">
                    <w:rPr>
                      <w:rFonts w:hint="eastAsia"/>
                      <w:b/>
                      <w:sz w:val="20"/>
                      <w:szCs w:val="20"/>
                      <w:lang w:eastAsia="zh-CN"/>
                    </w:rPr>
                    <w:t>麻浆</w:t>
                  </w:r>
                </w:p>
              </w:tc>
            </w:tr>
          </w:tbl>
          <w:p w:rsidR="00F43AE8" w:rsidRPr="00A132E4" w:rsidRDefault="00F43AE8" w:rsidP="00F43AE8">
            <w:pPr>
              <w:spacing w:after="0" w:line="240" w:lineRule="auto"/>
              <w:rPr>
                <w:rFonts w:ascii="Arial" w:eastAsia="Times New Roman" w:hAnsi="Arial" w:cs="Arial"/>
                <w:sz w:val="20"/>
                <w:szCs w:val="20"/>
                <w:lang w:eastAsia="zh-CN"/>
              </w:rPr>
            </w:pPr>
          </w:p>
        </w:tc>
      </w:tr>
      <w:tr w:rsidR="00F43AE8" w:rsidRPr="00F43AE8">
        <w:trPr>
          <w:tblCellSpacing w:w="0" w:type="dxa"/>
          <w:jc w:val="center"/>
        </w:trPr>
        <w:tc>
          <w:tcPr>
            <w:tcW w:w="0" w:type="auto"/>
            <w:hideMark/>
          </w:tcPr>
          <w:p w:rsidR="00F43AE8" w:rsidRPr="00F43AE8" w:rsidRDefault="00F43AE8" w:rsidP="00F43AE8">
            <w:pPr>
              <w:spacing w:after="0" w:line="240" w:lineRule="auto"/>
              <w:rPr>
                <w:rFonts w:ascii="Arial" w:eastAsia="Times New Roman" w:hAnsi="Arial" w:cs="Arial"/>
                <w:color w:val="333333"/>
                <w:sz w:val="20"/>
                <w:szCs w:val="20"/>
                <w:lang w:eastAsia="zh-CN"/>
              </w:rPr>
            </w:pPr>
          </w:p>
        </w:tc>
      </w:tr>
      <w:tr w:rsidR="00F43AE8" w:rsidRPr="00F43AE8">
        <w:trPr>
          <w:tblCellSpacing w:w="0" w:type="dxa"/>
          <w:jc w:val="center"/>
        </w:trPr>
        <w:tc>
          <w:tcPr>
            <w:tcW w:w="0" w:type="auto"/>
            <w:hideMark/>
          </w:tcPr>
          <w:tbl>
            <w:tblPr>
              <w:tblW w:w="4500" w:type="pct"/>
              <w:tblCellSpacing w:w="0" w:type="dxa"/>
              <w:tblCellMar>
                <w:left w:w="0" w:type="dxa"/>
                <w:right w:w="0" w:type="dxa"/>
              </w:tblCellMar>
              <w:tblLook w:val="04A0"/>
            </w:tblPr>
            <w:tblGrid>
              <w:gridCol w:w="7582"/>
            </w:tblGrid>
            <w:tr w:rsidR="00F43AE8" w:rsidRPr="00F43AE8" w:rsidTr="00F43AE8">
              <w:trPr>
                <w:tblCellSpacing w:w="0" w:type="dxa"/>
              </w:trPr>
              <w:tc>
                <w:tcPr>
                  <w:tcW w:w="0" w:type="auto"/>
                  <w:hideMark/>
                </w:tcPr>
                <w:tbl>
                  <w:tblPr>
                    <w:tblW w:w="0" w:type="auto"/>
                    <w:tblCellSpacing w:w="0" w:type="dxa"/>
                    <w:tblCellMar>
                      <w:left w:w="0" w:type="dxa"/>
                      <w:right w:w="0" w:type="dxa"/>
                    </w:tblCellMar>
                    <w:tblLook w:val="04A0"/>
                  </w:tblPr>
                  <w:tblGrid>
                    <w:gridCol w:w="7582"/>
                  </w:tblGrid>
                  <w:tr w:rsidR="00F43AE8" w:rsidRPr="00F43AE8">
                    <w:trPr>
                      <w:tblCellSpacing w:w="0" w:type="dxa"/>
                    </w:trPr>
                    <w:tc>
                      <w:tcPr>
                        <w:tcW w:w="0" w:type="auto"/>
                        <w:hideMark/>
                      </w:tcPr>
                      <w:p w:rsidR="00F43AE8" w:rsidRPr="00F43AE8" w:rsidRDefault="00F43AE8" w:rsidP="00F43AE8">
                        <w:pPr>
                          <w:spacing w:before="100" w:beforeAutospacing="1" w:after="100" w:afterAutospacing="1" w:line="240" w:lineRule="auto"/>
                          <w:rPr>
                            <w:rFonts w:ascii="Times New Roman" w:eastAsia="Times New Roman" w:hAnsi="Times New Roman" w:cs="Times New Roman"/>
                            <w:lang w:eastAsia="zh-CN"/>
                          </w:rPr>
                        </w:pPr>
                        <w:r w:rsidRPr="00F43AE8">
                          <w:rPr>
                            <w:rFonts w:ascii="Times New Roman" w:eastAsia="Times New Roman" w:hAnsi="Times New Roman" w:cs="Times New Roman"/>
                            <w:lang w:eastAsia="zh-CN"/>
                          </w:rPr>
                          <w:t xml:space="preserve">Jute is a </w:t>
                        </w:r>
                        <w:proofErr w:type="spellStart"/>
                        <w:r w:rsidRPr="00F43AE8">
                          <w:rPr>
                            <w:rFonts w:ascii="Times New Roman" w:eastAsia="Times New Roman" w:hAnsi="Times New Roman" w:cs="Times New Roman"/>
                            <w:lang w:eastAsia="zh-CN"/>
                          </w:rPr>
                          <w:t>bast</w:t>
                        </w:r>
                        <w:proofErr w:type="spellEnd"/>
                        <w:r w:rsidRPr="00F43AE8">
                          <w:rPr>
                            <w:rFonts w:ascii="Times New Roman" w:eastAsia="Times New Roman" w:hAnsi="Times New Roman" w:cs="Times New Roman"/>
                            <w:lang w:eastAsia="zh-CN"/>
                          </w:rPr>
                          <w:t xml:space="preserve"> fiber made from the stalks of the </w:t>
                        </w:r>
                        <w:proofErr w:type="spellStart"/>
                        <w:r w:rsidRPr="00F43AE8">
                          <w:rPr>
                            <w:rFonts w:ascii="Times New Roman" w:eastAsia="Times New Roman" w:hAnsi="Times New Roman" w:cs="Times New Roman"/>
                            <w:lang w:eastAsia="zh-CN"/>
                          </w:rPr>
                          <w:t>Corchorus</w:t>
                        </w:r>
                        <w:proofErr w:type="spellEnd"/>
                        <w:r w:rsidRPr="00F43AE8">
                          <w:rPr>
                            <w:rFonts w:ascii="Times New Roman" w:eastAsia="Times New Roman" w:hAnsi="Times New Roman" w:cs="Times New Roman"/>
                            <w:lang w:eastAsia="zh-CN"/>
                          </w:rPr>
                          <w:t xml:space="preserve"> plant which belongs to the lime plants. It grows on the Indian Subcontinent, Bangladesh and India. Over 90% are sourced from these areas. The fiber is sensitive to moisture and acids and has a distinct smell of its own. It is very reasonably priced and is mainly used for fitted carpets, sacks, and handicrafts. </w:t>
                        </w:r>
                      </w:p>
                    </w:tc>
                  </w:tr>
                </w:tbl>
                <w:p w:rsidR="00F43AE8" w:rsidRPr="00F43AE8" w:rsidRDefault="00F43AE8" w:rsidP="00F43AE8">
                  <w:pPr>
                    <w:spacing w:after="0" w:line="240" w:lineRule="auto"/>
                    <w:rPr>
                      <w:rFonts w:ascii="Arial" w:eastAsia="Times New Roman" w:hAnsi="Arial" w:cs="Arial"/>
                      <w:color w:val="333333"/>
                      <w:lang w:eastAsia="zh-CN"/>
                    </w:rPr>
                  </w:pPr>
                </w:p>
              </w:tc>
            </w:tr>
          </w:tbl>
          <w:p w:rsidR="00F43AE8" w:rsidRPr="00F43AE8" w:rsidRDefault="00F43AE8" w:rsidP="00F43AE8">
            <w:pPr>
              <w:spacing w:after="0" w:line="240" w:lineRule="auto"/>
              <w:rPr>
                <w:rFonts w:ascii="Arial" w:eastAsia="Times New Roman" w:hAnsi="Arial" w:cs="Arial"/>
                <w:color w:val="333333"/>
                <w:lang w:eastAsia="zh-CN"/>
              </w:rPr>
            </w:pPr>
          </w:p>
        </w:tc>
      </w:tr>
    </w:tbl>
    <w:p w:rsidR="00F43AE8" w:rsidRDefault="00F43AE8" w:rsidP="00217E4F">
      <w:pPr>
        <w:rPr>
          <w:color w:val="FF0000"/>
          <w:sz w:val="20"/>
          <w:szCs w:val="20"/>
          <w:lang w:eastAsia="zh-CN"/>
        </w:rPr>
      </w:pPr>
    </w:p>
    <w:p w:rsidR="00065F49" w:rsidRDefault="00F43AE8" w:rsidP="006408AD">
      <w:pPr>
        <w:ind w:left="360"/>
        <w:rPr>
          <w:rFonts w:ascii="Times New Roman" w:hAnsi="Times New Roman" w:cs="Times New Roman"/>
          <w:lang w:eastAsia="zh-CN"/>
        </w:rPr>
      </w:pPr>
      <w:r>
        <w:rPr>
          <w:rFonts w:ascii="Times New Roman" w:hAnsi="Times New Roman" w:cs="Times New Roman" w:hint="eastAsia"/>
          <w:lang w:eastAsia="zh-CN"/>
        </w:rPr>
        <w:t>黄麻浆</w:t>
      </w:r>
      <w:r>
        <w:rPr>
          <w:rFonts w:ascii="SimSun" w:hAnsi="SimSun" w:cs="SimSun" w:hint="eastAsia"/>
          <w:color w:val="333333"/>
          <w:lang w:eastAsia="zh-CN"/>
        </w:rPr>
        <w:t>长在印度次大陆，孟加拉国和印度。超过</w:t>
      </w:r>
      <w:r>
        <w:rPr>
          <w:rFonts w:ascii="Arial" w:hAnsi="Arial" w:cs="Arial"/>
          <w:color w:val="333333"/>
          <w:lang w:eastAsia="zh-CN"/>
        </w:rPr>
        <w:t>90</w:t>
      </w:r>
      <w:r>
        <w:rPr>
          <w:rFonts w:ascii="SimSun" w:hAnsi="SimSun" w:cs="SimSun" w:hint="eastAsia"/>
          <w:color w:val="333333"/>
          <w:lang w:eastAsia="zh-CN"/>
        </w:rPr>
        <w:t>％的货源来自这些地区。该纤维是水分和</w:t>
      </w:r>
      <w:r w:rsidR="00DE40C7">
        <w:rPr>
          <w:rFonts w:ascii="SimSun" w:hAnsi="SimSun" w:cs="SimSun" w:hint="eastAsia"/>
          <w:color w:val="333333"/>
          <w:lang w:eastAsia="zh-CN"/>
        </w:rPr>
        <w:t>有它自己的一个独特的气味。这种奖有</w:t>
      </w:r>
      <w:r>
        <w:rPr>
          <w:rFonts w:ascii="SimSun" w:hAnsi="SimSun" w:cs="SimSun" w:hint="eastAsia"/>
          <w:color w:val="333333"/>
          <w:lang w:eastAsia="zh-CN"/>
        </w:rPr>
        <w:t>非常合理的价格，主要用于装地毯，麻袋，</w:t>
      </w:r>
      <w:r>
        <w:rPr>
          <w:rFonts w:ascii="Arial" w:hAnsi="Arial" w:cs="Arial" w:hint="eastAsia"/>
          <w:color w:val="333333"/>
          <w:lang w:eastAsia="zh-CN"/>
        </w:rPr>
        <w:t>和手工艺品</w:t>
      </w:r>
      <w:r>
        <w:rPr>
          <w:rFonts w:ascii="SimSun" w:hAnsi="SimSun" w:cs="SimSun" w:hint="eastAsia"/>
          <w:color w:val="333333"/>
          <w:lang w:eastAsia="zh-CN"/>
        </w:rPr>
        <w:t>。</w:t>
      </w:r>
    </w:p>
    <w:p w:rsidR="00065F49" w:rsidRDefault="00065F49" w:rsidP="00121102">
      <w:pPr>
        <w:ind w:left="360"/>
        <w:rPr>
          <w:rFonts w:ascii="Times New Roman" w:hAnsi="Times New Roman" w:cs="Times New Roman"/>
          <w:lang w:eastAsia="zh-CN"/>
        </w:rPr>
      </w:pPr>
    </w:p>
    <w:p w:rsidR="00B95782" w:rsidRDefault="00121102" w:rsidP="00121102">
      <w:pPr>
        <w:ind w:left="360"/>
        <w:rPr>
          <w:rFonts w:ascii="Times New Roman" w:hAnsi="Times New Roman" w:cs="Times New Roman"/>
          <w:lang w:eastAsia="zh-CN"/>
        </w:rPr>
      </w:pPr>
      <w:r w:rsidRPr="008A7D6A">
        <w:rPr>
          <w:rFonts w:ascii="Times New Roman" w:hAnsi="Times New Roman" w:cs="Times New Roman"/>
          <w:b/>
        </w:rPr>
        <w:t>Applications</w:t>
      </w:r>
      <w:r w:rsidR="00B95782" w:rsidRPr="008A7D6A">
        <w:rPr>
          <w:rFonts w:ascii="Times New Roman" w:hAnsi="Times New Roman" w:cs="Times New Roman" w:hint="eastAsia"/>
          <w:b/>
          <w:lang w:eastAsia="zh-CN"/>
        </w:rPr>
        <w:t xml:space="preserve"> </w:t>
      </w:r>
      <w:r w:rsidR="00B95782" w:rsidRPr="008A7D6A">
        <w:rPr>
          <w:rFonts w:ascii="Times New Roman" w:hAnsi="Times New Roman" w:cs="Times New Roman" w:hint="eastAsia"/>
          <w:b/>
          <w:lang w:eastAsia="zh-CN"/>
        </w:rPr>
        <w:t>（</w:t>
      </w:r>
      <w:r w:rsidR="00B95782">
        <w:rPr>
          <w:rFonts w:ascii="Times New Roman" w:hAnsi="Times New Roman" w:cs="Times New Roman" w:hint="eastAsia"/>
          <w:lang w:eastAsia="zh-CN"/>
        </w:rPr>
        <w:t xml:space="preserve"> </w:t>
      </w:r>
      <w:r w:rsidR="00B95782">
        <w:rPr>
          <w:rFonts w:ascii="Times New Roman" w:hAnsi="Times New Roman" w:cs="Times New Roman" w:hint="eastAsia"/>
          <w:lang w:eastAsia="zh-CN"/>
        </w:rPr>
        <w:t>用途）</w:t>
      </w:r>
    </w:p>
    <w:p w:rsidR="00D87717" w:rsidRDefault="00DF1D48" w:rsidP="00121102">
      <w:pPr>
        <w:ind w:left="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 </w:t>
      </w:r>
      <w:r w:rsidRPr="00DF1D48">
        <w:rPr>
          <w:rFonts w:ascii="Times New Roman" w:hAnsi="Times New Roman" w:cs="Times New Roman"/>
          <w:highlight w:val="yellow"/>
        </w:rPr>
        <w:t>with</w:t>
      </w:r>
      <w:proofErr w:type="gramEnd"/>
      <w:r w:rsidRPr="00DF1D48">
        <w:rPr>
          <w:rFonts w:ascii="Times New Roman" w:hAnsi="Times New Roman" w:cs="Times New Roman"/>
          <w:highlight w:val="yellow"/>
        </w:rPr>
        <w:t xml:space="preserve"> pictures)</w:t>
      </w:r>
    </w:p>
    <w:tbl>
      <w:tblPr>
        <w:tblW w:w="4750" w:type="pct"/>
        <w:jc w:val="center"/>
        <w:tblCellSpacing w:w="0" w:type="dxa"/>
        <w:tblCellMar>
          <w:left w:w="0" w:type="dxa"/>
          <w:right w:w="0" w:type="dxa"/>
        </w:tblCellMar>
        <w:tblLook w:val="04A0"/>
      </w:tblPr>
      <w:tblGrid>
        <w:gridCol w:w="8892"/>
      </w:tblGrid>
      <w:tr w:rsidR="00D87717" w:rsidRPr="00DA3984" w:rsidTr="00D87717">
        <w:trPr>
          <w:tblCellSpacing w:w="0" w:type="dxa"/>
          <w:jc w:val="center"/>
        </w:trPr>
        <w:tc>
          <w:tcPr>
            <w:tcW w:w="0" w:type="auto"/>
            <w:vAlign w:val="center"/>
            <w:hideMark/>
          </w:tcPr>
          <w:p w:rsidR="00D87717" w:rsidRPr="00DA3984" w:rsidRDefault="00D87717" w:rsidP="00D87717">
            <w:pPr>
              <w:spacing w:after="0" w:line="240" w:lineRule="auto"/>
              <w:rPr>
                <w:rFonts w:ascii="Arial" w:eastAsia="Times New Roman" w:hAnsi="Arial" w:cs="Arial"/>
                <w:color w:val="000000" w:themeColor="text1"/>
                <w:sz w:val="20"/>
                <w:szCs w:val="20"/>
                <w:lang w:eastAsia="zh-CN"/>
              </w:rPr>
            </w:pPr>
            <w:r w:rsidRPr="00DA3984">
              <w:rPr>
                <w:rFonts w:ascii="Arial" w:eastAsia="Times New Roman" w:hAnsi="Arial" w:cs="Arial"/>
                <w:color w:val="000000" w:themeColor="text1"/>
                <w:sz w:val="20"/>
                <w:lang w:eastAsia="zh-CN"/>
              </w:rPr>
              <w:t xml:space="preserve">Our company specializes in abaca pulp which serves as a raw material for manufacturing high quality specialty papers such as currency and security paper, teabag paper, coffee filter, meat and sausage casing, cigarette paper, filter paper, plug wrap, stencil paper, and electrolytic condenser paper. </w:t>
            </w:r>
          </w:p>
        </w:tc>
      </w:tr>
    </w:tbl>
    <w:p w:rsidR="009972DF" w:rsidRPr="002200E8" w:rsidRDefault="009972DF" w:rsidP="009972DF">
      <w:pPr>
        <w:rPr>
          <w:rStyle w:val="shorttext"/>
          <w:rFonts w:ascii="MS Mincho" w:hAnsi="MS Mincho" w:cs="MS Mincho"/>
          <w:sz w:val="20"/>
          <w:szCs w:val="20"/>
          <w:lang w:eastAsia="zh-CN"/>
        </w:rPr>
      </w:pPr>
    </w:p>
    <w:p w:rsidR="009972DF" w:rsidRPr="002200E8" w:rsidRDefault="009972DF" w:rsidP="009972DF">
      <w:pPr>
        <w:rPr>
          <w:rStyle w:val="shorttext"/>
          <w:rFonts w:ascii="SimSun" w:hAnsi="SimSun" w:cs="PMingLiU"/>
          <w:sz w:val="20"/>
          <w:szCs w:val="20"/>
          <w:lang w:eastAsia="zh-CN"/>
        </w:rPr>
      </w:pPr>
      <w:r w:rsidRPr="002200E8">
        <w:rPr>
          <w:rStyle w:val="shorttext"/>
          <w:rFonts w:ascii="MS Mincho" w:hAnsi="MS Mincho" w:cs="MS Mincho" w:hint="eastAsia"/>
          <w:sz w:val="20"/>
          <w:szCs w:val="20"/>
          <w:lang w:eastAsia="zh-CN"/>
        </w:rPr>
        <w:t>特种浆与我们的日常生活密不可分。</w:t>
      </w:r>
      <w:r w:rsidRPr="002200E8">
        <w:rPr>
          <w:rStyle w:val="shorttext"/>
          <w:rFonts w:ascii="MS Mincho" w:hAnsi="MS Mincho" w:cs="MS Mincho" w:hint="eastAsia"/>
          <w:sz w:val="20"/>
          <w:szCs w:val="20"/>
          <w:lang w:eastAsia="zh-CN"/>
        </w:rPr>
        <w:t xml:space="preserve"> </w:t>
      </w:r>
      <w:r w:rsidRPr="002200E8">
        <w:rPr>
          <w:rStyle w:val="shorttext"/>
          <w:rFonts w:ascii="MS Mincho" w:hAnsi="MS Mincho" w:cs="MS Mincho" w:hint="eastAsia"/>
          <w:sz w:val="20"/>
          <w:szCs w:val="20"/>
          <w:lang w:eastAsia="zh-CN"/>
        </w:rPr>
        <w:t>它被用于生产各种不同的增值产品。以欧洲药检严格的校</w:t>
      </w:r>
      <w:r w:rsidRPr="002200E8">
        <w:rPr>
          <w:rStyle w:val="shorttext"/>
          <w:rFonts w:ascii="SimSun" w:hAnsi="SimSun" w:cs="PMingLiU" w:hint="eastAsia"/>
          <w:sz w:val="20"/>
          <w:szCs w:val="20"/>
          <w:lang w:eastAsia="zh-CN"/>
        </w:rPr>
        <w:t xml:space="preserve">验手段执行卫生标准， </w:t>
      </w:r>
      <w:r w:rsidRPr="002200E8">
        <w:rPr>
          <w:rStyle w:val="shorttext"/>
          <w:rFonts w:ascii="MS Mincho" w:hAnsi="MS Mincho" w:cs="MS Mincho" w:hint="eastAsia"/>
          <w:sz w:val="20"/>
          <w:szCs w:val="20"/>
          <w:lang w:eastAsia="zh-CN"/>
        </w:rPr>
        <w:t>独特的科学加工，优质的的产品已被先进发达国家广为应用，</w:t>
      </w:r>
      <w:r w:rsidRPr="002200E8">
        <w:rPr>
          <w:rStyle w:val="shorttext"/>
          <w:rFonts w:ascii="MS Mincho" w:hAnsi="MS Mincho" w:cs="MS Mincho" w:hint="eastAsia"/>
          <w:sz w:val="20"/>
          <w:szCs w:val="20"/>
          <w:lang w:eastAsia="zh-CN"/>
        </w:rPr>
        <w:t xml:space="preserve"> </w:t>
      </w:r>
      <w:r w:rsidRPr="002200E8">
        <w:rPr>
          <w:rStyle w:val="shorttext"/>
          <w:rFonts w:ascii="MS Mincho" w:hAnsi="MS Mincho" w:cs="MS Mincho" w:hint="eastAsia"/>
          <w:sz w:val="20"/>
          <w:szCs w:val="20"/>
          <w:lang w:eastAsia="zh-CN"/>
        </w:rPr>
        <w:t>尤其</w:t>
      </w:r>
      <w:r w:rsidRPr="002200E8">
        <w:rPr>
          <w:rStyle w:val="shorttext"/>
          <w:rFonts w:ascii="MS Mincho" w:hAnsi="MS Mincho" w:cs="MS Mincho" w:hint="eastAsia"/>
          <w:sz w:val="20"/>
          <w:szCs w:val="20"/>
          <w:lang w:eastAsia="zh-CN"/>
        </w:rPr>
        <w:t xml:space="preserve"> </w:t>
      </w:r>
      <w:r w:rsidRPr="002200E8">
        <w:rPr>
          <w:rStyle w:val="shorttext"/>
          <w:rFonts w:ascii="MS Mincho" w:hAnsi="MS Mincho" w:cs="MS Mincho" w:hint="eastAsia"/>
          <w:sz w:val="20"/>
          <w:szCs w:val="20"/>
          <w:lang w:eastAsia="zh-CN"/>
        </w:rPr>
        <w:t>欧，</w:t>
      </w:r>
      <w:r w:rsidRPr="002200E8">
        <w:rPr>
          <w:rStyle w:val="shorttext"/>
          <w:rFonts w:ascii="MS Mincho" w:hAnsi="MS Mincho" w:cs="MS Mincho" w:hint="eastAsia"/>
          <w:sz w:val="20"/>
          <w:szCs w:val="20"/>
          <w:lang w:eastAsia="zh-CN"/>
        </w:rPr>
        <w:t xml:space="preserve"> </w:t>
      </w:r>
      <w:r w:rsidRPr="002200E8">
        <w:rPr>
          <w:rStyle w:val="shorttext"/>
          <w:rFonts w:ascii="MS Mincho" w:hAnsi="MS Mincho" w:cs="MS Mincho" w:hint="eastAsia"/>
          <w:sz w:val="20"/>
          <w:szCs w:val="20"/>
          <w:lang w:eastAsia="zh-CN"/>
        </w:rPr>
        <w:t>美，</w:t>
      </w:r>
      <w:r w:rsidRPr="002200E8">
        <w:rPr>
          <w:rStyle w:val="shorttext"/>
          <w:rFonts w:ascii="MS Mincho" w:hAnsi="MS Mincho" w:cs="MS Mincho" w:hint="eastAsia"/>
          <w:sz w:val="20"/>
          <w:szCs w:val="20"/>
          <w:lang w:eastAsia="zh-CN"/>
        </w:rPr>
        <w:t xml:space="preserve"> </w:t>
      </w:r>
      <w:r w:rsidRPr="002200E8">
        <w:rPr>
          <w:rStyle w:val="shorttext"/>
          <w:rFonts w:ascii="MS Mincho" w:hAnsi="MS Mincho" w:cs="MS Mincho" w:hint="eastAsia"/>
          <w:sz w:val="20"/>
          <w:szCs w:val="20"/>
          <w:lang w:eastAsia="zh-CN"/>
        </w:rPr>
        <w:t>日本，</w:t>
      </w:r>
      <w:r w:rsidRPr="002200E8">
        <w:rPr>
          <w:rFonts w:ascii="MS Mincho" w:eastAsia="MS Mincho" w:hAnsi="MS Mincho" w:cs="MS Mincho" w:hint="eastAsia"/>
          <w:sz w:val="20"/>
          <w:szCs w:val="20"/>
          <w:lang w:eastAsia="zh-CN"/>
        </w:rPr>
        <w:t>甚</w:t>
      </w:r>
      <w:r w:rsidRPr="002200E8">
        <w:rPr>
          <w:rFonts w:ascii="SimSun" w:hAnsi="SimSun" w:cs="MS Mincho" w:hint="eastAsia"/>
          <w:sz w:val="20"/>
          <w:szCs w:val="20"/>
          <w:lang w:eastAsia="zh-CN"/>
        </w:rPr>
        <w:t>为</w:t>
      </w:r>
      <w:r w:rsidRPr="002200E8">
        <w:rPr>
          <w:rStyle w:val="shorttext"/>
          <w:rFonts w:ascii="SimSun" w:hAnsi="SimSun" w:cs="PMingLiU" w:hint="eastAsia"/>
          <w:sz w:val="20"/>
          <w:szCs w:val="20"/>
          <w:lang w:eastAsia="zh-CN"/>
        </w:rPr>
        <w:t>青睐</w:t>
      </w:r>
      <w:r w:rsidRPr="002200E8">
        <w:rPr>
          <w:rStyle w:val="shorttext"/>
          <w:rFonts w:ascii="SimSun" w:hAnsi="SimSun" w:cs="PMingLiU" w:hint="eastAsia"/>
          <w:b/>
          <w:sz w:val="20"/>
          <w:szCs w:val="20"/>
          <w:lang w:eastAsia="zh-CN"/>
        </w:rPr>
        <w:t>，</w:t>
      </w:r>
      <w:r w:rsidRPr="002200E8">
        <w:rPr>
          <w:rStyle w:val="shorttext"/>
          <w:rFonts w:ascii="MS Mincho" w:hAnsi="MS Mincho" w:cs="MS Mincho" w:hint="eastAsia"/>
          <w:sz w:val="20"/>
          <w:szCs w:val="20"/>
          <w:lang w:eastAsia="zh-CN"/>
        </w:rPr>
        <w:t>是高级产品必须原料。</w:t>
      </w:r>
      <w:r w:rsidRPr="002200E8">
        <w:rPr>
          <w:rStyle w:val="shorttext"/>
          <w:rFonts w:ascii="MS Mincho" w:hAnsi="MS Mincho" w:cs="MS Mincho" w:hint="eastAsia"/>
          <w:sz w:val="20"/>
          <w:szCs w:val="20"/>
          <w:lang w:eastAsia="zh-CN"/>
        </w:rPr>
        <w:t xml:space="preserve"> </w:t>
      </w:r>
      <w:r w:rsidRPr="002200E8">
        <w:rPr>
          <w:rStyle w:val="shorttext"/>
          <w:rFonts w:ascii="MS Mincho" w:hAnsi="MS Mincho" w:cs="MS Mincho" w:hint="eastAsia"/>
          <w:sz w:val="20"/>
          <w:szCs w:val="20"/>
          <w:lang w:eastAsia="zh-CN"/>
        </w:rPr>
        <w:t>如：</w:t>
      </w:r>
      <w:r w:rsidRPr="002200E8">
        <w:rPr>
          <w:rStyle w:val="shorttext"/>
          <w:rFonts w:ascii="MS Mincho" w:hAnsi="MS Mincho" w:cs="MS Mincho" w:hint="eastAsia"/>
          <w:sz w:val="20"/>
          <w:szCs w:val="20"/>
          <w:lang w:eastAsia="zh-CN"/>
        </w:rPr>
        <w:t xml:space="preserve"> </w:t>
      </w:r>
      <w:r w:rsidRPr="002200E8">
        <w:rPr>
          <w:rStyle w:val="shorttext"/>
          <w:rFonts w:ascii="MS Mincho" w:hAnsi="MS Mincho" w:cs="MS Mincho" w:hint="eastAsia"/>
          <w:sz w:val="20"/>
          <w:szCs w:val="20"/>
          <w:lang w:eastAsia="zh-CN"/>
        </w:rPr>
        <w:t>钞票和保安纸，茶袋纸，</w:t>
      </w:r>
      <w:r w:rsidRPr="002200E8">
        <w:rPr>
          <w:rStyle w:val="shorttext"/>
          <w:rFonts w:ascii="MS Mincho" w:hAnsi="MS Mincho" w:cs="MS Mincho" w:hint="eastAsia"/>
          <w:sz w:val="20"/>
          <w:szCs w:val="20"/>
          <w:lang w:eastAsia="zh-CN"/>
        </w:rPr>
        <w:t xml:space="preserve"> </w:t>
      </w:r>
      <w:r w:rsidRPr="002200E8">
        <w:rPr>
          <w:rStyle w:val="shorttext"/>
          <w:rFonts w:ascii="MS Mincho" w:hAnsi="MS Mincho" w:cs="MS Mincho" w:hint="eastAsia"/>
          <w:sz w:val="20"/>
          <w:szCs w:val="20"/>
          <w:lang w:eastAsia="zh-CN"/>
        </w:rPr>
        <w:t>咖啡过</w:t>
      </w:r>
      <w:r w:rsidRPr="002200E8">
        <w:rPr>
          <w:rStyle w:val="shorttext"/>
          <w:rFonts w:ascii="PMingLiU" w:eastAsia="PMingLiU" w:hAnsi="PMingLiU" w:cs="PMingLiU" w:hint="eastAsia"/>
          <w:sz w:val="20"/>
          <w:szCs w:val="20"/>
          <w:lang w:eastAsia="zh-CN"/>
        </w:rPr>
        <w:t>滤</w:t>
      </w:r>
      <w:r w:rsidRPr="002200E8">
        <w:rPr>
          <w:rStyle w:val="shorttext"/>
          <w:rFonts w:ascii="SimSun" w:hAnsi="SimSun" w:cs="MS Mincho" w:hint="eastAsia"/>
          <w:sz w:val="20"/>
          <w:szCs w:val="20"/>
          <w:lang w:eastAsia="zh-CN"/>
        </w:rPr>
        <w:t>纸， 烟纸，</w:t>
      </w:r>
      <w:r w:rsidRPr="002200E8">
        <w:rPr>
          <w:rFonts w:ascii="PMingLiU" w:eastAsia="PMingLiU" w:hAnsi="PMingLiU" w:cs="PMingLiU" w:hint="eastAsia"/>
          <w:sz w:val="20"/>
          <w:szCs w:val="20"/>
          <w:lang w:eastAsia="zh-CN"/>
        </w:rPr>
        <w:t>实验</w:t>
      </w:r>
      <w:r w:rsidRPr="002200E8">
        <w:rPr>
          <w:rFonts w:ascii="MS Mincho" w:eastAsia="MS Mincho" w:hAnsi="MS Mincho" w:cs="MS Mincho" w:hint="eastAsia"/>
          <w:sz w:val="20"/>
          <w:szCs w:val="20"/>
          <w:lang w:eastAsia="zh-CN"/>
        </w:rPr>
        <w:t>室</w:t>
      </w:r>
      <w:r w:rsidRPr="002200E8">
        <w:rPr>
          <w:rStyle w:val="shorttext"/>
          <w:rFonts w:hint="eastAsia"/>
          <w:sz w:val="20"/>
          <w:szCs w:val="20"/>
          <w:lang w:eastAsia="zh-CN"/>
        </w:rPr>
        <w:t>长袍和口</w:t>
      </w:r>
      <w:r w:rsidRPr="002200E8">
        <w:rPr>
          <w:rStyle w:val="shorttext"/>
          <w:rFonts w:ascii="MS Mincho" w:eastAsia="MS Mincho" w:hAnsi="MS Mincho" w:cs="MS Mincho" w:hint="eastAsia"/>
          <w:sz w:val="20"/>
          <w:szCs w:val="20"/>
          <w:lang w:eastAsia="zh-CN"/>
        </w:rPr>
        <w:t>罩</w:t>
      </w:r>
      <w:r w:rsidRPr="002200E8">
        <w:rPr>
          <w:rStyle w:val="shorttext"/>
          <w:rFonts w:ascii="SimSun" w:hAnsi="SimSun" w:cs="MS Mincho" w:hint="eastAsia"/>
          <w:sz w:val="20"/>
          <w:szCs w:val="20"/>
          <w:lang w:eastAsia="zh-CN"/>
        </w:rPr>
        <w:t>， 肉衣和肠衣，钢板</w:t>
      </w:r>
      <w:r w:rsidRPr="002200E8">
        <w:rPr>
          <w:rStyle w:val="shorttext"/>
          <w:rFonts w:hint="eastAsia"/>
          <w:sz w:val="20"/>
          <w:szCs w:val="20"/>
          <w:lang w:eastAsia="zh-CN"/>
        </w:rPr>
        <w:t>蜡</w:t>
      </w:r>
      <w:r w:rsidRPr="002200E8">
        <w:rPr>
          <w:rStyle w:val="shorttext"/>
          <w:rFonts w:ascii="PMingLiU" w:eastAsia="PMingLiU" w:hAnsi="PMingLiU" w:cs="PMingLiU" w:hint="eastAsia"/>
          <w:sz w:val="20"/>
          <w:szCs w:val="20"/>
          <w:lang w:eastAsia="zh-CN"/>
        </w:rPr>
        <w:t>纸</w:t>
      </w:r>
      <w:r w:rsidRPr="002200E8">
        <w:rPr>
          <w:rStyle w:val="shorttext"/>
          <w:rFonts w:ascii="SimSun" w:hAnsi="SimSun" w:cs="PMingLiU" w:hint="eastAsia"/>
          <w:sz w:val="20"/>
          <w:szCs w:val="20"/>
          <w:lang w:eastAsia="zh-CN"/>
        </w:rPr>
        <w:t>，</w:t>
      </w:r>
      <w:r w:rsidRPr="002200E8">
        <w:rPr>
          <w:rStyle w:val="shorttext"/>
          <w:rFonts w:hint="eastAsia"/>
          <w:sz w:val="20"/>
          <w:szCs w:val="20"/>
          <w:lang w:eastAsia="zh-CN"/>
        </w:rPr>
        <w:t>真空吸尘器</w:t>
      </w:r>
      <w:r w:rsidRPr="002200E8">
        <w:rPr>
          <w:rStyle w:val="shorttext"/>
          <w:rFonts w:ascii="MS Mincho" w:eastAsia="MS Mincho" w:hAnsi="MS Mincho" w:cs="MS Mincho" w:hint="eastAsia"/>
          <w:sz w:val="20"/>
          <w:szCs w:val="20"/>
          <w:lang w:eastAsia="zh-CN"/>
        </w:rPr>
        <w:t>袋</w:t>
      </w:r>
      <w:r w:rsidRPr="002200E8">
        <w:rPr>
          <w:rStyle w:val="shorttext"/>
          <w:rFonts w:ascii="SimSun" w:hAnsi="SimSun" w:cs="MS Mincho" w:hint="eastAsia"/>
          <w:sz w:val="20"/>
          <w:szCs w:val="20"/>
          <w:lang w:eastAsia="zh-CN"/>
        </w:rPr>
        <w:t>，</w:t>
      </w:r>
      <w:r w:rsidRPr="002200E8">
        <w:rPr>
          <w:rStyle w:val="shorttext"/>
          <w:rFonts w:ascii="SimSun" w:hAnsi="SimSun" w:cs="PMingLiU" w:hint="eastAsia"/>
          <w:sz w:val="20"/>
          <w:szCs w:val="20"/>
          <w:lang w:eastAsia="zh-CN"/>
        </w:rPr>
        <w:t>电解电容器纸，</w:t>
      </w:r>
      <w:r w:rsidRPr="002200E8">
        <w:rPr>
          <w:rStyle w:val="shorttext"/>
          <w:rFonts w:hint="eastAsia"/>
          <w:sz w:val="20"/>
          <w:szCs w:val="20"/>
          <w:lang w:eastAsia="zh-CN"/>
        </w:rPr>
        <w:t>覆盖</w:t>
      </w:r>
      <w:r w:rsidRPr="002200E8">
        <w:rPr>
          <w:rStyle w:val="shorttext"/>
          <w:rFonts w:ascii="PMingLiU" w:eastAsia="PMingLiU" w:hAnsi="PMingLiU" w:cs="PMingLiU" w:hint="eastAsia"/>
          <w:sz w:val="20"/>
          <w:szCs w:val="20"/>
          <w:lang w:eastAsia="zh-CN"/>
        </w:rPr>
        <w:t>纸</w:t>
      </w:r>
      <w:r w:rsidRPr="002200E8">
        <w:rPr>
          <w:rStyle w:val="shorttext"/>
          <w:rFonts w:ascii="SimSun" w:hAnsi="SimSun" w:cs="PMingLiU" w:hint="eastAsia"/>
          <w:sz w:val="20"/>
          <w:szCs w:val="20"/>
          <w:lang w:eastAsia="zh-CN"/>
        </w:rPr>
        <w:t xml:space="preserve">， </w:t>
      </w:r>
      <w:r w:rsidRPr="002200E8">
        <w:rPr>
          <w:rStyle w:val="shorttext"/>
          <w:rFonts w:ascii="PMingLiU" w:eastAsia="PMingLiU" w:hAnsi="PMingLiU" w:cs="PMingLiU" w:hint="eastAsia"/>
          <w:sz w:val="20"/>
          <w:szCs w:val="20"/>
          <w:lang w:eastAsia="zh-CN"/>
        </w:rPr>
        <w:t>绝缘电缆纸</w:t>
      </w:r>
      <w:r w:rsidRPr="002200E8">
        <w:rPr>
          <w:rStyle w:val="shorttext"/>
          <w:rFonts w:ascii="SimSun" w:hAnsi="SimSun" w:cs="PMingLiU" w:hint="eastAsia"/>
          <w:sz w:val="20"/>
          <w:szCs w:val="20"/>
          <w:lang w:eastAsia="zh-CN"/>
        </w:rPr>
        <w:t>，公文纸， 一次性用品，</w:t>
      </w:r>
      <w:r w:rsidRPr="002200E8">
        <w:rPr>
          <w:rStyle w:val="shorttext"/>
          <w:rFonts w:hint="eastAsia"/>
          <w:sz w:val="20"/>
          <w:szCs w:val="20"/>
          <w:lang w:eastAsia="zh-CN"/>
        </w:rPr>
        <w:t>薄打印</w:t>
      </w:r>
      <w:r w:rsidRPr="002200E8">
        <w:rPr>
          <w:rStyle w:val="shorttext"/>
          <w:rFonts w:ascii="PMingLiU" w:eastAsia="PMingLiU" w:hAnsi="PMingLiU" w:cs="PMingLiU" w:hint="eastAsia"/>
          <w:sz w:val="20"/>
          <w:szCs w:val="20"/>
          <w:lang w:eastAsia="zh-CN"/>
        </w:rPr>
        <w:t>纸</w:t>
      </w:r>
      <w:r w:rsidRPr="002200E8">
        <w:rPr>
          <w:rStyle w:val="shorttext"/>
          <w:rFonts w:ascii="SimSun" w:hAnsi="SimSun" w:cs="PMingLiU" w:hint="eastAsia"/>
          <w:sz w:val="20"/>
          <w:szCs w:val="20"/>
          <w:lang w:eastAsia="zh-CN"/>
        </w:rPr>
        <w:t>，描图纸，</w:t>
      </w:r>
      <w:r w:rsidRPr="002200E8">
        <w:rPr>
          <w:rStyle w:val="shorttext"/>
          <w:rFonts w:ascii="PMingLiU" w:eastAsia="PMingLiU" w:hAnsi="PMingLiU" w:cs="PMingLiU" w:hint="eastAsia"/>
          <w:sz w:val="20"/>
          <w:szCs w:val="20"/>
          <w:lang w:eastAsia="zh-CN"/>
        </w:rPr>
        <w:t>热敏纸</w:t>
      </w:r>
      <w:r w:rsidRPr="002200E8">
        <w:rPr>
          <w:rStyle w:val="shorttext"/>
          <w:rFonts w:ascii="SimSun" w:hAnsi="SimSun" w:cs="PMingLiU" w:hint="eastAsia"/>
          <w:sz w:val="20"/>
          <w:szCs w:val="20"/>
          <w:lang w:eastAsia="zh-CN"/>
        </w:rPr>
        <w:t>， 电容器， 双面</w:t>
      </w:r>
      <w:r w:rsidRPr="002200E8">
        <w:rPr>
          <w:rStyle w:val="shorttext"/>
          <w:rFonts w:ascii="MS Mincho" w:eastAsia="MS Mincho" w:hAnsi="MS Mincho" w:cs="MS Mincho" w:hint="eastAsia"/>
          <w:sz w:val="20"/>
          <w:szCs w:val="20"/>
          <w:lang w:eastAsia="zh-CN"/>
        </w:rPr>
        <w:t>胶</w:t>
      </w:r>
      <w:r w:rsidRPr="002200E8">
        <w:rPr>
          <w:rFonts w:ascii="MS Mincho" w:eastAsia="MS Mincho" w:hAnsi="MS Mincho" w:cs="MS Mincho"/>
          <w:sz w:val="20"/>
          <w:szCs w:val="20"/>
          <w:lang w:eastAsia="zh-CN"/>
        </w:rPr>
        <w:t>粘</w:t>
      </w:r>
      <w:r w:rsidRPr="002200E8">
        <w:rPr>
          <w:rStyle w:val="shorttext"/>
          <w:rFonts w:ascii="SimSun" w:hAnsi="SimSun" w:cs="PMingLiU" w:hint="eastAsia"/>
          <w:sz w:val="20"/>
          <w:szCs w:val="20"/>
          <w:lang w:eastAsia="zh-CN"/>
        </w:rPr>
        <w:t>带， 棚纸糊纸， 擦镜纸。</w:t>
      </w:r>
    </w:p>
    <w:p w:rsidR="00121102" w:rsidRDefault="00121102" w:rsidP="00121102">
      <w:pPr>
        <w:ind w:left="360"/>
        <w:rPr>
          <w:rFonts w:ascii="Times New Roman" w:hAnsi="Times New Roman" w:cs="Times New Roman"/>
          <w:lang w:eastAsia="zh-CN"/>
        </w:rPr>
      </w:pPr>
    </w:p>
    <w:p w:rsidR="00D87717" w:rsidRDefault="00D87717" w:rsidP="00121102">
      <w:pPr>
        <w:ind w:left="360"/>
        <w:rPr>
          <w:rFonts w:ascii="Times New Roman" w:hAnsi="Times New Roman" w:cs="Times New Roman"/>
          <w:lang w:eastAsia="zh-CN"/>
        </w:rPr>
      </w:pPr>
    </w:p>
    <w:p w:rsidR="009B1D09" w:rsidRDefault="009B1D09" w:rsidP="00121102">
      <w:pPr>
        <w:ind w:left="360"/>
        <w:rPr>
          <w:rFonts w:ascii="Times New Roman" w:hAnsi="Times New Roman" w:cs="Times New Roman"/>
          <w:lang w:eastAsia="zh-CN"/>
        </w:rPr>
      </w:pPr>
    </w:p>
    <w:p w:rsidR="009B1D09" w:rsidRDefault="009B1D09" w:rsidP="00121102">
      <w:pPr>
        <w:ind w:left="360"/>
        <w:rPr>
          <w:rFonts w:ascii="Times New Roman" w:hAnsi="Times New Roman" w:cs="Times New Roman"/>
          <w:lang w:eastAsia="zh-CN"/>
        </w:rPr>
      </w:pPr>
    </w:p>
    <w:p w:rsidR="00DF1D48" w:rsidRDefault="00DF1D48" w:rsidP="00D87717">
      <w:pPr>
        <w:rPr>
          <w:rFonts w:ascii="Times New Roman" w:hAnsi="Times New Roman" w:cs="Times New Roman"/>
          <w:lang w:eastAsia="zh-CN"/>
        </w:rPr>
      </w:pPr>
    </w:p>
    <w:p w:rsidR="002200E8" w:rsidRPr="00121102" w:rsidRDefault="002200E8" w:rsidP="00D87717">
      <w:pPr>
        <w:rPr>
          <w:rFonts w:ascii="Times New Roman" w:hAnsi="Times New Roman" w:cs="Times New Roman"/>
          <w:lang w:eastAsia="zh-CN"/>
        </w:rPr>
      </w:pPr>
    </w:p>
    <w:p w:rsidR="00DF1D48" w:rsidRPr="002200E8" w:rsidRDefault="00DF1D48" w:rsidP="00DF1D48">
      <w:pPr>
        <w:rPr>
          <w:color w:val="F5862B"/>
        </w:rPr>
      </w:pPr>
      <w:r w:rsidRPr="002200E8">
        <w:rPr>
          <w:b/>
          <w:color w:val="F5862B"/>
          <w:u w:val="single"/>
        </w:rPr>
        <w:t>Process and Technology</w:t>
      </w:r>
      <w:r w:rsidR="009707F3" w:rsidRPr="002200E8">
        <w:rPr>
          <w:rFonts w:hint="eastAsia"/>
          <w:b/>
          <w:color w:val="F5862B"/>
          <w:u w:val="single"/>
          <w:lang w:eastAsia="zh-CN"/>
        </w:rPr>
        <w:t xml:space="preserve"> </w:t>
      </w:r>
      <w:r w:rsidR="009707F3" w:rsidRPr="002200E8">
        <w:rPr>
          <w:rFonts w:hint="eastAsia"/>
          <w:b/>
          <w:color w:val="F5862B"/>
          <w:u w:val="single"/>
          <w:lang w:eastAsia="zh-CN"/>
        </w:rPr>
        <w:t>（</w:t>
      </w:r>
      <w:proofErr w:type="spellStart"/>
      <w:r w:rsidR="009707F3" w:rsidRPr="002200E8">
        <w:rPr>
          <w:rStyle w:val="shorttext"/>
          <w:rFonts w:ascii="SimSun" w:hAnsi="SimSun" w:cs="SimSun" w:hint="eastAsia"/>
          <w:color w:val="F5862B"/>
        </w:rPr>
        <w:t>工艺和技术</w:t>
      </w:r>
      <w:proofErr w:type="spellEnd"/>
      <w:r w:rsidR="009707F3" w:rsidRPr="002200E8">
        <w:rPr>
          <w:rFonts w:hint="eastAsia"/>
          <w:b/>
          <w:color w:val="F5862B"/>
          <w:u w:val="single"/>
          <w:lang w:eastAsia="zh-CN"/>
        </w:rPr>
        <w:t>)</w:t>
      </w:r>
    </w:p>
    <w:p w:rsidR="00C172FD" w:rsidRDefault="00C172FD" w:rsidP="00DF1D48">
      <w:pPr>
        <w:rPr>
          <w:b/>
          <w:u w:val="single"/>
        </w:rPr>
      </w:pPr>
    </w:p>
    <w:p w:rsidR="009707F3" w:rsidRPr="00855D5F" w:rsidRDefault="00C172FD" w:rsidP="009707F3">
      <w:pPr>
        <w:pStyle w:val="ListParagraph"/>
        <w:ind w:left="450"/>
        <w:rPr>
          <w:color w:val="214F87"/>
          <w:sz w:val="20"/>
          <w:szCs w:val="20"/>
          <w:lang w:eastAsia="zh-CN"/>
        </w:rPr>
      </w:pPr>
      <w:r>
        <w:t>Advanced German Technology</w:t>
      </w:r>
      <w:r w:rsidR="009707F3">
        <w:rPr>
          <w:rFonts w:hint="eastAsia"/>
          <w:lang w:eastAsia="zh-CN"/>
        </w:rPr>
        <w:t xml:space="preserve"> (</w:t>
      </w:r>
      <w:proofErr w:type="spellStart"/>
      <w:r w:rsidR="009707F3">
        <w:rPr>
          <w:rFonts w:hint="eastAsia"/>
          <w:color w:val="214F87"/>
          <w:sz w:val="20"/>
          <w:szCs w:val="20"/>
        </w:rPr>
        <w:t>高级德国技术</w:t>
      </w:r>
      <w:proofErr w:type="spellEnd"/>
      <w:r w:rsidR="009707F3">
        <w:rPr>
          <w:rFonts w:hint="eastAsia"/>
          <w:color w:val="214F87"/>
          <w:sz w:val="20"/>
          <w:szCs w:val="20"/>
          <w:lang w:eastAsia="zh-CN"/>
        </w:rPr>
        <w:t>)</w:t>
      </w:r>
    </w:p>
    <w:p w:rsidR="009707F3" w:rsidRPr="009707F3" w:rsidRDefault="009707F3" w:rsidP="00C172FD">
      <w:pPr>
        <w:pStyle w:val="ListParagraph"/>
        <w:numPr>
          <w:ilvl w:val="0"/>
          <w:numId w:val="2"/>
        </w:numPr>
        <w:rPr>
          <w:highlight w:val="yellow"/>
        </w:rPr>
      </w:pPr>
    </w:p>
    <w:p w:rsidR="00C172FD" w:rsidRPr="00D11175" w:rsidRDefault="00C172FD" w:rsidP="009707F3">
      <w:pPr>
        <w:pStyle w:val="ListParagraph"/>
        <w:rPr>
          <w:highlight w:val="yellow"/>
        </w:rPr>
      </w:pPr>
      <w:r>
        <w:t xml:space="preserve"> </w:t>
      </w:r>
      <w:proofErr w:type="gramStart"/>
      <w:r w:rsidRPr="00D11175">
        <w:rPr>
          <w:highlight w:val="yellow"/>
        </w:rPr>
        <w:t>( picture</w:t>
      </w:r>
      <w:proofErr w:type="gramEnd"/>
      <w:r w:rsidR="002200E8">
        <w:rPr>
          <w:highlight w:val="yellow"/>
        </w:rPr>
        <w:t xml:space="preserve"> of technology and laboratory</w:t>
      </w:r>
      <w:r w:rsidRPr="00D11175">
        <w:rPr>
          <w:highlight w:val="yellow"/>
        </w:rPr>
        <w:t xml:space="preserve"> below that )</w:t>
      </w:r>
    </w:p>
    <w:p w:rsidR="00C172FD" w:rsidRDefault="00C172FD" w:rsidP="00C172FD">
      <w:pPr>
        <w:pStyle w:val="ListParagraph"/>
      </w:pPr>
    </w:p>
    <w:tbl>
      <w:tblPr>
        <w:tblW w:w="4500" w:type="pct"/>
        <w:jc w:val="center"/>
        <w:tblCellSpacing w:w="0" w:type="dxa"/>
        <w:tblCellMar>
          <w:left w:w="0" w:type="dxa"/>
          <w:right w:w="0" w:type="dxa"/>
        </w:tblCellMar>
        <w:tblLook w:val="04A0"/>
      </w:tblPr>
      <w:tblGrid>
        <w:gridCol w:w="8424"/>
      </w:tblGrid>
      <w:tr w:rsidR="00C172FD" w:rsidRPr="004F0F58" w:rsidTr="00285612">
        <w:trPr>
          <w:tblCellSpacing w:w="0" w:type="dxa"/>
          <w:jc w:val="center"/>
        </w:trPr>
        <w:tc>
          <w:tcPr>
            <w:tcW w:w="0" w:type="auto"/>
            <w:hideMark/>
          </w:tcPr>
          <w:p w:rsidR="00C172FD" w:rsidRPr="004F0F58" w:rsidRDefault="00C172FD" w:rsidP="00285612">
            <w:pPr>
              <w:spacing w:before="100" w:beforeAutospacing="1" w:after="100" w:afterAutospacing="1" w:line="240" w:lineRule="auto"/>
              <w:rPr>
                <w:rFonts w:ascii="Arial" w:eastAsia="Times New Roman" w:hAnsi="Arial" w:cs="Arial"/>
                <w:color w:val="333333"/>
                <w:sz w:val="20"/>
                <w:szCs w:val="20"/>
                <w:lang w:eastAsia="zh-CN"/>
              </w:rPr>
            </w:pPr>
            <w:r w:rsidRPr="004F0F58">
              <w:rPr>
                <w:rFonts w:ascii="Arial" w:eastAsia="Times New Roman" w:hAnsi="Arial" w:cs="Arial"/>
                <w:color w:val="333333"/>
                <w:sz w:val="20"/>
                <w:szCs w:val="20"/>
                <w:lang w:eastAsia="zh-CN"/>
              </w:rPr>
              <w:t xml:space="preserve">Our quality assurance processes adhere to our goal of producing consistently uniform specialty pulp at par with your standards. </w:t>
            </w:r>
          </w:p>
        </w:tc>
      </w:tr>
      <w:tr w:rsidR="00C172FD" w:rsidRPr="004F0F58" w:rsidTr="00285612">
        <w:trPr>
          <w:tblCellSpacing w:w="0" w:type="dxa"/>
          <w:jc w:val="center"/>
        </w:trPr>
        <w:tc>
          <w:tcPr>
            <w:tcW w:w="0" w:type="auto"/>
            <w:hideMark/>
          </w:tcPr>
          <w:p w:rsidR="00C172FD" w:rsidRPr="004F0F58" w:rsidRDefault="00C172FD" w:rsidP="00285612">
            <w:pPr>
              <w:spacing w:after="0" w:line="240" w:lineRule="auto"/>
              <w:rPr>
                <w:rFonts w:ascii="Times New Roman" w:eastAsia="Times New Roman" w:hAnsi="Times New Roman" w:cs="Times New Roman"/>
                <w:sz w:val="24"/>
                <w:szCs w:val="24"/>
                <w:lang w:eastAsia="zh-CN"/>
              </w:rPr>
            </w:pPr>
          </w:p>
        </w:tc>
      </w:tr>
      <w:tr w:rsidR="00C172FD" w:rsidRPr="004F0F58" w:rsidTr="00285612">
        <w:trPr>
          <w:tblCellSpacing w:w="0" w:type="dxa"/>
          <w:jc w:val="center"/>
        </w:trPr>
        <w:tc>
          <w:tcPr>
            <w:tcW w:w="0" w:type="auto"/>
            <w:hideMark/>
          </w:tcPr>
          <w:p w:rsidR="00C172FD" w:rsidRPr="004F0F58" w:rsidRDefault="00C172FD" w:rsidP="00285612">
            <w:pPr>
              <w:spacing w:before="100" w:beforeAutospacing="1" w:after="100" w:afterAutospacing="1" w:line="240" w:lineRule="auto"/>
              <w:rPr>
                <w:rFonts w:ascii="Arial" w:eastAsia="Times New Roman" w:hAnsi="Arial" w:cs="Arial"/>
                <w:color w:val="333333"/>
                <w:sz w:val="20"/>
                <w:szCs w:val="20"/>
                <w:lang w:eastAsia="zh-CN"/>
              </w:rPr>
            </w:pPr>
            <w:r w:rsidRPr="004F0F58">
              <w:rPr>
                <w:rFonts w:ascii="Arial" w:eastAsia="Times New Roman" w:hAnsi="Arial" w:cs="Arial"/>
                <w:color w:val="333333"/>
                <w:sz w:val="20"/>
                <w:szCs w:val="20"/>
                <w:lang w:eastAsia="zh-CN"/>
              </w:rPr>
              <w:t xml:space="preserve">The process is initiated with the meticulous selection and qualification of the raw materials. Laboratory tests are performed at every stage of the production process to ensure their grade and quality. With emphasis on quality control, several chemical and laboratory tests are performed even after production to ensure the consistency and uniformity of our end products. </w:t>
            </w:r>
          </w:p>
        </w:tc>
      </w:tr>
      <w:tr w:rsidR="00C172FD" w:rsidRPr="004F0F58" w:rsidTr="00285612">
        <w:trPr>
          <w:tblCellSpacing w:w="0" w:type="dxa"/>
          <w:jc w:val="center"/>
        </w:trPr>
        <w:tc>
          <w:tcPr>
            <w:tcW w:w="0" w:type="auto"/>
            <w:hideMark/>
          </w:tcPr>
          <w:p w:rsidR="00C172FD" w:rsidRPr="004F0F58" w:rsidRDefault="00C172FD" w:rsidP="00285612">
            <w:pPr>
              <w:spacing w:after="0" w:line="240" w:lineRule="auto"/>
              <w:rPr>
                <w:rFonts w:ascii="Times New Roman" w:eastAsia="Times New Roman" w:hAnsi="Times New Roman" w:cs="Times New Roman"/>
                <w:sz w:val="24"/>
                <w:szCs w:val="24"/>
                <w:lang w:eastAsia="zh-CN"/>
              </w:rPr>
            </w:pPr>
          </w:p>
        </w:tc>
      </w:tr>
      <w:tr w:rsidR="00C172FD" w:rsidRPr="004F0F58" w:rsidTr="00285612">
        <w:trPr>
          <w:tblCellSpacing w:w="0" w:type="dxa"/>
          <w:jc w:val="center"/>
        </w:trPr>
        <w:tc>
          <w:tcPr>
            <w:tcW w:w="0" w:type="auto"/>
            <w:hideMark/>
          </w:tcPr>
          <w:p w:rsidR="00C172FD" w:rsidRPr="004F0F58" w:rsidRDefault="00C172FD" w:rsidP="00285612">
            <w:pPr>
              <w:spacing w:before="100" w:beforeAutospacing="1" w:after="100" w:afterAutospacing="1" w:line="240" w:lineRule="auto"/>
              <w:rPr>
                <w:rFonts w:ascii="Arial" w:eastAsia="Times New Roman" w:hAnsi="Arial" w:cs="Arial"/>
                <w:color w:val="333333"/>
                <w:sz w:val="20"/>
                <w:szCs w:val="20"/>
                <w:lang w:eastAsia="zh-CN"/>
              </w:rPr>
            </w:pPr>
            <w:r w:rsidRPr="004F0F58">
              <w:rPr>
                <w:rFonts w:ascii="Arial" w:eastAsia="Times New Roman" w:hAnsi="Arial" w:cs="Arial"/>
                <w:color w:val="333333"/>
                <w:sz w:val="20"/>
                <w:szCs w:val="20"/>
                <w:lang w:eastAsia="zh-CN"/>
              </w:rPr>
              <w:t>To ensure the continuous improvement of our products and services, we have assembled a highly specialized Research and Development (R&amp;D) Team who utilizes the latest innovations in German technology for the optimization of the production process.</w:t>
            </w:r>
          </w:p>
        </w:tc>
      </w:tr>
    </w:tbl>
    <w:p w:rsidR="009707F3" w:rsidRDefault="009707F3" w:rsidP="00C172FD">
      <w:pPr>
        <w:pStyle w:val="ListParagraph"/>
        <w:rPr>
          <w:rFonts w:ascii="Times New Roman" w:hAnsi="Times New Roman" w:cs="Times New Roman"/>
          <w:color w:val="FF0000"/>
          <w:sz w:val="18"/>
          <w:szCs w:val="18"/>
          <w:lang w:eastAsia="zh-CN"/>
        </w:rPr>
      </w:pPr>
    </w:p>
    <w:p w:rsidR="009707F3" w:rsidRPr="00E84933" w:rsidRDefault="009707F3" w:rsidP="009707F3">
      <w:pPr>
        <w:pStyle w:val="Heading1"/>
        <w:rPr>
          <w:rStyle w:val="shorttext"/>
          <w:rFonts w:ascii="MS Mincho" w:eastAsia="SimSun" w:hAnsi="MS Mincho" w:cs="MS Mincho"/>
          <w:b w:val="0"/>
          <w:sz w:val="20"/>
          <w:szCs w:val="20"/>
          <w:lang w:eastAsia="zh-CN"/>
        </w:rPr>
      </w:pPr>
      <w:r w:rsidRPr="00E84933">
        <w:rPr>
          <w:rFonts w:ascii="MS Mincho" w:eastAsia="MS Mincho" w:hAnsi="MS Mincho" w:cs="MS Mincho" w:hint="eastAsia"/>
          <w:b w:val="0"/>
          <w:sz w:val="20"/>
          <w:szCs w:val="20"/>
          <w:lang w:eastAsia="zh-CN"/>
        </w:rPr>
        <w:t>我</w:t>
      </w:r>
      <w:r w:rsidRPr="00E84933">
        <w:rPr>
          <w:rFonts w:ascii="PMingLiU" w:eastAsia="PMingLiU" w:hAnsi="PMingLiU" w:cs="PMingLiU" w:hint="eastAsia"/>
          <w:b w:val="0"/>
          <w:sz w:val="20"/>
          <w:szCs w:val="20"/>
          <w:lang w:eastAsia="zh-CN"/>
        </w:rPr>
        <w:t>们的质量保证过程中坚持我们的目标在你的标准看齐均匀一致的特种浆生产。</w:t>
      </w:r>
      <w:r w:rsidRPr="00E84933">
        <w:rPr>
          <w:sz w:val="20"/>
          <w:szCs w:val="20"/>
          <w:lang w:eastAsia="zh-CN"/>
        </w:rPr>
        <w:br/>
        <w:t> </w:t>
      </w:r>
      <w:r w:rsidRPr="00E84933">
        <w:rPr>
          <w:sz w:val="20"/>
          <w:szCs w:val="20"/>
          <w:lang w:eastAsia="zh-CN"/>
        </w:rPr>
        <w:br/>
      </w:r>
      <w:r w:rsidRPr="00E84933">
        <w:rPr>
          <w:rFonts w:ascii="PMingLiU" w:eastAsia="PMingLiU" w:hAnsi="PMingLiU" w:cs="PMingLiU" w:hint="eastAsia"/>
          <w:b w:val="0"/>
          <w:sz w:val="20"/>
          <w:szCs w:val="20"/>
          <w:lang w:eastAsia="zh-CN"/>
        </w:rPr>
        <w:t>过程是一丝不苟的选择和资格认证的原料。在生产过程中每一个阶段的实验室测试</w:t>
      </w:r>
      <w:r w:rsidRPr="00E84933">
        <w:rPr>
          <w:rFonts w:ascii="MS Mincho" w:eastAsia="MS Mincho" w:hAnsi="MS Mincho" w:cs="MS Mincho" w:hint="eastAsia"/>
          <w:b w:val="0"/>
          <w:sz w:val="20"/>
          <w:szCs w:val="20"/>
          <w:lang w:eastAsia="zh-CN"/>
        </w:rPr>
        <w:t>，以确保他</w:t>
      </w:r>
      <w:r w:rsidRPr="00E84933">
        <w:rPr>
          <w:rFonts w:ascii="PMingLiU" w:eastAsia="PMingLiU" w:hAnsi="PMingLiU" w:cs="PMingLiU" w:hint="eastAsia"/>
          <w:b w:val="0"/>
          <w:sz w:val="20"/>
          <w:szCs w:val="20"/>
          <w:lang w:eastAsia="zh-CN"/>
        </w:rPr>
        <w:t>们的档次和质量。重视质量控制，化学和实验室测试甚至在生产后进行，以确保我们最终产品的一致性和均匀性。</w:t>
      </w:r>
      <w:r w:rsidRPr="00E84933">
        <w:rPr>
          <w:b w:val="0"/>
          <w:sz w:val="20"/>
          <w:szCs w:val="20"/>
          <w:lang w:eastAsia="zh-CN"/>
        </w:rPr>
        <w:br/>
        <w:t> </w:t>
      </w:r>
      <w:r w:rsidRPr="00E84933">
        <w:rPr>
          <w:b w:val="0"/>
          <w:sz w:val="20"/>
          <w:szCs w:val="20"/>
          <w:lang w:eastAsia="zh-CN"/>
        </w:rPr>
        <w:br/>
      </w:r>
      <w:r w:rsidRPr="00E84933">
        <w:rPr>
          <w:rFonts w:ascii="PMingLiU" w:eastAsia="PMingLiU" w:hAnsi="PMingLiU" w:cs="PMingLiU" w:hint="eastAsia"/>
          <w:b w:val="0"/>
          <w:sz w:val="20"/>
          <w:szCs w:val="20"/>
          <w:lang w:eastAsia="zh-CN"/>
        </w:rPr>
        <w:t>为了确保我们的产品和服务的不断提高，我们已经组建了一个高度专业化的研究与发展（</w:t>
      </w:r>
      <w:r w:rsidRPr="00E84933">
        <w:rPr>
          <w:b w:val="0"/>
          <w:sz w:val="20"/>
          <w:szCs w:val="20"/>
          <w:lang w:eastAsia="zh-CN"/>
        </w:rPr>
        <w:t>R</w:t>
      </w:r>
      <w:r w:rsidRPr="00E84933">
        <w:rPr>
          <w:rFonts w:ascii="MS Mincho" w:eastAsia="MS Mincho" w:hAnsi="MS Mincho" w:cs="MS Mincho" w:hint="eastAsia"/>
          <w:b w:val="0"/>
          <w:sz w:val="20"/>
          <w:szCs w:val="20"/>
          <w:lang w:eastAsia="zh-CN"/>
        </w:rPr>
        <w:t>＆</w:t>
      </w:r>
      <w:r w:rsidRPr="00E84933">
        <w:rPr>
          <w:b w:val="0"/>
          <w:sz w:val="20"/>
          <w:szCs w:val="20"/>
          <w:lang w:eastAsia="zh-CN"/>
        </w:rPr>
        <w:t>D</w:t>
      </w:r>
      <w:r w:rsidRPr="00E84933">
        <w:rPr>
          <w:rFonts w:ascii="MS Mincho" w:eastAsia="MS Mincho" w:hAnsi="MS Mincho" w:cs="MS Mincho" w:hint="eastAsia"/>
          <w:b w:val="0"/>
          <w:sz w:val="20"/>
          <w:szCs w:val="20"/>
          <w:lang w:eastAsia="zh-CN"/>
        </w:rPr>
        <w:t>）</w:t>
      </w:r>
      <w:r w:rsidRPr="00E84933">
        <w:rPr>
          <w:rFonts w:ascii="PMingLiU" w:eastAsia="PMingLiU" w:hAnsi="PMingLiU" w:cs="PMingLiU" w:hint="eastAsia"/>
          <w:b w:val="0"/>
          <w:sz w:val="20"/>
          <w:szCs w:val="20"/>
          <w:lang w:eastAsia="zh-CN"/>
        </w:rPr>
        <w:t>团队采用了最新的德国技术创新的生产工艺的优化</w:t>
      </w:r>
      <w:r w:rsidRPr="00E84933">
        <w:rPr>
          <w:rFonts w:ascii="MS Mincho" w:eastAsia="MS Mincho" w:hAnsi="MS Mincho" w:cs="MS Mincho" w:hint="eastAsia"/>
          <w:b w:val="0"/>
          <w:sz w:val="20"/>
          <w:szCs w:val="20"/>
          <w:lang w:eastAsia="zh-CN"/>
        </w:rPr>
        <w:t>。</w:t>
      </w:r>
    </w:p>
    <w:p w:rsidR="009707F3" w:rsidRDefault="009707F3" w:rsidP="00C172FD">
      <w:pPr>
        <w:pStyle w:val="ListParagraph"/>
        <w:rPr>
          <w:rFonts w:ascii="Times New Roman" w:hAnsi="Times New Roman" w:cs="Times New Roman"/>
          <w:color w:val="FF0000"/>
          <w:sz w:val="18"/>
          <w:szCs w:val="18"/>
          <w:lang w:eastAsia="zh-CN"/>
        </w:rPr>
      </w:pPr>
    </w:p>
    <w:p w:rsidR="009707F3" w:rsidRDefault="009707F3" w:rsidP="00C172FD">
      <w:pPr>
        <w:pStyle w:val="ListParagraph"/>
        <w:rPr>
          <w:rFonts w:ascii="Times New Roman" w:hAnsi="Times New Roman" w:cs="Times New Roman"/>
          <w:color w:val="FF0000"/>
          <w:sz w:val="18"/>
          <w:szCs w:val="18"/>
          <w:lang w:eastAsia="zh-CN"/>
        </w:rPr>
      </w:pPr>
    </w:p>
    <w:p w:rsidR="009707F3" w:rsidRDefault="009707F3" w:rsidP="00C172FD">
      <w:pPr>
        <w:pStyle w:val="ListParagraph"/>
        <w:rPr>
          <w:rFonts w:ascii="Times New Roman" w:hAnsi="Times New Roman" w:cs="Times New Roman"/>
          <w:color w:val="FF0000"/>
          <w:sz w:val="18"/>
          <w:szCs w:val="18"/>
          <w:lang w:eastAsia="zh-CN"/>
        </w:rPr>
      </w:pPr>
    </w:p>
    <w:p w:rsidR="00C172FD" w:rsidRPr="008646CE" w:rsidRDefault="00C172FD" w:rsidP="00C172FD">
      <w:pPr>
        <w:pStyle w:val="ListParagraph"/>
        <w:rPr>
          <w:rFonts w:ascii="Times New Roman" w:hAnsi="Times New Roman" w:cs="Times New Roman"/>
          <w:color w:val="FF0000"/>
          <w:sz w:val="18"/>
          <w:szCs w:val="18"/>
        </w:rPr>
      </w:pPr>
      <w:r w:rsidRPr="008646CE">
        <w:rPr>
          <w:rFonts w:ascii="Times New Roman" w:hAnsi="Times New Roman" w:cs="Times New Roman"/>
          <w:color w:val="FF0000"/>
          <w:sz w:val="18"/>
          <w:szCs w:val="18"/>
        </w:rPr>
        <w:t>[</w:t>
      </w:r>
      <w:proofErr w:type="gramStart"/>
      <w:r w:rsidRPr="008646CE">
        <w:rPr>
          <w:rFonts w:ascii="Times New Roman" w:hAnsi="Times New Roman" w:cs="Times New Roman"/>
          <w:color w:val="FF0000"/>
          <w:sz w:val="18"/>
          <w:szCs w:val="18"/>
        </w:rPr>
        <w:t>back</w:t>
      </w:r>
      <w:proofErr w:type="gramEnd"/>
      <w:r w:rsidRPr="008646CE">
        <w:rPr>
          <w:rFonts w:ascii="Times New Roman" w:hAnsi="Times New Roman" w:cs="Times New Roman"/>
          <w:color w:val="FF0000"/>
          <w:sz w:val="18"/>
          <w:szCs w:val="18"/>
        </w:rPr>
        <w:t>]</w:t>
      </w:r>
    </w:p>
    <w:p w:rsidR="00C172FD" w:rsidRDefault="00C172FD" w:rsidP="00DF1D48">
      <w:pPr>
        <w:rPr>
          <w:b/>
          <w:u w:val="single"/>
        </w:rPr>
      </w:pPr>
    </w:p>
    <w:tbl>
      <w:tblPr>
        <w:tblW w:w="4500" w:type="pct"/>
        <w:jc w:val="center"/>
        <w:tblCellSpacing w:w="0" w:type="dxa"/>
        <w:tblCellMar>
          <w:left w:w="0" w:type="dxa"/>
          <w:right w:w="0" w:type="dxa"/>
        </w:tblCellMar>
        <w:tblLook w:val="04A0"/>
      </w:tblPr>
      <w:tblGrid>
        <w:gridCol w:w="8424"/>
      </w:tblGrid>
      <w:tr w:rsidR="002D2550" w:rsidRPr="002D2550">
        <w:trPr>
          <w:tblCellSpacing w:w="0" w:type="dxa"/>
          <w:jc w:val="center"/>
        </w:trPr>
        <w:tc>
          <w:tcPr>
            <w:tcW w:w="0" w:type="auto"/>
            <w:hideMark/>
          </w:tcPr>
          <w:p w:rsidR="002D2550" w:rsidRPr="002D2550" w:rsidRDefault="002D2550" w:rsidP="007E3B0F">
            <w:pPr>
              <w:rPr>
                <w:rFonts w:ascii="Times New Roman" w:eastAsia="Times New Roman" w:hAnsi="Times New Roman" w:cs="Times New Roman"/>
                <w:color w:val="333333"/>
                <w:sz w:val="20"/>
                <w:szCs w:val="20"/>
                <w:lang w:eastAsia="zh-CN"/>
              </w:rPr>
            </w:pPr>
          </w:p>
        </w:tc>
      </w:tr>
      <w:tr w:rsidR="002D2550" w:rsidRPr="002D2550">
        <w:trPr>
          <w:tblCellSpacing w:w="0" w:type="dxa"/>
          <w:jc w:val="center"/>
        </w:trPr>
        <w:tc>
          <w:tcPr>
            <w:tcW w:w="0" w:type="auto"/>
            <w:hideMark/>
          </w:tcPr>
          <w:p w:rsidR="002D2550" w:rsidRPr="002D2550" w:rsidRDefault="002D2550" w:rsidP="00FC1551">
            <w:pPr>
              <w:spacing w:before="100" w:beforeAutospacing="1" w:after="100" w:afterAutospacing="1" w:line="240" w:lineRule="auto"/>
              <w:rPr>
                <w:rFonts w:ascii="Times New Roman" w:eastAsia="Times New Roman" w:hAnsi="Times New Roman" w:cs="Times New Roman"/>
                <w:color w:val="333333"/>
                <w:sz w:val="20"/>
                <w:szCs w:val="20"/>
                <w:lang w:eastAsia="zh-CN"/>
              </w:rPr>
            </w:pPr>
          </w:p>
        </w:tc>
      </w:tr>
    </w:tbl>
    <w:p w:rsidR="00DF1D48" w:rsidRDefault="00DF1D48" w:rsidP="00DF1D48">
      <w:pPr>
        <w:pStyle w:val="ListParagraph"/>
        <w:rPr>
          <w:lang w:eastAsia="zh-CN"/>
        </w:rPr>
      </w:pPr>
    </w:p>
    <w:p w:rsidR="00FC1551" w:rsidRDefault="00FC1551" w:rsidP="00FC1551">
      <w:pPr>
        <w:rPr>
          <w:lang w:eastAsia="zh-CN"/>
        </w:rPr>
      </w:pPr>
    </w:p>
    <w:p w:rsidR="00842297" w:rsidRDefault="00842297" w:rsidP="00FC1551">
      <w:pPr>
        <w:rPr>
          <w:lang w:eastAsia="zh-CN"/>
        </w:rPr>
      </w:pPr>
    </w:p>
    <w:tbl>
      <w:tblPr>
        <w:tblW w:w="4500" w:type="pct"/>
        <w:jc w:val="center"/>
        <w:tblCellSpacing w:w="0" w:type="dxa"/>
        <w:tblCellMar>
          <w:left w:w="0" w:type="dxa"/>
          <w:right w:w="0" w:type="dxa"/>
        </w:tblCellMar>
        <w:tblLook w:val="04A0"/>
      </w:tblPr>
      <w:tblGrid>
        <w:gridCol w:w="8424"/>
      </w:tblGrid>
      <w:tr w:rsidR="00FC1551" w:rsidRPr="00D11175" w:rsidTr="00285612">
        <w:trPr>
          <w:tblCellSpacing w:w="0" w:type="dxa"/>
          <w:jc w:val="center"/>
        </w:trPr>
        <w:tc>
          <w:tcPr>
            <w:tcW w:w="0" w:type="auto"/>
            <w:hideMark/>
          </w:tcPr>
          <w:p w:rsidR="00CF224B" w:rsidRDefault="00CF224B" w:rsidP="00CF224B">
            <w:pPr>
              <w:spacing w:before="100" w:beforeAutospacing="1" w:after="100" w:afterAutospacing="1" w:line="240" w:lineRule="auto"/>
              <w:rPr>
                <w:rFonts w:ascii="Arial" w:eastAsiaTheme="minorEastAsia" w:hAnsi="Arial" w:cs="Arial"/>
                <w:color w:val="333333"/>
                <w:sz w:val="20"/>
                <w:szCs w:val="20"/>
                <w:lang w:eastAsia="zh-CN"/>
              </w:rPr>
            </w:pPr>
          </w:p>
          <w:p w:rsidR="00E84933" w:rsidRDefault="00E84933" w:rsidP="00E84933">
            <w:pPr>
              <w:pStyle w:val="Heading1"/>
              <w:rPr>
                <w:rFonts w:ascii="Arial" w:eastAsiaTheme="minorEastAsia" w:hAnsi="Arial" w:cs="Arial"/>
                <w:color w:val="333333"/>
                <w:sz w:val="20"/>
                <w:szCs w:val="20"/>
                <w:lang w:eastAsia="zh-CN"/>
              </w:rPr>
            </w:pPr>
          </w:p>
          <w:p w:rsidR="00E84933" w:rsidRDefault="00E84933" w:rsidP="00E84933">
            <w:pPr>
              <w:pStyle w:val="Heading1"/>
              <w:rPr>
                <w:rFonts w:ascii="Arial" w:eastAsiaTheme="minorEastAsia" w:hAnsi="Arial" w:cs="Arial"/>
                <w:color w:val="333333"/>
                <w:sz w:val="20"/>
                <w:szCs w:val="20"/>
                <w:lang w:eastAsia="zh-CN"/>
              </w:rPr>
            </w:pPr>
          </w:p>
          <w:p w:rsidR="00E84933" w:rsidRDefault="00E84933" w:rsidP="00E84933">
            <w:pPr>
              <w:pStyle w:val="Heading1"/>
              <w:rPr>
                <w:rFonts w:ascii="Arial" w:eastAsiaTheme="minorEastAsia" w:hAnsi="Arial" w:cs="Arial"/>
                <w:color w:val="333333"/>
                <w:sz w:val="20"/>
                <w:szCs w:val="20"/>
                <w:lang w:eastAsia="zh-CN"/>
              </w:rPr>
            </w:pPr>
          </w:p>
          <w:p w:rsidR="00E84933" w:rsidRDefault="00E84933" w:rsidP="00E84933">
            <w:pPr>
              <w:pStyle w:val="Heading1"/>
              <w:rPr>
                <w:rFonts w:ascii="Arial" w:eastAsiaTheme="minorEastAsia" w:hAnsi="Arial" w:cs="Arial"/>
                <w:color w:val="333333"/>
                <w:sz w:val="20"/>
                <w:szCs w:val="20"/>
                <w:lang w:eastAsia="zh-CN"/>
              </w:rPr>
            </w:pPr>
          </w:p>
          <w:p w:rsidR="00E84933" w:rsidRPr="00785838" w:rsidRDefault="00CF224B" w:rsidP="00E84933">
            <w:pPr>
              <w:pStyle w:val="Heading1"/>
              <w:rPr>
                <w:rFonts w:ascii="MS Mincho" w:eastAsia="SimSun" w:hAnsi="MS Mincho" w:cs="MS Mincho"/>
                <w:b w:val="0"/>
                <w:sz w:val="22"/>
                <w:szCs w:val="22"/>
                <w:u w:val="single"/>
                <w:lang w:eastAsia="zh-CN"/>
              </w:rPr>
            </w:pPr>
            <w:r>
              <w:rPr>
                <w:rFonts w:ascii="Arial" w:eastAsiaTheme="minorEastAsia" w:hAnsi="Arial" w:cs="Arial"/>
                <w:color w:val="333333"/>
                <w:sz w:val="20"/>
                <w:szCs w:val="20"/>
                <w:lang w:eastAsia="zh-CN"/>
              </w:rPr>
              <w:t>Product Requirements</w:t>
            </w:r>
            <w:r w:rsidR="00E84933" w:rsidRPr="00E84933">
              <w:rPr>
                <w:rFonts w:ascii="MS Mincho" w:eastAsia="SimSun" w:hAnsi="MS Mincho" w:cs="MS Mincho" w:hint="eastAsia"/>
                <w:b w:val="0"/>
                <w:sz w:val="22"/>
                <w:szCs w:val="22"/>
                <w:lang w:eastAsia="zh-CN"/>
              </w:rPr>
              <w:t>产品规格：</w:t>
            </w:r>
          </w:p>
          <w:p w:rsidR="00CF224B" w:rsidRPr="00CF224B" w:rsidRDefault="00CF224B" w:rsidP="00CF224B">
            <w:pPr>
              <w:spacing w:before="100" w:beforeAutospacing="1" w:after="100" w:afterAutospacing="1" w:line="240" w:lineRule="auto"/>
              <w:rPr>
                <w:rFonts w:ascii="Arial" w:eastAsiaTheme="minorEastAsia" w:hAnsi="Arial" w:cs="Arial"/>
                <w:color w:val="333333"/>
                <w:sz w:val="20"/>
                <w:szCs w:val="20"/>
                <w:lang w:eastAsia="zh-CN"/>
              </w:rPr>
            </w:pPr>
          </w:p>
        </w:tc>
      </w:tr>
      <w:tr w:rsidR="00FC1551" w:rsidRPr="00D11175" w:rsidTr="00285612">
        <w:trPr>
          <w:tblCellSpacing w:w="0" w:type="dxa"/>
          <w:jc w:val="center"/>
        </w:trPr>
        <w:tc>
          <w:tcPr>
            <w:tcW w:w="0" w:type="auto"/>
            <w:hideMark/>
          </w:tcPr>
          <w:p w:rsidR="00FC1551" w:rsidRPr="00D11175" w:rsidRDefault="00FC1551" w:rsidP="00285612">
            <w:pPr>
              <w:spacing w:after="0" w:line="240" w:lineRule="auto"/>
              <w:rPr>
                <w:rFonts w:ascii="Arial" w:eastAsia="Times New Roman" w:hAnsi="Arial" w:cs="Arial"/>
                <w:color w:val="333333"/>
                <w:sz w:val="20"/>
                <w:szCs w:val="20"/>
                <w:lang w:eastAsia="zh-CN"/>
              </w:rPr>
            </w:pPr>
          </w:p>
        </w:tc>
      </w:tr>
      <w:tr w:rsidR="00FC1551" w:rsidRPr="00D11175" w:rsidTr="00285612">
        <w:trPr>
          <w:tblCellSpacing w:w="0" w:type="dxa"/>
          <w:jc w:val="center"/>
        </w:trPr>
        <w:tc>
          <w:tcPr>
            <w:tcW w:w="0" w:type="auto"/>
            <w:hideMark/>
          </w:tcPr>
          <w:p w:rsidR="00FC1551" w:rsidRDefault="00FC1551" w:rsidP="00285612">
            <w:pPr>
              <w:rPr>
                <w:lang w:eastAsia="zh-CN"/>
              </w:rPr>
            </w:pPr>
          </w:p>
          <w:tbl>
            <w:tblPr>
              <w:tblW w:w="4750" w:type="pct"/>
              <w:jc w:val="center"/>
              <w:tblCellSpacing w:w="0" w:type="dxa"/>
              <w:tblCellMar>
                <w:left w:w="0" w:type="dxa"/>
                <w:right w:w="0" w:type="dxa"/>
              </w:tblCellMar>
              <w:tblLook w:val="04A0"/>
            </w:tblPr>
            <w:tblGrid>
              <w:gridCol w:w="3441"/>
              <w:gridCol w:w="4562"/>
            </w:tblGrid>
            <w:tr w:rsidR="00FC1551" w:rsidRPr="00D11175" w:rsidTr="00285612">
              <w:trPr>
                <w:tblCellSpacing w:w="0" w:type="dxa"/>
                <w:jc w:val="center"/>
              </w:trPr>
              <w:tc>
                <w:tcPr>
                  <w:tcW w:w="2150" w:type="pct"/>
                  <w:hideMark/>
                </w:tcPr>
                <w:p w:rsidR="00FC1551" w:rsidRPr="00D11175" w:rsidRDefault="00FC1551" w:rsidP="00285612">
                  <w:pPr>
                    <w:spacing w:after="0" w:line="240" w:lineRule="auto"/>
                    <w:rPr>
                      <w:rFonts w:ascii="Arial" w:eastAsia="Times New Roman" w:hAnsi="Arial" w:cs="Arial"/>
                      <w:color w:val="333333"/>
                      <w:sz w:val="20"/>
                      <w:szCs w:val="20"/>
                      <w:lang w:eastAsia="zh-CN"/>
                    </w:rPr>
                  </w:pPr>
                  <w:r w:rsidRPr="00D11175">
                    <w:rPr>
                      <w:rFonts w:ascii="Arial" w:eastAsia="Times New Roman" w:hAnsi="Arial" w:cs="Arial"/>
                      <w:b/>
                      <w:bCs/>
                      <w:color w:val="333333"/>
                      <w:sz w:val="20"/>
                      <w:lang w:eastAsia="zh-CN"/>
                    </w:rPr>
                    <w:t>Production Capacity</w:t>
                  </w:r>
                  <w:r w:rsidRPr="00D11175">
                    <w:rPr>
                      <w:rFonts w:ascii="Arial" w:eastAsia="Times New Roman" w:hAnsi="Arial" w:cs="Arial"/>
                      <w:color w:val="333333"/>
                      <w:sz w:val="20"/>
                      <w:szCs w:val="20"/>
                      <w:lang w:eastAsia="zh-CN"/>
                    </w:rPr>
                    <w:t xml:space="preserve"> : </w:t>
                  </w:r>
                </w:p>
              </w:tc>
              <w:tc>
                <w:tcPr>
                  <w:tcW w:w="2850" w:type="pct"/>
                  <w:hideMark/>
                </w:tcPr>
                <w:p w:rsidR="00FC1551" w:rsidRPr="00D11175" w:rsidRDefault="00FC1551" w:rsidP="00285612">
                  <w:pPr>
                    <w:spacing w:after="0" w:line="240" w:lineRule="auto"/>
                    <w:rPr>
                      <w:rFonts w:ascii="Arial" w:eastAsia="Times New Roman" w:hAnsi="Arial" w:cs="Arial"/>
                      <w:color w:val="333333"/>
                      <w:sz w:val="20"/>
                      <w:szCs w:val="20"/>
                      <w:lang w:eastAsia="zh-CN"/>
                    </w:rPr>
                  </w:pPr>
                  <w:r w:rsidRPr="00D11175">
                    <w:rPr>
                      <w:rFonts w:ascii="Arial" w:eastAsia="Times New Roman" w:hAnsi="Arial" w:cs="Arial"/>
                      <w:color w:val="333333"/>
                      <w:sz w:val="20"/>
                      <w:szCs w:val="20"/>
                      <w:lang w:eastAsia="zh-CN"/>
                    </w:rPr>
                    <w:t xml:space="preserve">35 ADMT per day </w:t>
                  </w:r>
                </w:p>
              </w:tc>
            </w:tr>
            <w:tr w:rsidR="00FC1551" w:rsidRPr="00D11175" w:rsidTr="00285612">
              <w:trPr>
                <w:tblCellSpacing w:w="0" w:type="dxa"/>
                <w:jc w:val="center"/>
              </w:trPr>
              <w:tc>
                <w:tcPr>
                  <w:tcW w:w="0" w:type="auto"/>
                  <w:hideMark/>
                </w:tcPr>
                <w:p w:rsidR="00FC1551" w:rsidRPr="00D11175" w:rsidRDefault="00FC1551" w:rsidP="00285612">
                  <w:pPr>
                    <w:spacing w:after="0" w:line="240" w:lineRule="auto"/>
                    <w:rPr>
                      <w:rFonts w:ascii="Arial" w:eastAsia="Times New Roman" w:hAnsi="Arial" w:cs="Arial"/>
                      <w:color w:val="333333"/>
                      <w:sz w:val="20"/>
                      <w:szCs w:val="20"/>
                      <w:lang w:eastAsia="zh-CN"/>
                    </w:rPr>
                  </w:pPr>
                </w:p>
              </w:tc>
              <w:tc>
                <w:tcPr>
                  <w:tcW w:w="0" w:type="auto"/>
                  <w:hideMark/>
                </w:tcPr>
                <w:p w:rsidR="00FC1551" w:rsidRPr="00D11175" w:rsidRDefault="00FC1551" w:rsidP="00285612">
                  <w:pPr>
                    <w:spacing w:after="0" w:line="240" w:lineRule="auto"/>
                    <w:rPr>
                      <w:rFonts w:ascii="Arial" w:eastAsia="Times New Roman" w:hAnsi="Arial" w:cs="Arial"/>
                      <w:color w:val="333333"/>
                      <w:sz w:val="17"/>
                      <w:szCs w:val="17"/>
                      <w:lang w:eastAsia="zh-CN"/>
                    </w:rPr>
                  </w:pPr>
                </w:p>
              </w:tc>
            </w:tr>
            <w:tr w:rsidR="00FC1551" w:rsidRPr="00D11175" w:rsidTr="00285612">
              <w:trPr>
                <w:tblCellSpacing w:w="0" w:type="dxa"/>
                <w:jc w:val="center"/>
              </w:trPr>
              <w:tc>
                <w:tcPr>
                  <w:tcW w:w="0" w:type="auto"/>
                  <w:hideMark/>
                </w:tcPr>
                <w:p w:rsidR="00FC1551" w:rsidRPr="00D11175" w:rsidRDefault="00FC1551" w:rsidP="00285612">
                  <w:pPr>
                    <w:spacing w:after="0" w:line="240" w:lineRule="auto"/>
                    <w:rPr>
                      <w:rFonts w:ascii="Arial" w:eastAsia="Times New Roman" w:hAnsi="Arial" w:cs="Arial"/>
                      <w:color w:val="333333"/>
                      <w:sz w:val="20"/>
                      <w:szCs w:val="20"/>
                      <w:lang w:eastAsia="zh-CN"/>
                    </w:rPr>
                  </w:pPr>
                  <w:r w:rsidRPr="00D11175">
                    <w:rPr>
                      <w:rFonts w:ascii="Arial" w:eastAsia="Times New Roman" w:hAnsi="Arial" w:cs="Arial"/>
                      <w:b/>
                      <w:bCs/>
                      <w:color w:val="333333"/>
                      <w:sz w:val="20"/>
                      <w:lang w:eastAsia="zh-CN"/>
                    </w:rPr>
                    <w:t>Pulp Finish</w:t>
                  </w:r>
                  <w:r w:rsidRPr="00D11175">
                    <w:rPr>
                      <w:rFonts w:ascii="Arial" w:eastAsia="Times New Roman" w:hAnsi="Arial" w:cs="Arial"/>
                      <w:color w:val="333333"/>
                      <w:sz w:val="20"/>
                      <w:szCs w:val="20"/>
                      <w:lang w:eastAsia="zh-CN"/>
                    </w:rPr>
                    <w:t xml:space="preserve"> : </w:t>
                  </w:r>
                </w:p>
              </w:tc>
              <w:tc>
                <w:tcPr>
                  <w:tcW w:w="0" w:type="auto"/>
                  <w:hideMark/>
                </w:tcPr>
                <w:p w:rsidR="00FC1551" w:rsidRPr="00D11175" w:rsidRDefault="00FC1551" w:rsidP="00285612">
                  <w:pPr>
                    <w:spacing w:before="100" w:beforeAutospacing="1" w:after="100" w:afterAutospacing="1" w:line="240" w:lineRule="auto"/>
                    <w:rPr>
                      <w:rFonts w:ascii="Arial" w:eastAsia="Times New Roman" w:hAnsi="Arial" w:cs="Arial"/>
                      <w:color w:val="333333"/>
                      <w:sz w:val="20"/>
                      <w:szCs w:val="20"/>
                      <w:lang w:eastAsia="zh-CN"/>
                    </w:rPr>
                  </w:pPr>
                  <w:r w:rsidRPr="00D11175">
                    <w:rPr>
                      <w:rFonts w:ascii="Arial" w:eastAsia="Times New Roman" w:hAnsi="Arial" w:cs="Arial"/>
                      <w:color w:val="333333"/>
                      <w:sz w:val="20"/>
                      <w:szCs w:val="20"/>
                      <w:lang w:eastAsia="zh-CN"/>
                    </w:rPr>
                    <w:t>Sheeted, dried, and baled (83%-90% AD)</w:t>
                  </w:r>
                </w:p>
              </w:tc>
            </w:tr>
            <w:tr w:rsidR="00FC1551" w:rsidRPr="00D11175" w:rsidTr="00285612">
              <w:trPr>
                <w:tblCellSpacing w:w="0" w:type="dxa"/>
                <w:jc w:val="center"/>
              </w:trPr>
              <w:tc>
                <w:tcPr>
                  <w:tcW w:w="0" w:type="auto"/>
                  <w:hideMark/>
                </w:tcPr>
                <w:p w:rsidR="00FC1551" w:rsidRPr="00D11175" w:rsidRDefault="00FC1551" w:rsidP="00285612">
                  <w:pPr>
                    <w:spacing w:after="0" w:line="240" w:lineRule="auto"/>
                    <w:rPr>
                      <w:rFonts w:ascii="Arial" w:eastAsia="Times New Roman" w:hAnsi="Arial" w:cs="Arial"/>
                      <w:color w:val="333333"/>
                      <w:sz w:val="20"/>
                      <w:szCs w:val="20"/>
                      <w:lang w:eastAsia="zh-CN"/>
                    </w:rPr>
                  </w:pPr>
                </w:p>
              </w:tc>
              <w:tc>
                <w:tcPr>
                  <w:tcW w:w="0" w:type="auto"/>
                  <w:hideMark/>
                </w:tcPr>
                <w:p w:rsidR="00FC1551" w:rsidRPr="00D11175" w:rsidRDefault="00FC1551" w:rsidP="00285612">
                  <w:pPr>
                    <w:spacing w:after="0" w:line="240" w:lineRule="auto"/>
                    <w:rPr>
                      <w:rFonts w:ascii="Arial" w:eastAsia="Times New Roman" w:hAnsi="Arial" w:cs="Arial"/>
                      <w:color w:val="333333"/>
                      <w:sz w:val="17"/>
                      <w:szCs w:val="17"/>
                      <w:lang w:eastAsia="zh-CN"/>
                    </w:rPr>
                  </w:pPr>
                </w:p>
              </w:tc>
            </w:tr>
            <w:tr w:rsidR="00FC1551" w:rsidRPr="00D11175" w:rsidTr="00285612">
              <w:trPr>
                <w:tblCellSpacing w:w="0" w:type="dxa"/>
                <w:jc w:val="center"/>
              </w:trPr>
              <w:tc>
                <w:tcPr>
                  <w:tcW w:w="0" w:type="auto"/>
                  <w:hideMark/>
                </w:tcPr>
                <w:p w:rsidR="00FC1551" w:rsidRPr="00D11175" w:rsidRDefault="00FC1551" w:rsidP="00285612">
                  <w:pPr>
                    <w:spacing w:before="100" w:beforeAutospacing="1" w:after="100" w:afterAutospacing="1" w:line="240" w:lineRule="auto"/>
                    <w:rPr>
                      <w:rFonts w:ascii="Arial" w:eastAsia="Times New Roman" w:hAnsi="Arial" w:cs="Arial"/>
                      <w:color w:val="333333"/>
                      <w:sz w:val="20"/>
                      <w:szCs w:val="20"/>
                      <w:lang w:eastAsia="zh-CN"/>
                    </w:rPr>
                  </w:pPr>
                  <w:r w:rsidRPr="00D11175">
                    <w:rPr>
                      <w:rFonts w:ascii="Arial" w:eastAsia="Times New Roman" w:hAnsi="Arial" w:cs="Arial"/>
                      <w:b/>
                      <w:bCs/>
                      <w:color w:val="333333"/>
                      <w:sz w:val="20"/>
                      <w:lang w:eastAsia="zh-CN"/>
                    </w:rPr>
                    <w:t xml:space="preserve">Bale Size: </w:t>
                  </w:r>
                </w:p>
              </w:tc>
              <w:tc>
                <w:tcPr>
                  <w:tcW w:w="0" w:type="auto"/>
                  <w:hideMark/>
                </w:tcPr>
                <w:tbl>
                  <w:tblPr>
                    <w:tblW w:w="5000" w:type="pct"/>
                    <w:tblCellSpacing w:w="0" w:type="dxa"/>
                    <w:tblCellMar>
                      <w:left w:w="0" w:type="dxa"/>
                      <w:right w:w="0" w:type="dxa"/>
                    </w:tblCellMar>
                    <w:tblLook w:val="04A0"/>
                  </w:tblPr>
                  <w:tblGrid>
                    <w:gridCol w:w="776"/>
                    <w:gridCol w:w="319"/>
                    <w:gridCol w:w="3467"/>
                  </w:tblGrid>
                  <w:tr w:rsidR="00FC1551" w:rsidRPr="00D11175" w:rsidTr="00285612">
                    <w:trPr>
                      <w:tblCellSpacing w:w="0" w:type="dxa"/>
                    </w:trPr>
                    <w:tc>
                      <w:tcPr>
                        <w:tcW w:w="850" w:type="pct"/>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Length</w:t>
                        </w:r>
                      </w:p>
                    </w:tc>
                    <w:tc>
                      <w:tcPr>
                        <w:tcW w:w="350" w:type="pct"/>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w:t>
                        </w:r>
                      </w:p>
                    </w:tc>
                    <w:tc>
                      <w:tcPr>
                        <w:tcW w:w="3800" w:type="pct"/>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730 mm</w:t>
                        </w:r>
                      </w:p>
                    </w:tc>
                  </w:tr>
                  <w:tr w:rsidR="00FC1551" w:rsidRPr="00D11175" w:rsidTr="00285612">
                    <w:trPr>
                      <w:tblCellSpacing w:w="0" w:type="dxa"/>
                    </w:trPr>
                    <w:tc>
                      <w:tcPr>
                        <w:tcW w:w="0" w:type="auto"/>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Width</w:t>
                        </w:r>
                      </w:p>
                    </w:tc>
                    <w:tc>
                      <w:tcPr>
                        <w:tcW w:w="0" w:type="auto"/>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w:t>
                        </w:r>
                      </w:p>
                    </w:tc>
                    <w:tc>
                      <w:tcPr>
                        <w:tcW w:w="0" w:type="auto"/>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620 mm</w:t>
                        </w:r>
                      </w:p>
                    </w:tc>
                  </w:tr>
                  <w:tr w:rsidR="00FC1551" w:rsidRPr="00D11175" w:rsidTr="00285612">
                    <w:trPr>
                      <w:tblCellSpacing w:w="0" w:type="dxa"/>
                    </w:trPr>
                    <w:tc>
                      <w:tcPr>
                        <w:tcW w:w="0" w:type="auto"/>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Height</w:t>
                        </w:r>
                      </w:p>
                    </w:tc>
                    <w:tc>
                      <w:tcPr>
                        <w:tcW w:w="0" w:type="auto"/>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w:t>
                        </w:r>
                      </w:p>
                    </w:tc>
                    <w:tc>
                      <w:tcPr>
                        <w:tcW w:w="0" w:type="auto"/>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approximately 420 mm</w:t>
                        </w:r>
                      </w:p>
                    </w:tc>
                  </w:tr>
                  <w:tr w:rsidR="00FC1551" w:rsidRPr="00D11175" w:rsidTr="00285612">
                    <w:trPr>
                      <w:tblCellSpacing w:w="0" w:type="dxa"/>
                    </w:trPr>
                    <w:tc>
                      <w:tcPr>
                        <w:tcW w:w="0" w:type="auto"/>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Weight</w:t>
                        </w:r>
                      </w:p>
                    </w:tc>
                    <w:tc>
                      <w:tcPr>
                        <w:tcW w:w="0" w:type="auto"/>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w:t>
                        </w:r>
                      </w:p>
                    </w:tc>
                    <w:tc>
                      <w:tcPr>
                        <w:tcW w:w="0" w:type="auto"/>
                        <w:vAlign w:val="center"/>
                        <w:hideMark/>
                      </w:tcPr>
                      <w:p w:rsidR="00FC1551" w:rsidRPr="00D11175" w:rsidRDefault="00FC1551" w:rsidP="00285612">
                        <w:pPr>
                          <w:spacing w:after="0" w:line="240" w:lineRule="auto"/>
                          <w:rPr>
                            <w:rFonts w:ascii="Times New Roman" w:eastAsia="Times New Roman" w:hAnsi="Times New Roman" w:cs="Times New Roman"/>
                            <w:sz w:val="24"/>
                            <w:szCs w:val="24"/>
                            <w:lang w:eastAsia="zh-CN"/>
                          </w:rPr>
                        </w:pPr>
                        <w:r w:rsidRPr="00D11175">
                          <w:rPr>
                            <w:rFonts w:ascii="Times New Roman" w:eastAsia="Times New Roman" w:hAnsi="Times New Roman" w:cs="Times New Roman"/>
                            <w:sz w:val="24"/>
                            <w:szCs w:val="24"/>
                            <w:lang w:eastAsia="zh-CN"/>
                          </w:rPr>
                          <w:t xml:space="preserve">125 </w:t>
                        </w:r>
                        <w:proofErr w:type="spellStart"/>
                        <w:r w:rsidRPr="00D11175">
                          <w:rPr>
                            <w:rFonts w:ascii="Times New Roman" w:eastAsia="Times New Roman" w:hAnsi="Times New Roman" w:cs="Times New Roman"/>
                            <w:sz w:val="24"/>
                            <w:szCs w:val="24"/>
                            <w:lang w:eastAsia="zh-CN"/>
                          </w:rPr>
                          <w:t>ADkg</w:t>
                        </w:r>
                        <w:proofErr w:type="spellEnd"/>
                      </w:p>
                    </w:tc>
                  </w:tr>
                </w:tbl>
                <w:p w:rsidR="00FC1551" w:rsidRPr="00D11175" w:rsidRDefault="00FC1551" w:rsidP="00285612">
                  <w:pPr>
                    <w:spacing w:before="100" w:beforeAutospacing="1" w:after="240" w:line="240" w:lineRule="auto"/>
                    <w:rPr>
                      <w:rFonts w:ascii="Arial" w:eastAsia="Times New Roman" w:hAnsi="Arial" w:cs="Arial"/>
                      <w:color w:val="333333"/>
                      <w:sz w:val="20"/>
                      <w:szCs w:val="20"/>
                      <w:lang w:eastAsia="zh-CN"/>
                    </w:rPr>
                  </w:pPr>
                </w:p>
              </w:tc>
            </w:tr>
            <w:tr w:rsidR="00FC1551" w:rsidRPr="00D11175" w:rsidTr="00285612">
              <w:trPr>
                <w:tblCellSpacing w:w="0" w:type="dxa"/>
                <w:jc w:val="center"/>
              </w:trPr>
              <w:tc>
                <w:tcPr>
                  <w:tcW w:w="0" w:type="auto"/>
                  <w:hideMark/>
                </w:tcPr>
                <w:p w:rsidR="00FC1551" w:rsidRPr="00D11175" w:rsidRDefault="00FC1551" w:rsidP="00285612">
                  <w:pPr>
                    <w:spacing w:after="0" w:line="240" w:lineRule="auto"/>
                    <w:rPr>
                      <w:rFonts w:ascii="Arial" w:eastAsia="Times New Roman" w:hAnsi="Arial" w:cs="Arial"/>
                      <w:color w:val="333333"/>
                      <w:sz w:val="20"/>
                      <w:szCs w:val="20"/>
                      <w:lang w:eastAsia="zh-CN"/>
                    </w:rPr>
                  </w:pPr>
                </w:p>
              </w:tc>
              <w:tc>
                <w:tcPr>
                  <w:tcW w:w="0" w:type="auto"/>
                  <w:hideMark/>
                </w:tcPr>
                <w:p w:rsidR="00FC1551" w:rsidRPr="00D11175" w:rsidRDefault="00FC1551" w:rsidP="00285612">
                  <w:pPr>
                    <w:spacing w:after="0" w:line="240" w:lineRule="auto"/>
                    <w:rPr>
                      <w:rFonts w:ascii="Arial" w:eastAsia="Times New Roman" w:hAnsi="Arial" w:cs="Arial"/>
                      <w:color w:val="333333"/>
                      <w:sz w:val="17"/>
                      <w:szCs w:val="17"/>
                      <w:lang w:eastAsia="zh-CN"/>
                    </w:rPr>
                  </w:pPr>
                </w:p>
              </w:tc>
            </w:tr>
            <w:tr w:rsidR="00FC1551" w:rsidRPr="00D11175" w:rsidTr="00285612">
              <w:trPr>
                <w:trHeight w:val="522"/>
                <w:tblCellSpacing w:w="0" w:type="dxa"/>
                <w:jc w:val="center"/>
              </w:trPr>
              <w:tc>
                <w:tcPr>
                  <w:tcW w:w="0" w:type="auto"/>
                  <w:hideMark/>
                </w:tcPr>
                <w:p w:rsidR="00FC1551" w:rsidRPr="00D11175" w:rsidRDefault="00FC1551" w:rsidP="00285612">
                  <w:pPr>
                    <w:spacing w:before="100" w:beforeAutospacing="1" w:after="100" w:afterAutospacing="1" w:line="240" w:lineRule="auto"/>
                    <w:rPr>
                      <w:rFonts w:ascii="Arial" w:eastAsia="Times New Roman" w:hAnsi="Arial" w:cs="Arial"/>
                      <w:color w:val="333333"/>
                      <w:sz w:val="20"/>
                      <w:szCs w:val="20"/>
                      <w:lang w:eastAsia="zh-CN"/>
                    </w:rPr>
                  </w:pPr>
                  <w:r w:rsidRPr="00D11175">
                    <w:rPr>
                      <w:rFonts w:ascii="Arial" w:eastAsia="Times New Roman" w:hAnsi="Arial" w:cs="Arial"/>
                      <w:b/>
                      <w:bCs/>
                      <w:color w:val="333333"/>
                      <w:sz w:val="20"/>
                      <w:lang w:eastAsia="zh-CN"/>
                    </w:rPr>
                    <w:t xml:space="preserve">Cargo shipment specifications: </w:t>
                  </w:r>
                </w:p>
              </w:tc>
              <w:tc>
                <w:tcPr>
                  <w:tcW w:w="0" w:type="auto"/>
                  <w:hideMark/>
                </w:tcPr>
                <w:p w:rsidR="00FC1551" w:rsidRPr="00D11175" w:rsidRDefault="00FC1551" w:rsidP="00285612">
                  <w:pPr>
                    <w:spacing w:before="100" w:beforeAutospacing="1" w:after="100" w:afterAutospacing="1" w:line="240" w:lineRule="auto"/>
                    <w:rPr>
                      <w:rFonts w:ascii="Arial" w:eastAsia="Times New Roman" w:hAnsi="Arial" w:cs="Arial"/>
                      <w:color w:val="333333"/>
                      <w:sz w:val="20"/>
                      <w:szCs w:val="20"/>
                      <w:lang w:eastAsia="zh-CN"/>
                    </w:rPr>
                  </w:pPr>
                  <w:r w:rsidRPr="00D11175">
                    <w:rPr>
                      <w:rFonts w:ascii="Arial" w:eastAsia="Times New Roman" w:hAnsi="Arial" w:cs="Arial"/>
                      <w:color w:val="333333"/>
                      <w:sz w:val="20"/>
                      <w:szCs w:val="20"/>
                      <w:lang w:eastAsia="zh-CN"/>
                    </w:rPr>
                    <w:t>20 FCL = 16.875 ADMT</w:t>
                  </w:r>
                  <w:r w:rsidRPr="00D11175">
                    <w:rPr>
                      <w:rFonts w:ascii="Arial" w:eastAsia="Times New Roman" w:hAnsi="Arial" w:cs="Arial"/>
                      <w:color w:val="333333"/>
                      <w:sz w:val="20"/>
                      <w:szCs w:val="20"/>
                      <w:lang w:eastAsia="zh-CN"/>
                    </w:rPr>
                    <w:br/>
                    <w:t>40 FCL = 28.000 ADMT</w:t>
                  </w:r>
                </w:p>
              </w:tc>
            </w:tr>
          </w:tbl>
          <w:p w:rsidR="00FC1551" w:rsidRPr="00D11175" w:rsidRDefault="00FC1551" w:rsidP="00285612">
            <w:pPr>
              <w:spacing w:after="0" w:line="240" w:lineRule="auto"/>
              <w:rPr>
                <w:rFonts w:ascii="Times New Roman" w:eastAsia="Times New Roman" w:hAnsi="Times New Roman" w:cs="Times New Roman"/>
                <w:sz w:val="24"/>
                <w:szCs w:val="24"/>
                <w:lang w:eastAsia="zh-CN"/>
              </w:rPr>
            </w:pPr>
          </w:p>
        </w:tc>
      </w:tr>
    </w:tbl>
    <w:p w:rsidR="00FC1551" w:rsidRDefault="00FC1551" w:rsidP="002D2550">
      <w:pPr>
        <w:pStyle w:val="ListParagraph"/>
      </w:pPr>
    </w:p>
    <w:p w:rsidR="002D2550" w:rsidRDefault="002D2550" w:rsidP="002D2550">
      <w:pPr>
        <w:pStyle w:val="ListParagraph"/>
        <w:rPr>
          <w:lang w:eastAsia="zh-CN"/>
        </w:rPr>
      </w:pPr>
      <w:r>
        <w:t xml:space="preserve">Like this </w:t>
      </w:r>
      <w:hyperlink r:id="rId11" w:history="1">
        <w:r w:rsidRPr="00F42924">
          <w:rPr>
            <w:rStyle w:val="Hyperlink"/>
          </w:rPr>
          <w:t>http://scgpaper.com.ph/contactus.php</w:t>
        </w:r>
      </w:hyperlink>
      <w:r w:rsidR="009707F3">
        <w:rPr>
          <w:rFonts w:hint="eastAsia"/>
          <w:lang w:eastAsia="zh-CN"/>
        </w:rPr>
        <w:t xml:space="preserve"> </w:t>
      </w:r>
    </w:p>
    <w:p w:rsidR="009707F3" w:rsidRDefault="009707F3" w:rsidP="009707F3">
      <w:pPr>
        <w:pStyle w:val="Heading1"/>
        <w:rPr>
          <w:rFonts w:ascii="MS Mincho" w:eastAsia="SimSun" w:hAnsi="MS Mincho" w:cs="MS Mincho"/>
          <w:b w:val="0"/>
          <w:sz w:val="22"/>
          <w:szCs w:val="22"/>
          <w:lang w:eastAsia="zh-CN"/>
        </w:rPr>
      </w:pPr>
    </w:p>
    <w:p w:rsidR="009707F3" w:rsidRPr="006F4E89" w:rsidRDefault="009707F3" w:rsidP="009707F3">
      <w:pPr>
        <w:pStyle w:val="Heading1"/>
        <w:rPr>
          <w:rStyle w:val="shorttext"/>
          <w:rFonts w:ascii="MS Mincho" w:eastAsia="SimSun" w:hAnsi="MS Mincho" w:cs="MS Mincho"/>
          <w:b w:val="0"/>
          <w:sz w:val="22"/>
          <w:szCs w:val="22"/>
          <w:lang w:eastAsia="zh-CN"/>
        </w:rPr>
      </w:pPr>
      <w:r w:rsidRPr="006F4E89">
        <w:rPr>
          <w:rFonts w:ascii="MS Mincho" w:eastAsia="SimSun" w:hAnsi="MS Mincho" w:cs="MS Mincho" w:hint="eastAsia"/>
          <w:b w:val="0"/>
          <w:sz w:val="22"/>
          <w:szCs w:val="22"/>
          <w:lang w:eastAsia="zh-CN"/>
        </w:rPr>
        <w:t>生产容量：</w:t>
      </w:r>
      <w:r w:rsidRPr="006F4E89">
        <w:rPr>
          <w:b w:val="0"/>
          <w:sz w:val="22"/>
          <w:szCs w:val="22"/>
          <w:lang w:eastAsia="zh-CN"/>
        </w:rPr>
        <w:t xml:space="preserve">35 ADMT </w:t>
      </w:r>
      <w:r w:rsidRPr="006F4E89">
        <w:rPr>
          <w:rFonts w:ascii="SimSun" w:eastAsia="SimSun" w:hAnsi="SimSun" w:hint="eastAsia"/>
          <w:b w:val="0"/>
          <w:sz w:val="22"/>
          <w:szCs w:val="22"/>
          <w:lang w:eastAsia="zh-CN"/>
        </w:rPr>
        <w:t>/</w:t>
      </w:r>
      <w:r w:rsidRPr="006F4E89">
        <w:rPr>
          <w:rStyle w:val="shorttext"/>
          <w:rFonts w:ascii="MS Mincho" w:eastAsia="MS Mincho" w:hAnsi="MS Mincho" w:cs="MS Mincho" w:hint="eastAsia"/>
          <w:b w:val="0"/>
          <w:sz w:val="22"/>
          <w:szCs w:val="22"/>
          <w:lang w:eastAsia="zh-CN"/>
        </w:rPr>
        <w:t>每一天</w:t>
      </w:r>
    </w:p>
    <w:p w:rsidR="009707F3" w:rsidRPr="006F4E89" w:rsidRDefault="009707F3" w:rsidP="009707F3">
      <w:pPr>
        <w:pStyle w:val="Heading1"/>
        <w:rPr>
          <w:rStyle w:val="shorttext"/>
          <w:rFonts w:ascii="MS Mincho" w:eastAsia="SimSun" w:hAnsi="MS Mincho" w:cs="MS Mincho"/>
          <w:b w:val="0"/>
          <w:sz w:val="22"/>
          <w:szCs w:val="22"/>
          <w:lang w:eastAsia="zh-CN"/>
        </w:rPr>
      </w:pPr>
      <w:r w:rsidRPr="006F4E89">
        <w:rPr>
          <w:rStyle w:val="shorttext"/>
          <w:rFonts w:ascii="MS Mincho" w:eastAsia="SimSun" w:hAnsi="MS Mincho" w:cs="MS Mincho" w:hint="eastAsia"/>
          <w:b w:val="0"/>
          <w:sz w:val="22"/>
          <w:szCs w:val="22"/>
          <w:lang w:eastAsia="zh-CN"/>
        </w:rPr>
        <w:t>纸浆成品：</w:t>
      </w:r>
      <w:r w:rsidRPr="006F4E89">
        <w:rPr>
          <w:rStyle w:val="shorttext"/>
          <w:rFonts w:ascii="MS Mincho" w:eastAsia="SimSun" w:hAnsi="MS Mincho" w:cs="MS Mincho" w:hint="eastAsia"/>
          <w:b w:val="0"/>
          <w:sz w:val="22"/>
          <w:szCs w:val="22"/>
          <w:lang w:eastAsia="zh-CN"/>
        </w:rPr>
        <w:t xml:space="preserve"> </w:t>
      </w:r>
      <w:r w:rsidRPr="006F4E89">
        <w:rPr>
          <w:rStyle w:val="shorttext"/>
          <w:rFonts w:ascii="MS Mincho" w:eastAsia="SimSun" w:hAnsi="MS Mincho" w:cs="MS Mincho" w:hint="eastAsia"/>
          <w:b w:val="0"/>
          <w:sz w:val="22"/>
          <w:szCs w:val="22"/>
          <w:lang w:eastAsia="zh-CN"/>
        </w:rPr>
        <w:t>片状，</w:t>
      </w:r>
      <w:r w:rsidRPr="006F4E89">
        <w:rPr>
          <w:rStyle w:val="shorttext"/>
          <w:rFonts w:ascii="MS Mincho" w:eastAsia="SimSun" w:hAnsi="MS Mincho" w:cs="MS Mincho" w:hint="eastAsia"/>
          <w:b w:val="0"/>
          <w:sz w:val="22"/>
          <w:szCs w:val="22"/>
          <w:lang w:eastAsia="zh-CN"/>
        </w:rPr>
        <w:t xml:space="preserve"> </w:t>
      </w:r>
      <w:r w:rsidRPr="006F4E89">
        <w:rPr>
          <w:rStyle w:val="shorttext"/>
          <w:rFonts w:ascii="MS Mincho" w:eastAsia="SimSun" w:hAnsi="MS Mincho" w:cs="MS Mincho" w:hint="eastAsia"/>
          <w:b w:val="0"/>
          <w:sz w:val="22"/>
          <w:szCs w:val="22"/>
          <w:lang w:eastAsia="zh-CN"/>
        </w:rPr>
        <w:t>捆状（</w:t>
      </w:r>
      <w:r w:rsidRPr="006F4E89">
        <w:rPr>
          <w:rStyle w:val="shorttext"/>
          <w:rFonts w:ascii="MS Mincho" w:eastAsia="SimSun" w:hAnsi="MS Mincho" w:cs="MS Mincho" w:hint="eastAsia"/>
          <w:b w:val="0"/>
          <w:sz w:val="22"/>
          <w:szCs w:val="22"/>
          <w:lang w:eastAsia="zh-CN"/>
        </w:rPr>
        <w:t xml:space="preserve"> 83%-90% </w:t>
      </w:r>
      <w:r w:rsidRPr="006F4E89">
        <w:rPr>
          <w:rStyle w:val="shorttext"/>
          <w:rFonts w:ascii="MS Mincho" w:eastAsia="SimSun" w:hAnsi="MS Mincho" w:cs="MS Mincho" w:hint="eastAsia"/>
          <w:b w:val="0"/>
          <w:sz w:val="22"/>
          <w:szCs w:val="22"/>
          <w:lang w:eastAsia="zh-CN"/>
        </w:rPr>
        <w:t>风干重）</w:t>
      </w:r>
    </w:p>
    <w:p w:rsidR="009707F3" w:rsidRDefault="009707F3" w:rsidP="009707F3">
      <w:pPr>
        <w:pStyle w:val="Heading1"/>
        <w:rPr>
          <w:rStyle w:val="shorttext"/>
          <w:rFonts w:ascii="MS Mincho" w:eastAsia="SimSun" w:hAnsi="MS Mincho" w:cs="MS Mincho"/>
          <w:b w:val="0"/>
          <w:sz w:val="22"/>
          <w:szCs w:val="22"/>
          <w:lang w:eastAsia="zh-CN"/>
        </w:rPr>
      </w:pPr>
      <w:r w:rsidRPr="006F4E89">
        <w:rPr>
          <w:rStyle w:val="shorttext"/>
          <w:rFonts w:ascii="MS Mincho" w:eastAsia="SimSun" w:hAnsi="MS Mincho" w:cs="MS Mincho" w:hint="eastAsia"/>
          <w:b w:val="0"/>
          <w:sz w:val="22"/>
          <w:szCs w:val="22"/>
          <w:lang w:eastAsia="zh-CN"/>
        </w:rPr>
        <w:t>每捆尺寸：</w:t>
      </w:r>
      <w:r w:rsidRPr="006F4E89">
        <w:rPr>
          <w:rStyle w:val="shorttext"/>
          <w:rFonts w:ascii="MS Mincho" w:eastAsia="SimSun" w:hAnsi="MS Mincho" w:cs="MS Mincho" w:hint="eastAsia"/>
          <w:b w:val="0"/>
          <w:sz w:val="22"/>
          <w:szCs w:val="22"/>
          <w:lang w:eastAsia="zh-CN"/>
        </w:rPr>
        <w:t xml:space="preserve"> </w:t>
      </w:r>
      <w:r w:rsidRPr="006F4E89">
        <w:rPr>
          <w:rStyle w:val="shorttext"/>
          <w:rFonts w:ascii="MS Mincho" w:eastAsia="SimSun" w:hAnsi="MS Mincho" w:cs="MS Mincho" w:hint="eastAsia"/>
          <w:b w:val="0"/>
          <w:sz w:val="22"/>
          <w:szCs w:val="22"/>
          <w:lang w:eastAsia="zh-CN"/>
        </w:rPr>
        <w:t>长：</w:t>
      </w:r>
      <w:r w:rsidRPr="006F4E89">
        <w:rPr>
          <w:rStyle w:val="shorttext"/>
          <w:rFonts w:ascii="MS Mincho" w:eastAsia="SimSun" w:hAnsi="MS Mincho" w:cs="MS Mincho" w:hint="eastAsia"/>
          <w:b w:val="0"/>
          <w:sz w:val="22"/>
          <w:szCs w:val="22"/>
          <w:lang w:eastAsia="zh-CN"/>
        </w:rPr>
        <w:t xml:space="preserve"> 730 </w:t>
      </w:r>
      <w:r w:rsidRPr="006F4E89">
        <w:rPr>
          <w:rStyle w:val="shorttext"/>
          <w:rFonts w:ascii="MS Mincho" w:eastAsia="SimSun" w:hAnsi="MS Mincho" w:cs="MS Mincho"/>
          <w:b w:val="0"/>
          <w:sz w:val="22"/>
          <w:szCs w:val="22"/>
          <w:lang w:eastAsia="zh-CN"/>
        </w:rPr>
        <w:t xml:space="preserve">mm, </w:t>
      </w:r>
      <w:r w:rsidRPr="006F4E89">
        <w:rPr>
          <w:rStyle w:val="shorttext"/>
          <w:rFonts w:ascii="MS Mincho" w:eastAsia="SimSun" w:hAnsi="MS Mincho" w:cs="MS Mincho" w:hint="eastAsia"/>
          <w:b w:val="0"/>
          <w:sz w:val="22"/>
          <w:szCs w:val="22"/>
          <w:lang w:eastAsia="zh-CN"/>
        </w:rPr>
        <w:t>宽：</w:t>
      </w:r>
      <w:r w:rsidRPr="006F4E89">
        <w:rPr>
          <w:rStyle w:val="shorttext"/>
          <w:rFonts w:ascii="MS Mincho" w:eastAsia="SimSun" w:hAnsi="MS Mincho" w:cs="MS Mincho" w:hint="eastAsia"/>
          <w:b w:val="0"/>
          <w:sz w:val="22"/>
          <w:szCs w:val="22"/>
          <w:lang w:eastAsia="zh-CN"/>
        </w:rPr>
        <w:t xml:space="preserve"> 620 </w:t>
      </w:r>
      <w:r w:rsidRPr="006F4E89">
        <w:rPr>
          <w:rStyle w:val="shorttext"/>
          <w:rFonts w:ascii="MS Mincho" w:eastAsia="SimSun" w:hAnsi="MS Mincho" w:cs="MS Mincho"/>
          <w:b w:val="0"/>
          <w:sz w:val="22"/>
          <w:szCs w:val="22"/>
          <w:lang w:eastAsia="zh-CN"/>
        </w:rPr>
        <w:t xml:space="preserve">mm,  </w:t>
      </w:r>
      <w:r w:rsidRPr="006F4E89">
        <w:rPr>
          <w:rStyle w:val="shorttext"/>
          <w:rFonts w:ascii="MS Mincho" w:eastAsia="SimSun" w:hAnsi="MS Mincho" w:cs="MS Mincho" w:hint="eastAsia"/>
          <w:b w:val="0"/>
          <w:sz w:val="22"/>
          <w:szCs w:val="22"/>
          <w:lang w:eastAsia="zh-CN"/>
        </w:rPr>
        <w:t>高：</w:t>
      </w:r>
      <w:r w:rsidRPr="006F4E89">
        <w:rPr>
          <w:rStyle w:val="shorttext"/>
          <w:rFonts w:ascii="MS Mincho" w:eastAsia="SimSun" w:hAnsi="MS Mincho" w:cs="MS Mincho" w:hint="eastAsia"/>
          <w:b w:val="0"/>
          <w:sz w:val="22"/>
          <w:szCs w:val="22"/>
          <w:lang w:eastAsia="zh-CN"/>
        </w:rPr>
        <w:t xml:space="preserve"> </w:t>
      </w:r>
      <w:r w:rsidRPr="006F4E89">
        <w:rPr>
          <w:rStyle w:val="shorttext"/>
          <w:rFonts w:ascii="MS Mincho" w:eastAsia="SimSun" w:hAnsi="MS Mincho" w:cs="MS Mincho" w:hint="eastAsia"/>
          <w:b w:val="0"/>
          <w:sz w:val="22"/>
          <w:szCs w:val="22"/>
          <w:lang w:eastAsia="zh-CN"/>
        </w:rPr>
        <w:t>约</w:t>
      </w:r>
      <w:r w:rsidRPr="006F4E89">
        <w:rPr>
          <w:rStyle w:val="shorttext"/>
          <w:rFonts w:ascii="MS Mincho" w:eastAsia="SimSun" w:hAnsi="MS Mincho" w:cs="MS Mincho" w:hint="eastAsia"/>
          <w:b w:val="0"/>
          <w:sz w:val="22"/>
          <w:szCs w:val="22"/>
          <w:lang w:eastAsia="zh-CN"/>
        </w:rPr>
        <w:t xml:space="preserve"> 420 </w:t>
      </w:r>
      <w:r w:rsidRPr="006F4E89">
        <w:rPr>
          <w:rStyle w:val="shorttext"/>
          <w:rFonts w:ascii="MS Mincho" w:eastAsia="SimSun" w:hAnsi="MS Mincho" w:cs="MS Mincho"/>
          <w:b w:val="0"/>
          <w:sz w:val="22"/>
          <w:szCs w:val="22"/>
          <w:lang w:eastAsia="zh-CN"/>
        </w:rPr>
        <w:t xml:space="preserve">mm, </w:t>
      </w:r>
      <w:r w:rsidRPr="006F4E89">
        <w:rPr>
          <w:rStyle w:val="shorttext"/>
          <w:rFonts w:ascii="MS Mincho" w:eastAsia="SimSun" w:hAnsi="MS Mincho" w:cs="MS Mincho" w:hint="eastAsia"/>
          <w:b w:val="0"/>
          <w:sz w:val="22"/>
          <w:szCs w:val="22"/>
          <w:lang w:eastAsia="zh-CN"/>
        </w:rPr>
        <w:t>重</w:t>
      </w:r>
      <w:r w:rsidRPr="006F4E89">
        <w:rPr>
          <w:rStyle w:val="shorttext"/>
          <w:rFonts w:ascii="MS Mincho" w:eastAsia="SimSun" w:hAnsi="MS Mincho" w:cs="MS Mincho" w:hint="eastAsia"/>
          <w:b w:val="0"/>
          <w:sz w:val="22"/>
          <w:szCs w:val="22"/>
          <w:lang w:eastAsia="zh-CN"/>
        </w:rPr>
        <w:t xml:space="preserve">= 125 </w:t>
      </w:r>
      <w:proofErr w:type="spellStart"/>
      <w:r w:rsidRPr="006F4E89">
        <w:rPr>
          <w:rStyle w:val="shorttext"/>
          <w:rFonts w:ascii="MS Mincho" w:eastAsia="SimSun" w:hAnsi="MS Mincho" w:cs="MS Mincho"/>
          <w:b w:val="0"/>
          <w:sz w:val="22"/>
          <w:szCs w:val="22"/>
          <w:lang w:eastAsia="zh-CN"/>
        </w:rPr>
        <w:t>ADkg</w:t>
      </w:r>
      <w:proofErr w:type="spellEnd"/>
    </w:p>
    <w:p w:rsidR="00407128" w:rsidRDefault="009707F3" w:rsidP="00407128">
      <w:pPr>
        <w:pStyle w:val="Heading1"/>
        <w:rPr>
          <w:rStyle w:val="shorttext"/>
          <w:rFonts w:ascii="MS Mincho" w:eastAsia="SimSun" w:hAnsi="MS Mincho" w:cs="MS Mincho"/>
          <w:b w:val="0"/>
          <w:sz w:val="22"/>
          <w:szCs w:val="22"/>
          <w:lang w:eastAsia="zh-CN"/>
        </w:rPr>
      </w:pPr>
      <w:r w:rsidRPr="006F4E89">
        <w:rPr>
          <w:rStyle w:val="shorttext"/>
          <w:rFonts w:ascii="PMingLiU" w:eastAsia="PMingLiU" w:hAnsi="PMingLiU" w:cs="PMingLiU" w:hint="eastAsia"/>
          <w:b w:val="0"/>
          <w:sz w:val="22"/>
          <w:szCs w:val="22"/>
          <w:lang w:eastAsia="zh-CN"/>
        </w:rPr>
        <w:t>货</w:t>
      </w:r>
      <w:r w:rsidRPr="006F4E89">
        <w:rPr>
          <w:rStyle w:val="shorttext"/>
          <w:rFonts w:ascii="SimSun" w:eastAsia="SimSun" w:hAnsi="SimSun" w:cs="PMingLiU" w:hint="eastAsia"/>
          <w:b w:val="0"/>
          <w:sz w:val="22"/>
          <w:szCs w:val="22"/>
          <w:lang w:eastAsia="zh-CN"/>
        </w:rPr>
        <w:t>运</w:t>
      </w:r>
      <w:r w:rsidRPr="006F4E89">
        <w:rPr>
          <w:rStyle w:val="shorttext"/>
          <w:rFonts w:ascii="MS Mincho" w:eastAsia="SimSun" w:hAnsi="MS Mincho" w:cs="MS Mincho" w:hint="eastAsia"/>
          <w:b w:val="0"/>
          <w:sz w:val="22"/>
          <w:szCs w:val="22"/>
          <w:lang w:eastAsia="zh-CN"/>
        </w:rPr>
        <w:t>规格</w:t>
      </w:r>
      <w:r>
        <w:rPr>
          <w:rStyle w:val="shorttext"/>
          <w:rFonts w:ascii="MS Mincho" w:eastAsia="SimSun" w:hAnsi="MS Mincho" w:cs="MS Mincho" w:hint="eastAsia"/>
          <w:b w:val="0"/>
          <w:sz w:val="22"/>
          <w:szCs w:val="22"/>
          <w:lang w:eastAsia="zh-CN"/>
        </w:rPr>
        <w:t>：</w:t>
      </w:r>
      <w:r>
        <w:rPr>
          <w:rStyle w:val="shorttext"/>
          <w:rFonts w:ascii="MS Mincho" w:eastAsia="SimSun" w:hAnsi="MS Mincho" w:cs="MS Mincho" w:hint="eastAsia"/>
          <w:b w:val="0"/>
          <w:sz w:val="22"/>
          <w:szCs w:val="22"/>
          <w:lang w:eastAsia="zh-CN"/>
        </w:rPr>
        <w:t xml:space="preserve"> 20 </w:t>
      </w:r>
      <w:r>
        <w:rPr>
          <w:rStyle w:val="shorttext"/>
          <w:rFonts w:ascii="MS Mincho" w:eastAsia="SimSun" w:hAnsi="MS Mincho" w:cs="MS Mincho"/>
          <w:b w:val="0"/>
          <w:sz w:val="22"/>
          <w:szCs w:val="22"/>
          <w:lang w:eastAsia="zh-CN"/>
        </w:rPr>
        <w:t xml:space="preserve">FCL= 16.875 AKMT  40 FCL =33,75 AKMT * 8= 270 </w:t>
      </w:r>
      <w:r>
        <w:rPr>
          <w:rStyle w:val="shorttext"/>
          <w:rFonts w:ascii="MS Mincho" w:eastAsia="SimSun" w:hAnsi="MS Mincho" w:cs="MS Mincho" w:hint="eastAsia"/>
          <w:b w:val="0"/>
          <w:sz w:val="22"/>
          <w:szCs w:val="22"/>
          <w:lang w:eastAsia="zh-CN"/>
        </w:rPr>
        <w:t>捆</w:t>
      </w:r>
    </w:p>
    <w:p w:rsidR="008646CE" w:rsidRPr="00407128" w:rsidRDefault="008646CE" w:rsidP="00407128">
      <w:pPr>
        <w:pStyle w:val="Heading1"/>
        <w:rPr>
          <w:rFonts w:ascii="MS Mincho" w:eastAsia="SimSun" w:hAnsi="MS Mincho" w:cs="MS Mincho"/>
          <w:b w:val="0"/>
          <w:sz w:val="22"/>
          <w:szCs w:val="22"/>
          <w:lang w:eastAsia="zh-CN"/>
        </w:rPr>
      </w:pPr>
      <w:r w:rsidRPr="00407128">
        <w:rPr>
          <w:color w:val="FF0000"/>
          <w:sz w:val="18"/>
          <w:szCs w:val="18"/>
        </w:rPr>
        <w:t>[</w:t>
      </w:r>
      <w:proofErr w:type="gramStart"/>
      <w:r w:rsidRPr="00407128">
        <w:rPr>
          <w:color w:val="FF0000"/>
          <w:sz w:val="18"/>
          <w:szCs w:val="18"/>
        </w:rPr>
        <w:t>back</w:t>
      </w:r>
      <w:proofErr w:type="gramEnd"/>
      <w:r w:rsidRPr="00407128">
        <w:rPr>
          <w:color w:val="FF0000"/>
          <w:sz w:val="18"/>
          <w:szCs w:val="18"/>
        </w:rPr>
        <w:t>]</w:t>
      </w:r>
    </w:p>
    <w:p w:rsidR="007E3B0F" w:rsidRDefault="007E3B0F" w:rsidP="008646CE">
      <w:pPr>
        <w:rPr>
          <w:b/>
          <w:u w:val="single"/>
        </w:rPr>
      </w:pPr>
    </w:p>
    <w:p w:rsidR="00850CA8" w:rsidRPr="00E84933" w:rsidRDefault="008646CE" w:rsidP="008646CE">
      <w:pPr>
        <w:rPr>
          <w:b/>
          <w:color w:val="F5862B"/>
          <w:lang w:eastAsia="zh-CN"/>
        </w:rPr>
      </w:pPr>
      <w:r w:rsidRPr="00E84933">
        <w:rPr>
          <w:b/>
          <w:color w:val="F5862B"/>
        </w:rPr>
        <w:t>Contact us</w:t>
      </w:r>
      <w:r w:rsidR="00E84933">
        <w:rPr>
          <w:b/>
          <w:color w:val="F5862B"/>
        </w:rPr>
        <w:t xml:space="preserve"> </w:t>
      </w:r>
      <w:proofErr w:type="gramStart"/>
      <w:r w:rsidR="00E84933">
        <w:rPr>
          <w:b/>
          <w:color w:val="F5862B"/>
        </w:rPr>
        <w:t xml:space="preserve">( </w:t>
      </w:r>
      <w:r w:rsidR="00E84933">
        <w:rPr>
          <w:rFonts w:hint="eastAsia"/>
          <w:b/>
          <w:color w:val="F5862B"/>
          <w:lang w:eastAsia="zh-CN"/>
        </w:rPr>
        <w:t>联系我们</w:t>
      </w:r>
      <w:proofErr w:type="gramEnd"/>
      <w:r w:rsidR="00E84933">
        <w:rPr>
          <w:rFonts w:hint="eastAsia"/>
          <w:b/>
          <w:color w:val="F5862B"/>
          <w:lang w:eastAsia="zh-CN"/>
        </w:rPr>
        <w:t>)</w:t>
      </w:r>
    </w:p>
    <w:p w:rsidR="007E3B0F" w:rsidRPr="007E3B0F" w:rsidRDefault="007E3B0F" w:rsidP="008646CE">
      <w:pPr>
        <w:rPr>
          <w:rFonts w:ascii="Times New Roman" w:hAnsi="Times New Roman" w:cs="Times New Roman"/>
          <w:sz w:val="20"/>
          <w:szCs w:val="20"/>
        </w:rPr>
      </w:pPr>
      <w:r w:rsidRPr="007E3B0F">
        <w:rPr>
          <w:rFonts w:ascii="Times New Roman" w:hAnsi="Times New Roman" w:cs="Times New Roman"/>
          <w:sz w:val="20"/>
          <w:szCs w:val="20"/>
        </w:rPr>
        <w:t xml:space="preserve">Head Office </w:t>
      </w:r>
    </w:p>
    <w:tbl>
      <w:tblPr>
        <w:tblW w:w="3007" w:type="pct"/>
        <w:tblCellSpacing w:w="0" w:type="dxa"/>
        <w:tblInd w:w="420" w:type="dxa"/>
        <w:tblCellMar>
          <w:left w:w="0" w:type="dxa"/>
          <w:right w:w="0" w:type="dxa"/>
        </w:tblCellMar>
        <w:tblLook w:val="04A0"/>
      </w:tblPr>
      <w:tblGrid>
        <w:gridCol w:w="867"/>
        <w:gridCol w:w="3366"/>
        <w:gridCol w:w="1396"/>
      </w:tblGrid>
      <w:tr w:rsidR="008646CE" w:rsidTr="00B6185A">
        <w:trPr>
          <w:gridAfter w:val="1"/>
          <w:wAfter w:w="1240" w:type="pct"/>
          <w:trHeight w:val="152"/>
          <w:tblCellSpacing w:w="0" w:type="dxa"/>
        </w:trPr>
        <w:tc>
          <w:tcPr>
            <w:tcW w:w="770" w:type="pct"/>
            <w:hideMark/>
          </w:tcPr>
          <w:p w:rsidR="008646CE" w:rsidRDefault="008646CE">
            <w:pPr>
              <w:rPr>
                <w:rFonts w:ascii="Arial" w:hAnsi="Arial" w:cs="Arial"/>
                <w:color w:val="333333"/>
                <w:sz w:val="20"/>
                <w:szCs w:val="20"/>
              </w:rPr>
            </w:pPr>
            <w:r>
              <w:rPr>
                <w:rStyle w:val="Strong"/>
                <w:rFonts w:ascii="Arial" w:hAnsi="Arial" w:cs="Arial"/>
                <w:color w:val="333333"/>
                <w:sz w:val="20"/>
                <w:szCs w:val="20"/>
              </w:rPr>
              <w:t xml:space="preserve">Address: </w:t>
            </w:r>
          </w:p>
        </w:tc>
        <w:tc>
          <w:tcPr>
            <w:tcW w:w="2990" w:type="pct"/>
            <w:hideMark/>
          </w:tcPr>
          <w:p w:rsidR="008646CE" w:rsidRDefault="008646CE">
            <w:pPr>
              <w:pStyle w:val="NormalWeb"/>
              <w:rPr>
                <w:rFonts w:ascii="Arial" w:hAnsi="Arial" w:cs="Arial"/>
                <w:color w:val="333333"/>
                <w:sz w:val="20"/>
                <w:szCs w:val="20"/>
              </w:rPr>
            </w:pPr>
            <w:r>
              <w:rPr>
                <w:rFonts w:ascii="Arial" w:hAnsi="Arial" w:cs="Arial"/>
                <w:color w:val="333333"/>
                <w:sz w:val="20"/>
                <w:szCs w:val="20"/>
              </w:rPr>
              <w:t>358 Quezon Avenue</w:t>
            </w:r>
            <w:r>
              <w:rPr>
                <w:rFonts w:ascii="Arial" w:hAnsi="Arial" w:cs="Arial"/>
                <w:color w:val="333333"/>
                <w:sz w:val="20"/>
                <w:szCs w:val="20"/>
              </w:rPr>
              <w:br/>
              <w:t>Quezon City</w:t>
            </w:r>
            <w:r>
              <w:rPr>
                <w:rFonts w:ascii="Arial" w:hAnsi="Arial" w:cs="Arial"/>
                <w:color w:val="333333"/>
                <w:sz w:val="20"/>
                <w:szCs w:val="20"/>
              </w:rPr>
              <w:br/>
              <w:t>Philippines, 1113</w:t>
            </w:r>
          </w:p>
        </w:tc>
      </w:tr>
      <w:tr w:rsidR="008646CE" w:rsidTr="00B6185A">
        <w:trPr>
          <w:tblCellSpacing w:w="0" w:type="dxa"/>
        </w:trPr>
        <w:tc>
          <w:tcPr>
            <w:tcW w:w="0" w:type="auto"/>
            <w:hideMark/>
          </w:tcPr>
          <w:p w:rsidR="008646CE" w:rsidRDefault="008646CE">
            <w:pPr>
              <w:rPr>
                <w:rFonts w:ascii="Arial" w:hAnsi="Arial" w:cs="Arial"/>
                <w:color w:val="333333"/>
                <w:sz w:val="20"/>
                <w:szCs w:val="20"/>
              </w:rPr>
            </w:pPr>
          </w:p>
        </w:tc>
        <w:tc>
          <w:tcPr>
            <w:tcW w:w="0" w:type="auto"/>
            <w:hideMark/>
          </w:tcPr>
          <w:p w:rsidR="008646CE" w:rsidRDefault="008646CE">
            <w:pPr>
              <w:rPr>
                <w:rFonts w:ascii="Arial" w:hAnsi="Arial" w:cs="Arial"/>
                <w:color w:val="333333"/>
                <w:sz w:val="20"/>
                <w:szCs w:val="20"/>
              </w:rPr>
            </w:pPr>
          </w:p>
        </w:tc>
        <w:tc>
          <w:tcPr>
            <w:tcW w:w="1240" w:type="pct"/>
            <w:hideMark/>
          </w:tcPr>
          <w:p w:rsidR="008646CE" w:rsidRDefault="008646CE">
            <w:pPr>
              <w:rPr>
                <w:rFonts w:ascii="Arial" w:hAnsi="Arial" w:cs="Arial"/>
                <w:color w:val="333333"/>
                <w:sz w:val="17"/>
                <w:szCs w:val="17"/>
              </w:rPr>
            </w:pPr>
          </w:p>
        </w:tc>
      </w:tr>
      <w:tr w:rsidR="008646CE" w:rsidTr="00B6185A">
        <w:trPr>
          <w:trHeight w:val="215"/>
          <w:tblCellSpacing w:w="0" w:type="dxa"/>
        </w:trPr>
        <w:tc>
          <w:tcPr>
            <w:tcW w:w="0" w:type="auto"/>
            <w:hideMark/>
          </w:tcPr>
          <w:p w:rsidR="008646CE" w:rsidRDefault="008646CE" w:rsidP="008646CE">
            <w:pPr>
              <w:rPr>
                <w:rFonts w:ascii="Arial" w:hAnsi="Arial" w:cs="Arial"/>
                <w:color w:val="333333"/>
                <w:sz w:val="20"/>
                <w:szCs w:val="20"/>
              </w:rPr>
            </w:pPr>
          </w:p>
        </w:tc>
        <w:tc>
          <w:tcPr>
            <w:tcW w:w="0" w:type="auto"/>
            <w:hideMark/>
          </w:tcPr>
          <w:p w:rsidR="008646CE" w:rsidRDefault="008646CE">
            <w:pPr>
              <w:rPr>
                <w:rFonts w:ascii="Arial" w:hAnsi="Arial" w:cs="Arial"/>
                <w:color w:val="333333"/>
                <w:sz w:val="20"/>
                <w:szCs w:val="20"/>
              </w:rPr>
            </w:pPr>
            <w:r>
              <w:rPr>
                <w:rStyle w:val="Strong"/>
                <w:rFonts w:ascii="Arial" w:hAnsi="Arial" w:cs="Arial"/>
                <w:color w:val="333333"/>
                <w:sz w:val="20"/>
                <w:szCs w:val="20"/>
              </w:rPr>
              <w:t xml:space="preserve">Tel. No.: </w:t>
            </w:r>
          </w:p>
        </w:tc>
        <w:tc>
          <w:tcPr>
            <w:tcW w:w="1240" w:type="pct"/>
            <w:hideMark/>
          </w:tcPr>
          <w:p w:rsidR="008646CE" w:rsidRDefault="008646CE">
            <w:pPr>
              <w:pStyle w:val="NormalWeb"/>
              <w:rPr>
                <w:rFonts w:ascii="Arial" w:hAnsi="Arial" w:cs="Arial"/>
                <w:color w:val="333333"/>
                <w:sz w:val="20"/>
                <w:szCs w:val="20"/>
              </w:rPr>
            </w:pPr>
            <w:r>
              <w:rPr>
                <w:rFonts w:ascii="Arial" w:hAnsi="Arial" w:cs="Arial"/>
                <w:color w:val="333333"/>
                <w:sz w:val="20"/>
                <w:szCs w:val="20"/>
              </w:rPr>
              <w:t xml:space="preserve">+632.254.27.38 </w:t>
            </w:r>
          </w:p>
          <w:p w:rsidR="008646CE" w:rsidRDefault="008646CE">
            <w:pPr>
              <w:rPr>
                <w:rFonts w:ascii="Arial" w:hAnsi="Arial" w:cs="Arial"/>
                <w:color w:val="333333"/>
                <w:sz w:val="20"/>
                <w:szCs w:val="20"/>
              </w:rPr>
            </w:pPr>
          </w:p>
        </w:tc>
      </w:tr>
      <w:tr w:rsidR="008646CE" w:rsidTr="00B6185A">
        <w:trPr>
          <w:tblCellSpacing w:w="0" w:type="dxa"/>
        </w:trPr>
        <w:tc>
          <w:tcPr>
            <w:tcW w:w="0" w:type="auto"/>
            <w:hideMark/>
          </w:tcPr>
          <w:p w:rsidR="008646CE" w:rsidRDefault="008646CE">
            <w:pPr>
              <w:rPr>
                <w:rFonts w:ascii="Arial" w:hAnsi="Arial" w:cs="Arial"/>
                <w:color w:val="333333"/>
                <w:sz w:val="20"/>
                <w:szCs w:val="20"/>
              </w:rPr>
            </w:pPr>
          </w:p>
        </w:tc>
        <w:tc>
          <w:tcPr>
            <w:tcW w:w="0" w:type="auto"/>
            <w:hideMark/>
          </w:tcPr>
          <w:p w:rsidR="008646CE" w:rsidRDefault="008646CE">
            <w:pPr>
              <w:rPr>
                <w:rFonts w:ascii="Arial" w:hAnsi="Arial" w:cs="Arial"/>
                <w:color w:val="333333"/>
                <w:sz w:val="20"/>
                <w:szCs w:val="20"/>
              </w:rPr>
            </w:pPr>
          </w:p>
        </w:tc>
        <w:tc>
          <w:tcPr>
            <w:tcW w:w="1240" w:type="pct"/>
            <w:hideMark/>
          </w:tcPr>
          <w:p w:rsidR="008646CE" w:rsidRDefault="008646CE">
            <w:pPr>
              <w:rPr>
                <w:rFonts w:ascii="Arial" w:hAnsi="Arial" w:cs="Arial"/>
                <w:color w:val="333333"/>
                <w:sz w:val="17"/>
                <w:szCs w:val="17"/>
              </w:rPr>
            </w:pPr>
          </w:p>
        </w:tc>
      </w:tr>
      <w:tr w:rsidR="008646CE" w:rsidTr="00B6185A">
        <w:trPr>
          <w:trHeight w:val="102"/>
          <w:tblCellSpacing w:w="0" w:type="dxa"/>
        </w:trPr>
        <w:tc>
          <w:tcPr>
            <w:tcW w:w="0" w:type="auto"/>
            <w:vAlign w:val="center"/>
            <w:hideMark/>
          </w:tcPr>
          <w:p w:rsidR="008646CE" w:rsidRDefault="008646CE">
            <w:pPr>
              <w:jc w:val="center"/>
              <w:rPr>
                <w:rFonts w:ascii="Arial" w:hAnsi="Arial" w:cs="Arial"/>
                <w:color w:val="333333"/>
                <w:sz w:val="20"/>
                <w:szCs w:val="20"/>
              </w:rPr>
            </w:pPr>
            <w:r>
              <w:rPr>
                <w:rFonts w:ascii="Arial" w:hAnsi="Arial" w:cs="Arial"/>
                <w:noProof/>
                <w:color w:val="333333"/>
                <w:sz w:val="20"/>
                <w:szCs w:val="20"/>
                <w:lang w:eastAsia="zh-CN"/>
              </w:rPr>
              <w:drawing>
                <wp:inline distT="0" distB="0" distL="0" distR="0">
                  <wp:extent cx="152400" cy="152400"/>
                  <wp:effectExtent l="19050" t="0" r="0" b="0"/>
                  <wp:docPr id="2" name="Picture 2" descr="http://spmi-pulp.com/images/template_objects/pics/fa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mi-pulp.com/images/template_objects/pics/fax.gif"/>
                          <pic:cNvPicPr>
                            <a:picLocks noChangeAspect="1" noChangeArrowheads="1"/>
                          </pic:cNvPicPr>
                        </pic:nvPicPr>
                        <pic:blipFill>
                          <a:blip r:embed="rId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8646CE" w:rsidRDefault="008646CE">
            <w:pPr>
              <w:rPr>
                <w:rFonts w:ascii="Arial" w:hAnsi="Arial" w:cs="Arial"/>
                <w:color w:val="333333"/>
                <w:sz w:val="20"/>
                <w:szCs w:val="20"/>
              </w:rPr>
            </w:pPr>
            <w:r>
              <w:rPr>
                <w:rStyle w:val="Strong"/>
                <w:rFonts w:ascii="Arial" w:hAnsi="Arial" w:cs="Arial"/>
                <w:color w:val="333333"/>
                <w:sz w:val="20"/>
                <w:szCs w:val="20"/>
              </w:rPr>
              <w:t xml:space="preserve">Fax No.: </w:t>
            </w:r>
          </w:p>
        </w:tc>
        <w:tc>
          <w:tcPr>
            <w:tcW w:w="1240" w:type="pct"/>
            <w:vAlign w:val="center"/>
            <w:hideMark/>
          </w:tcPr>
          <w:p w:rsidR="008646CE" w:rsidRDefault="008646CE">
            <w:pPr>
              <w:rPr>
                <w:sz w:val="20"/>
                <w:szCs w:val="20"/>
              </w:rPr>
            </w:pPr>
          </w:p>
        </w:tc>
      </w:tr>
      <w:tr w:rsidR="008646CE" w:rsidTr="00B6185A">
        <w:trPr>
          <w:tblCellSpacing w:w="0" w:type="dxa"/>
        </w:trPr>
        <w:tc>
          <w:tcPr>
            <w:tcW w:w="0" w:type="auto"/>
            <w:hideMark/>
          </w:tcPr>
          <w:p w:rsidR="008646CE" w:rsidRDefault="008646CE">
            <w:pPr>
              <w:rPr>
                <w:rFonts w:ascii="Arial" w:hAnsi="Arial" w:cs="Arial"/>
                <w:color w:val="333333"/>
                <w:sz w:val="20"/>
                <w:szCs w:val="20"/>
              </w:rPr>
            </w:pPr>
          </w:p>
        </w:tc>
        <w:tc>
          <w:tcPr>
            <w:tcW w:w="0" w:type="auto"/>
            <w:hideMark/>
          </w:tcPr>
          <w:p w:rsidR="008646CE" w:rsidRDefault="008646CE">
            <w:pPr>
              <w:rPr>
                <w:rFonts w:ascii="Arial" w:hAnsi="Arial" w:cs="Arial"/>
                <w:color w:val="333333"/>
                <w:sz w:val="20"/>
                <w:szCs w:val="20"/>
              </w:rPr>
            </w:pPr>
          </w:p>
        </w:tc>
        <w:tc>
          <w:tcPr>
            <w:tcW w:w="1240" w:type="pct"/>
            <w:hideMark/>
          </w:tcPr>
          <w:p w:rsidR="008646CE" w:rsidRDefault="008646CE">
            <w:pPr>
              <w:rPr>
                <w:rFonts w:ascii="Arial" w:hAnsi="Arial" w:cs="Arial"/>
                <w:color w:val="333333"/>
                <w:sz w:val="17"/>
                <w:szCs w:val="17"/>
              </w:rPr>
            </w:pPr>
          </w:p>
        </w:tc>
      </w:tr>
      <w:tr w:rsidR="008646CE" w:rsidTr="00B6185A">
        <w:trPr>
          <w:trHeight w:val="159"/>
          <w:tblCellSpacing w:w="0" w:type="dxa"/>
        </w:trPr>
        <w:tc>
          <w:tcPr>
            <w:tcW w:w="0" w:type="auto"/>
            <w:hideMark/>
          </w:tcPr>
          <w:p w:rsidR="008646CE" w:rsidRDefault="008646CE">
            <w:pPr>
              <w:jc w:val="center"/>
              <w:rPr>
                <w:rFonts w:ascii="Arial" w:hAnsi="Arial" w:cs="Arial"/>
                <w:color w:val="333333"/>
                <w:sz w:val="20"/>
                <w:szCs w:val="20"/>
              </w:rPr>
            </w:pPr>
            <w:r>
              <w:rPr>
                <w:rFonts w:ascii="Arial" w:hAnsi="Arial" w:cs="Arial"/>
                <w:noProof/>
                <w:color w:val="333333"/>
                <w:sz w:val="20"/>
                <w:szCs w:val="20"/>
                <w:lang w:eastAsia="zh-CN"/>
              </w:rPr>
              <w:drawing>
                <wp:inline distT="0" distB="0" distL="0" distR="0">
                  <wp:extent cx="152400" cy="152400"/>
                  <wp:effectExtent l="19050" t="0" r="0" b="0"/>
                  <wp:docPr id="3" name="Picture 3" descr="http://spmi-pulp.com/images/template_objects/pics/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mi-pulp.com/images/template_objects/pics/email.gif"/>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8646CE" w:rsidRDefault="008646CE">
            <w:pPr>
              <w:pStyle w:val="NormalWeb"/>
              <w:rPr>
                <w:rFonts w:ascii="Arial" w:hAnsi="Arial" w:cs="Arial"/>
                <w:color w:val="333333"/>
                <w:sz w:val="20"/>
                <w:szCs w:val="20"/>
              </w:rPr>
            </w:pPr>
            <w:r>
              <w:rPr>
                <w:rStyle w:val="Strong"/>
                <w:rFonts w:ascii="Arial" w:hAnsi="Arial" w:cs="Arial"/>
                <w:color w:val="333333"/>
                <w:sz w:val="20"/>
                <w:szCs w:val="20"/>
              </w:rPr>
              <w:t xml:space="preserve">Email us: </w:t>
            </w:r>
          </w:p>
        </w:tc>
        <w:tc>
          <w:tcPr>
            <w:tcW w:w="1240" w:type="pct"/>
            <w:hideMark/>
          </w:tcPr>
          <w:p w:rsidR="007E3B0F" w:rsidRDefault="00085F79">
            <w:hyperlink r:id="rId14" w:history="1">
              <w:r w:rsidR="008646CE">
                <w:rPr>
                  <w:rStyle w:val="Hyperlink"/>
                  <w:color w:val="333333"/>
                  <w:sz w:val="20"/>
                  <w:szCs w:val="20"/>
                </w:rPr>
                <w:t>spmi@spmi-pulp.com</w:t>
              </w:r>
            </w:hyperlink>
          </w:p>
          <w:p w:rsidR="007E3B0F" w:rsidRPr="007E3B0F" w:rsidRDefault="007E3B0F" w:rsidP="007E3B0F">
            <w:pPr>
              <w:jc w:val="both"/>
            </w:pPr>
          </w:p>
        </w:tc>
      </w:tr>
    </w:tbl>
    <w:p w:rsidR="00E84933" w:rsidRDefault="00E84933" w:rsidP="008646CE">
      <w:pPr>
        <w:rPr>
          <w:rStyle w:val="Strong"/>
          <w:rFonts w:ascii="Times New Roman" w:hAnsi="Times New Roman" w:cs="Times New Roman"/>
          <w:b w:val="0"/>
          <w:sz w:val="20"/>
          <w:szCs w:val="20"/>
          <w:lang w:eastAsia="zh-CN"/>
        </w:rPr>
      </w:pPr>
    </w:p>
    <w:p w:rsidR="007E3B0F" w:rsidRDefault="007E3B0F" w:rsidP="008646CE">
      <w:pPr>
        <w:rPr>
          <w:rStyle w:val="Strong"/>
          <w:rFonts w:ascii="Times New Roman" w:hAnsi="Times New Roman" w:cs="Times New Roman"/>
          <w:b w:val="0"/>
          <w:sz w:val="20"/>
          <w:szCs w:val="20"/>
          <w:lang w:eastAsia="zh-CN"/>
        </w:rPr>
      </w:pPr>
      <w:proofErr w:type="gramStart"/>
      <w:r>
        <w:rPr>
          <w:rStyle w:val="Strong"/>
          <w:rFonts w:ascii="Times New Roman" w:hAnsi="Times New Roman" w:cs="Times New Roman"/>
          <w:b w:val="0"/>
          <w:sz w:val="20"/>
          <w:szCs w:val="20"/>
        </w:rPr>
        <w:t>Plant  Si</w:t>
      </w:r>
      <w:r w:rsidRPr="007E3B0F">
        <w:rPr>
          <w:rStyle w:val="Strong"/>
          <w:rFonts w:ascii="Times New Roman" w:hAnsi="Times New Roman" w:cs="Times New Roman"/>
          <w:b w:val="0"/>
          <w:sz w:val="20"/>
          <w:szCs w:val="20"/>
        </w:rPr>
        <w:t>te</w:t>
      </w:r>
      <w:proofErr w:type="gramEnd"/>
      <w:r w:rsidR="00E84933">
        <w:rPr>
          <w:rStyle w:val="Strong"/>
          <w:rFonts w:ascii="Times New Roman" w:hAnsi="Times New Roman" w:cs="Times New Roman" w:hint="eastAsia"/>
          <w:b w:val="0"/>
          <w:sz w:val="20"/>
          <w:szCs w:val="20"/>
          <w:lang w:eastAsia="zh-CN"/>
        </w:rPr>
        <w:t xml:space="preserve"> </w:t>
      </w:r>
      <w:r w:rsidR="00E84933">
        <w:rPr>
          <w:rStyle w:val="Strong"/>
          <w:rFonts w:ascii="Times New Roman" w:hAnsi="Times New Roman" w:cs="Times New Roman" w:hint="eastAsia"/>
          <w:b w:val="0"/>
          <w:sz w:val="20"/>
          <w:szCs w:val="20"/>
          <w:lang w:eastAsia="zh-CN"/>
        </w:rPr>
        <w:t>（</w:t>
      </w:r>
      <w:r w:rsidR="00E84933">
        <w:rPr>
          <w:rStyle w:val="Strong"/>
          <w:rFonts w:ascii="Times New Roman" w:hAnsi="Times New Roman" w:cs="Times New Roman" w:hint="eastAsia"/>
          <w:b w:val="0"/>
          <w:sz w:val="20"/>
          <w:szCs w:val="20"/>
          <w:lang w:eastAsia="zh-CN"/>
        </w:rPr>
        <w:t xml:space="preserve"> </w:t>
      </w:r>
      <w:r w:rsidR="00E84933">
        <w:rPr>
          <w:rStyle w:val="Strong"/>
          <w:rFonts w:ascii="Times New Roman" w:hAnsi="Times New Roman" w:cs="Times New Roman" w:hint="eastAsia"/>
          <w:b w:val="0"/>
          <w:sz w:val="20"/>
          <w:szCs w:val="20"/>
          <w:lang w:eastAsia="zh-CN"/>
        </w:rPr>
        <w:t>制造地址）</w:t>
      </w:r>
    </w:p>
    <w:p w:rsidR="007E3B0F" w:rsidRDefault="007E3B0F" w:rsidP="008646CE">
      <w:pPr>
        <w:rPr>
          <w:rStyle w:val="Strong"/>
          <w:rFonts w:ascii="Times New Roman" w:hAnsi="Times New Roman" w:cs="Times New Roman"/>
          <w:b w:val="0"/>
          <w:sz w:val="20"/>
          <w:szCs w:val="20"/>
          <w:lang w:eastAsia="zh-CN"/>
        </w:rPr>
      </w:pPr>
      <w:proofErr w:type="spellStart"/>
      <w:r>
        <w:rPr>
          <w:rStyle w:val="Strong"/>
          <w:rFonts w:ascii="Times New Roman" w:hAnsi="Times New Roman" w:cs="Times New Roman"/>
          <w:b w:val="0"/>
          <w:sz w:val="20"/>
          <w:szCs w:val="20"/>
        </w:rPr>
        <w:t>Baybay</w:t>
      </w:r>
      <w:proofErr w:type="spellEnd"/>
      <w:r>
        <w:rPr>
          <w:rStyle w:val="Strong"/>
          <w:rFonts w:ascii="Times New Roman" w:hAnsi="Times New Roman" w:cs="Times New Roman"/>
          <w:b w:val="0"/>
          <w:sz w:val="20"/>
          <w:szCs w:val="20"/>
        </w:rPr>
        <w:t xml:space="preserve"> </w:t>
      </w:r>
      <w:proofErr w:type="gramStart"/>
      <w:r>
        <w:rPr>
          <w:rStyle w:val="Strong"/>
          <w:rFonts w:ascii="Times New Roman" w:hAnsi="Times New Roman" w:cs="Times New Roman"/>
          <w:b w:val="0"/>
          <w:sz w:val="20"/>
          <w:szCs w:val="20"/>
        </w:rPr>
        <w:t xml:space="preserve">Leyte </w:t>
      </w:r>
      <w:r w:rsidR="00E84933">
        <w:rPr>
          <w:rStyle w:val="Strong"/>
          <w:rFonts w:ascii="Times New Roman" w:hAnsi="Times New Roman" w:cs="Times New Roman" w:hint="eastAsia"/>
          <w:b w:val="0"/>
          <w:sz w:val="20"/>
          <w:szCs w:val="20"/>
          <w:lang w:eastAsia="zh-CN"/>
        </w:rPr>
        <w:t xml:space="preserve"> </w:t>
      </w:r>
      <w:r w:rsidR="00E84933" w:rsidRPr="002A2EF8">
        <w:rPr>
          <w:rFonts w:ascii="SimSun" w:hAnsi="SimSun" w:hint="eastAsia"/>
          <w:lang w:eastAsia="zh-CN"/>
        </w:rPr>
        <w:t>雷迪岛省北贝镇</w:t>
      </w:r>
      <w:proofErr w:type="gramEnd"/>
    </w:p>
    <w:p w:rsidR="007E3B0F" w:rsidRPr="007E3B0F" w:rsidRDefault="007E3B0F" w:rsidP="008646CE">
      <w:pPr>
        <w:rPr>
          <w:rStyle w:val="Strong"/>
          <w:rFonts w:ascii="Times New Roman" w:hAnsi="Times New Roman" w:cs="Times New Roman"/>
          <w:b w:val="0"/>
          <w:sz w:val="20"/>
          <w:szCs w:val="20"/>
        </w:rPr>
      </w:pPr>
    </w:p>
    <w:p w:rsidR="007E3B0F" w:rsidRDefault="007E3B0F" w:rsidP="008646CE">
      <w:pPr>
        <w:rPr>
          <w:rStyle w:val="Strong"/>
          <w:rFonts w:ascii="Tahoma" w:hAnsi="Tahoma" w:cs="Tahoma"/>
          <w:sz w:val="17"/>
          <w:szCs w:val="17"/>
        </w:rPr>
      </w:pPr>
    </w:p>
    <w:p w:rsidR="008646CE" w:rsidRDefault="00B6185A" w:rsidP="008646CE">
      <w:pPr>
        <w:rPr>
          <w:rStyle w:val="Strong"/>
          <w:rFonts w:ascii="Tahoma" w:hAnsi="Tahoma" w:cs="Tahoma"/>
          <w:sz w:val="17"/>
          <w:szCs w:val="17"/>
        </w:rPr>
      </w:pPr>
      <w:r>
        <w:rPr>
          <w:rStyle w:val="Strong"/>
          <w:rFonts w:ascii="Tahoma" w:hAnsi="Tahoma" w:cs="Tahoma"/>
          <w:sz w:val="17"/>
          <w:szCs w:val="17"/>
        </w:rPr>
        <w:t>Should you have any queries about SPMI or its products, please feel free to fill up all the spaces below. We'll be glad to hear from you!</w:t>
      </w:r>
    </w:p>
    <w:tbl>
      <w:tblPr>
        <w:tblW w:w="5000" w:type="pct"/>
        <w:tblCellSpacing w:w="0" w:type="dxa"/>
        <w:tblCellMar>
          <w:left w:w="0" w:type="dxa"/>
          <w:right w:w="0" w:type="dxa"/>
        </w:tblCellMar>
        <w:tblLook w:val="04A0"/>
      </w:tblPr>
      <w:tblGrid>
        <w:gridCol w:w="9360"/>
      </w:tblGrid>
      <w:tr w:rsidR="00B6185A" w:rsidRPr="00B6185A">
        <w:trPr>
          <w:tblCellSpacing w:w="0" w:type="dxa"/>
        </w:trPr>
        <w:tc>
          <w:tcPr>
            <w:tcW w:w="0" w:type="auto"/>
            <w:vAlign w:val="center"/>
            <w:hideMark/>
          </w:tcPr>
          <w:p w:rsidR="00B6185A" w:rsidRPr="00B6185A" w:rsidRDefault="00B6185A" w:rsidP="00B6185A">
            <w:pPr>
              <w:spacing w:after="0" w:line="240" w:lineRule="auto"/>
              <w:rPr>
                <w:rFonts w:ascii="Times New Roman" w:eastAsia="Times New Roman" w:hAnsi="Times New Roman" w:cs="Times New Roman"/>
                <w:sz w:val="24"/>
                <w:szCs w:val="24"/>
                <w:lang w:eastAsia="zh-CN"/>
              </w:rPr>
            </w:pPr>
          </w:p>
        </w:tc>
      </w:tr>
      <w:tr w:rsidR="00B6185A" w:rsidRPr="00B6185A">
        <w:trPr>
          <w:tblCellSpacing w:w="0" w:type="dxa"/>
          <w:hidden/>
        </w:trPr>
        <w:tc>
          <w:tcPr>
            <w:tcW w:w="0" w:type="auto"/>
            <w:hideMark/>
          </w:tcPr>
          <w:tbl>
            <w:tblPr>
              <w:tblW w:w="4500" w:type="pct"/>
              <w:jc w:val="center"/>
              <w:tblCellSpacing w:w="0" w:type="dxa"/>
              <w:tblCellMar>
                <w:left w:w="0" w:type="dxa"/>
                <w:right w:w="0" w:type="dxa"/>
              </w:tblCellMar>
              <w:tblLook w:val="04A0"/>
            </w:tblPr>
            <w:tblGrid>
              <w:gridCol w:w="8424"/>
            </w:tblGrid>
            <w:tr w:rsidR="00B6185A" w:rsidRPr="00B6185A">
              <w:trPr>
                <w:tblCellSpacing w:w="0" w:type="dxa"/>
                <w:jc w:val="center"/>
                <w:hidden/>
              </w:trPr>
              <w:tc>
                <w:tcPr>
                  <w:tcW w:w="0" w:type="auto"/>
                  <w:vAlign w:val="center"/>
                  <w:hideMark/>
                </w:tcPr>
                <w:p w:rsidR="00B6185A" w:rsidRPr="00B6185A" w:rsidRDefault="00B6185A" w:rsidP="00B6185A">
                  <w:pPr>
                    <w:pBdr>
                      <w:bottom w:val="single" w:sz="6" w:space="1" w:color="auto"/>
                    </w:pBdr>
                    <w:spacing w:after="0" w:line="240" w:lineRule="auto"/>
                    <w:jc w:val="center"/>
                    <w:rPr>
                      <w:rFonts w:ascii="Arial" w:eastAsia="Times New Roman" w:hAnsi="Arial" w:cs="Arial"/>
                      <w:vanish/>
                      <w:sz w:val="16"/>
                      <w:szCs w:val="16"/>
                      <w:lang w:eastAsia="zh-CN"/>
                    </w:rPr>
                  </w:pPr>
                  <w:r w:rsidRPr="00B6185A">
                    <w:rPr>
                      <w:rFonts w:ascii="Arial" w:eastAsia="Times New Roman" w:hAnsi="Arial" w:cs="Arial"/>
                      <w:vanish/>
                      <w:sz w:val="16"/>
                      <w:szCs w:val="16"/>
                      <w:lang w:eastAsia="zh-CN"/>
                    </w:rPr>
                    <w:t>Top of Form</w:t>
                  </w:r>
                </w:p>
                <w:tbl>
                  <w:tblPr>
                    <w:tblW w:w="4500" w:type="pct"/>
                    <w:jc w:val="center"/>
                    <w:tblCellSpacing w:w="0" w:type="dxa"/>
                    <w:tblCellMar>
                      <w:left w:w="0" w:type="dxa"/>
                      <w:right w:w="0" w:type="dxa"/>
                    </w:tblCellMar>
                    <w:tblLook w:val="04A0"/>
                  </w:tblPr>
                  <w:tblGrid>
                    <w:gridCol w:w="2654"/>
                    <w:gridCol w:w="4928"/>
                  </w:tblGrid>
                  <w:tr w:rsidR="00B6185A" w:rsidRPr="00B6185A">
                    <w:trPr>
                      <w:tblCellSpacing w:w="0" w:type="dxa"/>
                      <w:jc w:val="center"/>
                    </w:trPr>
                    <w:tc>
                      <w:tcPr>
                        <w:tcW w:w="1750" w:type="pct"/>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 xml:space="preserve">Company Name: </w:t>
                        </w:r>
                      </w:p>
                    </w:tc>
                    <w:tc>
                      <w:tcPr>
                        <w:tcW w:w="3250" w:type="pct"/>
                        <w:hideMark/>
                      </w:tcPr>
                      <w:p w:rsidR="00B6185A" w:rsidRPr="00B6185A" w:rsidRDefault="00085F79"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color w:val="333333"/>
                            <w:sz w:val="17"/>
                            <w:szCs w:val="1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23.75pt;height:18pt" o:ole="">
                              <v:imagedata r:id="rId15" o:title=""/>
                            </v:shape>
                            <w:control r:id="rId16" w:name="DefaultOcxName" w:shapeid="_x0000_i1061"/>
                          </w:object>
                        </w: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Contact Person:</w:t>
                        </w:r>
                      </w:p>
                    </w:tc>
                    <w:tc>
                      <w:tcPr>
                        <w:tcW w:w="0" w:type="auto"/>
                        <w:hideMark/>
                      </w:tcPr>
                      <w:p w:rsidR="00B6185A" w:rsidRPr="00B6185A" w:rsidRDefault="00085F79"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color w:val="333333"/>
                            <w:sz w:val="17"/>
                            <w:szCs w:val="17"/>
                          </w:rPr>
                          <w:object w:dxaOrig="225" w:dyaOrig="225">
                            <v:shape id="_x0000_i1064" type="#_x0000_t75" style="width:123.75pt;height:18pt" o:ole="">
                              <v:imagedata r:id="rId15" o:title=""/>
                            </v:shape>
                            <w:control r:id="rId17" w:name="DefaultOcxName1" w:shapeid="_x0000_i1064"/>
                          </w:object>
                        </w: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 xml:space="preserve">Street Address: </w:t>
                        </w:r>
                      </w:p>
                    </w:tc>
                    <w:tc>
                      <w:tcPr>
                        <w:tcW w:w="0" w:type="auto"/>
                        <w:hideMark/>
                      </w:tcPr>
                      <w:p w:rsidR="00B6185A" w:rsidRPr="00B6185A" w:rsidRDefault="00085F79"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color w:val="333333"/>
                            <w:sz w:val="17"/>
                            <w:szCs w:val="17"/>
                          </w:rPr>
                          <w:object w:dxaOrig="225" w:dyaOrig="225">
                            <v:shape id="_x0000_i1067" type="#_x0000_t75" style="width:123.75pt;height:18pt" o:ole="">
                              <v:imagedata r:id="rId15" o:title=""/>
                            </v:shape>
                            <w:control r:id="rId18" w:name="DefaultOcxName2" w:shapeid="_x0000_i1067"/>
                          </w:object>
                        </w: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City:</w:t>
                        </w:r>
                      </w:p>
                    </w:tc>
                    <w:tc>
                      <w:tcPr>
                        <w:tcW w:w="0" w:type="auto"/>
                        <w:hideMark/>
                      </w:tcPr>
                      <w:p w:rsidR="00B6185A" w:rsidRPr="00B6185A" w:rsidRDefault="00085F79"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color w:val="333333"/>
                            <w:sz w:val="17"/>
                            <w:szCs w:val="17"/>
                          </w:rPr>
                          <w:object w:dxaOrig="225" w:dyaOrig="225">
                            <v:shape id="_x0000_i1070" type="#_x0000_t75" style="width:123.75pt;height:18pt" o:ole="">
                              <v:imagedata r:id="rId15" o:title=""/>
                            </v:shape>
                            <w:control r:id="rId19" w:name="DefaultOcxName3" w:shapeid="_x0000_i1070"/>
                          </w:object>
                        </w: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State:</w:t>
                        </w:r>
                      </w:p>
                    </w:tc>
                    <w:tc>
                      <w:tcPr>
                        <w:tcW w:w="0" w:type="auto"/>
                        <w:hideMark/>
                      </w:tcPr>
                      <w:p w:rsidR="00B6185A" w:rsidRPr="00B6185A" w:rsidRDefault="00085F79"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color w:val="333333"/>
                            <w:sz w:val="17"/>
                            <w:szCs w:val="17"/>
                          </w:rPr>
                          <w:object w:dxaOrig="225" w:dyaOrig="225">
                            <v:shape id="_x0000_i1073" type="#_x0000_t75" style="width:123.75pt;height:18pt" o:ole="">
                              <v:imagedata r:id="rId15" o:title=""/>
                            </v:shape>
                            <w:control r:id="rId20" w:name="DefaultOcxName4" w:shapeid="_x0000_i1073"/>
                          </w:object>
                        </w: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Country:</w:t>
                        </w:r>
                      </w:p>
                    </w:tc>
                    <w:tc>
                      <w:tcPr>
                        <w:tcW w:w="0" w:type="auto"/>
                        <w:hideMark/>
                      </w:tcPr>
                      <w:p w:rsidR="00B6185A" w:rsidRPr="00B6185A" w:rsidRDefault="00085F79"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color w:val="333333"/>
                            <w:sz w:val="17"/>
                            <w:szCs w:val="17"/>
                          </w:rPr>
                          <w:object w:dxaOrig="225" w:dyaOrig="225">
                            <v:shape id="_x0000_i1075" type="#_x0000_t75" style="width:178.5pt;height:18pt" o:ole="">
                              <v:imagedata r:id="rId21" o:title=""/>
                            </v:shape>
                            <w:control r:id="rId22" w:name="DefaultOcxName5" w:shapeid="_x0000_i1075"/>
                          </w:object>
                        </w: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 xml:space="preserve">Phone Number: </w:t>
                        </w:r>
                      </w:p>
                    </w:tc>
                    <w:tc>
                      <w:tcPr>
                        <w:tcW w:w="0" w:type="auto"/>
                        <w:hideMark/>
                      </w:tcPr>
                      <w:tbl>
                        <w:tblPr>
                          <w:tblW w:w="5000" w:type="pct"/>
                          <w:tblCellSpacing w:w="0" w:type="dxa"/>
                          <w:tblCellMar>
                            <w:left w:w="0" w:type="dxa"/>
                            <w:right w:w="0" w:type="dxa"/>
                          </w:tblCellMar>
                          <w:tblLook w:val="04A0"/>
                        </w:tblPr>
                        <w:tblGrid>
                          <w:gridCol w:w="1278"/>
                          <w:gridCol w:w="1130"/>
                          <w:gridCol w:w="2520"/>
                        </w:tblGrid>
                        <w:tr w:rsidR="00B6185A" w:rsidRPr="00B6185A">
                          <w:trPr>
                            <w:tblCellSpacing w:w="0" w:type="dxa"/>
                          </w:trPr>
                          <w:tc>
                            <w:tcPr>
                              <w:tcW w:w="1035" w:type="dxa"/>
                              <w:hideMark/>
                            </w:tcPr>
                            <w:p w:rsidR="00B6185A" w:rsidRPr="00B6185A" w:rsidRDefault="00085F79" w:rsidP="00B6185A">
                              <w:pPr>
                                <w:spacing w:after="0" w:line="240" w:lineRule="auto"/>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rPr>
                                <w:object w:dxaOrig="225" w:dyaOrig="225">
                                  <v:shape id="_x0000_i1079" type="#_x0000_t75" style="width:30.75pt;height:18pt" o:ole="">
                                    <v:imagedata r:id="rId23" o:title=""/>
                                  </v:shape>
                                  <w:control r:id="rId24" w:name="DefaultOcxName6" w:shapeid="_x0000_i1079"/>
                                </w:object>
                              </w:r>
                            </w:p>
                          </w:tc>
                          <w:tc>
                            <w:tcPr>
                              <w:tcW w:w="915" w:type="dxa"/>
                              <w:hideMark/>
                            </w:tcPr>
                            <w:p w:rsidR="00B6185A" w:rsidRPr="00B6185A" w:rsidRDefault="00085F79" w:rsidP="00B6185A">
                              <w:pPr>
                                <w:spacing w:after="0" w:line="240" w:lineRule="auto"/>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rPr>
                                <w:object w:dxaOrig="225" w:dyaOrig="225">
                                  <v:shape id="_x0000_i1082" type="#_x0000_t75" style="width:30.75pt;height:18pt" o:ole="">
                                    <v:imagedata r:id="rId23" o:title=""/>
                                  </v:shape>
                                  <w:control r:id="rId25" w:name="DefaultOcxName7" w:shapeid="_x0000_i1082"/>
                                </w:object>
                              </w:r>
                            </w:p>
                          </w:tc>
                          <w:tc>
                            <w:tcPr>
                              <w:tcW w:w="2040" w:type="dxa"/>
                              <w:hideMark/>
                            </w:tcPr>
                            <w:p w:rsidR="00B6185A" w:rsidRPr="00B6185A" w:rsidRDefault="00085F79" w:rsidP="00B6185A">
                              <w:pPr>
                                <w:spacing w:after="0" w:line="240" w:lineRule="auto"/>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rPr>
                                <w:object w:dxaOrig="225" w:dyaOrig="225">
                                  <v:shape id="_x0000_i1085" type="#_x0000_t75" style="width:87pt;height:18pt" o:ole="">
                                    <v:imagedata r:id="rId26" o:title=""/>
                                  </v:shape>
                                  <w:control r:id="rId27" w:name="DefaultOcxName8" w:shapeid="_x0000_i1085"/>
                                </w:object>
                              </w:r>
                            </w:p>
                          </w:tc>
                        </w:tr>
                        <w:tr w:rsidR="00B6185A" w:rsidRPr="00B6185A">
                          <w:trPr>
                            <w:tblCellSpacing w:w="0" w:type="dxa"/>
                          </w:trPr>
                          <w:tc>
                            <w:tcPr>
                              <w:tcW w:w="1035" w:type="dxa"/>
                              <w:hideMark/>
                            </w:tcPr>
                            <w:p w:rsidR="00B6185A" w:rsidRPr="00B6185A" w:rsidRDefault="00B6185A" w:rsidP="00B6185A">
                              <w:pPr>
                                <w:spacing w:after="0" w:line="240" w:lineRule="auto"/>
                                <w:jc w:val="center"/>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lang w:eastAsia="zh-CN"/>
                                </w:rPr>
                                <w:t xml:space="preserve">Country Code </w:t>
                              </w:r>
                            </w:p>
                          </w:tc>
                          <w:tc>
                            <w:tcPr>
                              <w:tcW w:w="915" w:type="dxa"/>
                              <w:hideMark/>
                            </w:tcPr>
                            <w:p w:rsidR="00B6185A" w:rsidRPr="00B6185A" w:rsidRDefault="00B6185A" w:rsidP="00B6185A">
                              <w:pPr>
                                <w:spacing w:after="0" w:line="240" w:lineRule="auto"/>
                                <w:jc w:val="center"/>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lang w:eastAsia="zh-CN"/>
                                </w:rPr>
                                <w:t xml:space="preserve">Area Code </w:t>
                              </w:r>
                            </w:p>
                          </w:tc>
                          <w:tc>
                            <w:tcPr>
                              <w:tcW w:w="0" w:type="auto"/>
                              <w:hideMark/>
                            </w:tcPr>
                            <w:p w:rsidR="00B6185A" w:rsidRPr="00B6185A" w:rsidRDefault="00B6185A" w:rsidP="00B6185A">
                              <w:pPr>
                                <w:spacing w:after="0" w:line="240" w:lineRule="auto"/>
                                <w:jc w:val="center"/>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lang w:eastAsia="zh-CN"/>
                                </w:rPr>
                                <w:t xml:space="preserve">Number </w:t>
                              </w:r>
                            </w:p>
                          </w:tc>
                        </w:tr>
                      </w:tbl>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 xml:space="preserve">Fax Number: </w:t>
                        </w:r>
                      </w:p>
                    </w:tc>
                    <w:tc>
                      <w:tcPr>
                        <w:tcW w:w="0" w:type="auto"/>
                        <w:hideMark/>
                      </w:tcPr>
                      <w:tbl>
                        <w:tblPr>
                          <w:tblW w:w="3990" w:type="dxa"/>
                          <w:tblCellSpacing w:w="0" w:type="dxa"/>
                          <w:tblCellMar>
                            <w:left w:w="0" w:type="dxa"/>
                            <w:right w:w="0" w:type="dxa"/>
                          </w:tblCellMar>
                          <w:tblLook w:val="04A0"/>
                        </w:tblPr>
                        <w:tblGrid>
                          <w:gridCol w:w="1035"/>
                          <w:gridCol w:w="915"/>
                          <w:gridCol w:w="2040"/>
                        </w:tblGrid>
                        <w:tr w:rsidR="00B6185A" w:rsidRPr="00B6185A">
                          <w:trPr>
                            <w:tblCellSpacing w:w="0" w:type="dxa"/>
                          </w:trPr>
                          <w:tc>
                            <w:tcPr>
                              <w:tcW w:w="1035" w:type="dxa"/>
                              <w:hideMark/>
                            </w:tcPr>
                            <w:p w:rsidR="00B6185A" w:rsidRPr="00B6185A" w:rsidRDefault="00085F79" w:rsidP="00B6185A">
                              <w:pPr>
                                <w:spacing w:after="0" w:line="240" w:lineRule="auto"/>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rPr>
                                <w:object w:dxaOrig="225" w:dyaOrig="225">
                                  <v:shape id="_x0000_i1088" type="#_x0000_t75" style="width:30.75pt;height:18pt" o:ole="">
                                    <v:imagedata r:id="rId23" o:title=""/>
                                  </v:shape>
                                  <w:control r:id="rId28" w:name="DefaultOcxName9" w:shapeid="_x0000_i1088"/>
                                </w:object>
                              </w:r>
                            </w:p>
                          </w:tc>
                          <w:tc>
                            <w:tcPr>
                              <w:tcW w:w="915" w:type="dxa"/>
                              <w:hideMark/>
                            </w:tcPr>
                            <w:p w:rsidR="00B6185A" w:rsidRPr="00B6185A" w:rsidRDefault="00085F79" w:rsidP="00B6185A">
                              <w:pPr>
                                <w:spacing w:after="0" w:line="240" w:lineRule="auto"/>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rPr>
                                <w:object w:dxaOrig="225" w:dyaOrig="225">
                                  <v:shape id="_x0000_i1091" type="#_x0000_t75" style="width:30.75pt;height:18pt" o:ole="">
                                    <v:imagedata r:id="rId23" o:title=""/>
                                  </v:shape>
                                  <w:control r:id="rId29" w:name="DefaultOcxName10" w:shapeid="_x0000_i1091"/>
                                </w:object>
                              </w:r>
                            </w:p>
                          </w:tc>
                          <w:tc>
                            <w:tcPr>
                              <w:tcW w:w="2040" w:type="dxa"/>
                              <w:hideMark/>
                            </w:tcPr>
                            <w:p w:rsidR="00B6185A" w:rsidRPr="00B6185A" w:rsidRDefault="00085F79" w:rsidP="00B6185A">
                              <w:pPr>
                                <w:spacing w:after="0" w:line="240" w:lineRule="auto"/>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rPr>
                                <w:object w:dxaOrig="225" w:dyaOrig="225">
                                  <v:shape id="_x0000_i1094" type="#_x0000_t75" style="width:87pt;height:18pt" o:ole="">
                                    <v:imagedata r:id="rId26" o:title=""/>
                                  </v:shape>
                                  <w:control r:id="rId30" w:name="DefaultOcxName11" w:shapeid="_x0000_i1094"/>
                                </w:object>
                              </w:r>
                            </w:p>
                          </w:tc>
                        </w:tr>
                        <w:tr w:rsidR="00B6185A" w:rsidRPr="00B6185A">
                          <w:trPr>
                            <w:tblCellSpacing w:w="0" w:type="dxa"/>
                          </w:trPr>
                          <w:tc>
                            <w:tcPr>
                              <w:tcW w:w="1035" w:type="dxa"/>
                              <w:hideMark/>
                            </w:tcPr>
                            <w:p w:rsidR="00B6185A" w:rsidRPr="00B6185A" w:rsidRDefault="00B6185A" w:rsidP="00B6185A">
                              <w:pPr>
                                <w:spacing w:after="0" w:line="240" w:lineRule="auto"/>
                                <w:jc w:val="center"/>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lang w:eastAsia="zh-CN"/>
                                </w:rPr>
                                <w:t xml:space="preserve">Country Code </w:t>
                              </w:r>
                            </w:p>
                          </w:tc>
                          <w:tc>
                            <w:tcPr>
                              <w:tcW w:w="915" w:type="dxa"/>
                              <w:hideMark/>
                            </w:tcPr>
                            <w:p w:rsidR="00B6185A" w:rsidRPr="00B6185A" w:rsidRDefault="00B6185A" w:rsidP="00B6185A">
                              <w:pPr>
                                <w:spacing w:after="0" w:line="240" w:lineRule="auto"/>
                                <w:jc w:val="center"/>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lang w:eastAsia="zh-CN"/>
                                </w:rPr>
                                <w:t xml:space="preserve">Area Code </w:t>
                              </w:r>
                            </w:p>
                          </w:tc>
                          <w:tc>
                            <w:tcPr>
                              <w:tcW w:w="0" w:type="auto"/>
                              <w:hideMark/>
                            </w:tcPr>
                            <w:p w:rsidR="00B6185A" w:rsidRPr="00B6185A" w:rsidRDefault="00B6185A" w:rsidP="00B6185A">
                              <w:pPr>
                                <w:spacing w:after="0" w:line="240" w:lineRule="auto"/>
                                <w:jc w:val="center"/>
                                <w:rPr>
                                  <w:rFonts w:ascii="Times New Roman" w:eastAsia="Times New Roman" w:hAnsi="Times New Roman" w:cs="Times New Roman"/>
                                  <w:sz w:val="24"/>
                                  <w:szCs w:val="24"/>
                                  <w:lang w:eastAsia="zh-CN"/>
                                </w:rPr>
                              </w:pPr>
                              <w:r w:rsidRPr="00B6185A">
                                <w:rPr>
                                  <w:rFonts w:ascii="Times New Roman" w:eastAsia="Times New Roman" w:hAnsi="Times New Roman" w:cs="Times New Roman"/>
                                  <w:sz w:val="24"/>
                                  <w:szCs w:val="24"/>
                                  <w:lang w:eastAsia="zh-CN"/>
                                </w:rPr>
                                <w:t xml:space="preserve">Number </w:t>
                              </w:r>
                            </w:p>
                          </w:tc>
                        </w:tr>
                      </w:tbl>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 xml:space="preserve">Email Address: </w:t>
                        </w:r>
                      </w:p>
                    </w:tc>
                    <w:tc>
                      <w:tcPr>
                        <w:tcW w:w="0" w:type="auto"/>
                        <w:hideMark/>
                      </w:tcPr>
                      <w:p w:rsidR="00B6185A" w:rsidRPr="00B6185A" w:rsidRDefault="00085F79"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color w:val="333333"/>
                            <w:sz w:val="17"/>
                            <w:szCs w:val="17"/>
                          </w:rPr>
                          <w:object w:dxaOrig="225" w:dyaOrig="225">
                            <v:shape id="_x0000_i1097" type="#_x0000_t75" style="width:123.75pt;height:18pt" o:ole="">
                              <v:imagedata r:id="rId15" o:title=""/>
                            </v:shape>
                            <w:control r:id="rId31" w:name="DefaultOcxName12" w:shapeid="_x0000_i1097"/>
                          </w:object>
                        </w: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Website:</w:t>
                        </w:r>
                      </w:p>
                    </w:tc>
                    <w:tc>
                      <w:tcPr>
                        <w:tcW w:w="0" w:type="auto"/>
                        <w:hideMark/>
                      </w:tcPr>
                      <w:p w:rsidR="00B6185A" w:rsidRPr="00B6185A" w:rsidRDefault="00085F79"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color w:val="333333"/>
                            <w:sz w:val="17"/>
                            <w:szCs w:val="17"/>
                          </w:rPr>
                          <w:object w:dxaOrig="225" w:dyaOrig="225">
                            <v:shape id="_x0000_i1100" type="#_x0000_t75" style="width:123.75pt;height:18pt" o:ole="">
                              <v:imagedata r:id="rId15" o:title=""/>
                            </v:shape>
                            <w:control r:id="rId32" w:name="DefaultOcxName13" w:shapeid="_x0000_i1100"/>
                          </w:object>
                        </w: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 xml:space="preserve">Other Contact Info: </w:t>
                        </w:r>
                      </w:p>
                    </w:tc>
                    <w:tc>
                      <w:tcPr>
                        <w:tcW w:w="0" w:type="auto"/>
                        <w:hideMark/>
                      </w:tcPr>
                      <w:p w:rsidR="00B6185A" w:rsidRPr="00B6185A" w:rsidRDefault="00085F79"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color w:val="333333"/>
                            <w:sz w:val="17"/>
                            <w:szCs w:val="17"/>
                          </w:rPr>
                          <w:object w:dxaOrig="225" w:dyaOrig="225">
                            <v:shape id="_x0000_i1103" type="#_x0000_t75" style="width:123.75pt;height:18pt" o:ole="">
                              <v:imagedata r:id="rId15" o:title=""/>
                            </v:shape>
                            <w:control r:id="rId33" w:name="DefaultOcxName14" w:shapeid="_x0000_i1103"/>
                          </w:object>
                        </w: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hideMark/>
                      </w:tcPr>
                      <w:p w:rsidR="00B6185A" w:rsidRPr="00B6185A" w:rsidRDefault="00B6185A"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b/>
                            <w:bCs/>
                            <w:color w:val="333333"/>
                            <w:sz w:val="17"/>
                            <w:lang w:eastAsia="zh-CN"/>
                          </w:rPr>
                          <w:t>`Inquiry/Message:</w:t>
                        </w:r>
                      </w:p>
                    </w:tc>
                    <w:tc>
                      <w:tcPr>
                        <w:tcW w:w="0" w:type="auto"/>
                        <w:hideMark/>
                      </w:tcPr>
                      <w:p w:rsidR="00B6185A" w:rsidRPr="00B6185A" w:rsidRDefault="00085F79" w:rsidP="00B6185A">
                        <w:pPr>
                          <w:spacing w:after="0" w:line="240" w:lineRule="auto"/>
                          <w:rPr>
                            <w:rFonts w:ascii="Arial" w:eastAsia="Times New Roman" w:hAnsi="Arial" w:cs="Arial"/>
                            <w:color w:val="333333"/>
                            <w:sz w:val="17"/>
                            <w:szCs w:val="17"/>
                            <w:lang w:eastAsia="zh-CN"/>
                          </w:rPr>
                        </w:pPr>
                        <w:r w:rsidRPr="00B6185A">
                          <w:rPr>
                            <w:rFonts w:ascii="Arial" w:eastAsia="Times New Roman" w:hAnsi="Arial" w:cs="Arial"/>
                            <w:color w:val="333333"/>
                            <w:sz w:val="17"/>
                            <w:szCs w:val="17"/>
                          </w:rPr>
                          <w:object w:dxaOrig="225" w:dyaOrig="225">
                            <v:shape id="_x0000_i1106" type="#_x0000_t75" style="width:174pt;height:71.25pt" o:ole="">
                              <v:imagedata r:id="rId34" o:title=""/>
                            </v:shape>
                            <w:control r:id="rId35" w:name="DefaultOcxName15" w:shapeid="_x0000_i1106"/>
                          </w:object>
                        </w:r>
                      </w:p>
                    </w:tc>
                  </w:tr>
                  <w:tr w:rsidR="00B6185A" w:rsidRPr="00B6185A">
                    <w:trPr>
                      <w:tblCellSpacing w:w="0" w:type="dxa"/>
                      <w:jc w:val="center"/>
                    </w:trPr>
                    <w:tc>
                      <w:tcPr>
                        <w:tcW w:w="0" w:type="auto"/>
                        <w:vAlign w:val="center"/>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vAlign w:val="center"/>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r w:rsidR="00B6185A" w:rsidRPr="00B6185A">
                    <w:trPr>
                      <w:tblCellSpacing w:w="0" w:type="dxa"/>
                      <w:jc w:val="center"/>
                    </w:trPr>
                    <w:tc>
                      <w:tcPr>
                        <w:tcW w:w="0" w:type="auto"/>
                        <w:gridSpan w:val="2"/>
                        <w:vAlign w:val="center"/>
                        <w:hideMark/>
                      </w:tcPr>
                      <w:p w:rsidR="00B6185A" w:rsidRPr="00B6185A" w:rsidRDefault="00085F79" w:rsidP="00B6185A">
                        <w:pPr>
                          <w:spacing w:after="0" w:line="240" w:lineRule="auto"/>
                          <w:jc w:val="center"/>
                          <w:rPr>
                            <w:rFonts w:ascii="Arial" w:eastAsia="Times New Roman" w:hAnsi="Arial" w:cs="Arial"/>
                            <w:color w:val="333333"/>
                            <w:sz w:val="17"/>
                            <w:szCs w:val="17"/>
                            <w:lang w:eastAsia="zh-CN"/>
                          </w:rPr>
                        </w:pPr>
                        <w:r w:rsidRPr="00B6185A">
                          <w:rPr>
                            <w:rFonts w:ascii="Arial" w:eastAsia="Times New Roman" w:hAnsi="Arial" w:cs="Arial"/>
                            <w:color w:val="333333"/>
                            <w:sz w:val="17"/>
                            <w:szCs w:val="17"/>
                          </w:rPr>
                          <w:object w:dxaOrig="225" w:dyaOrig="225">
                            <v:shape id="_x0000_i1108" type="#_x0000_t75" style="width:36.75pt;height:22.5pt" o:ole="">
                              <v:imagedata r:id="rId36" o:title=""/>
                            </v:shape>
                            <w:control r:id="rId37" w:name="DefaultOcxName16" w:shapeid="_x0000_i1108"/>
                          </w:object>
                        </w:r>
                      </w:p>
                    </w:tc>
                  </w:tr>
                  <w:tr w:rsidR="00B6185A" w:rsidRPr="00B6185A">
                    <w:trPr>
                      <w:tblCellSpacing w:w="0" w:type="dxa"/>
                      <w:jc w:val="center"/>
                    </w:trPr>
                    <w:tc>
                      <w:tcPr>
                        <w:tcW w:w="0" w:type="auto"/>
                        <w:vAlign w:val="center"/>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c>
                      <w:tcPr>
                        <w:tcW w:w="0" w:type="auto"/>
                        <w:vAlign w:val="center"/>
                        <w:hideMark/>
                      </w:tcPr>
                      <w:p w:rsidR="00B6185A" w:rsidRPr="00B6185A" w:rsidRDefault="00B6185A" w:rsidP="00B6185A">
                        <w:pPr>
                          <w:spacing w:after="0" w:line="240" w:lineRule="auto"/>
                          <w:rPr>
                            <w:rFonts w:ascii="Arial" w:eastAsia="Times New Roman" w:hAnsi="Arial" w:cs="Arial"/>
                            <w:color w:val="333333"/>
                            <w:sz w:val="17"/>
                            <w:szCs w:val="17"/>
                            <w:lang w:eastAsia="zh-CN"/>
                          </w:rPr>
                        </w:pPr>
                      </w:p>
                    </w:tc>
                  </w:tr>
                </w:tbl>
                <w:p w:rsidR="00B6185A" w:rsidRPr="00B6185A" w:rsidRDefault="00B6185A" w:rsidP="00B6185A">
                  <w:pPr>
                    <w:pBdr>
                      <w:top w:val="single" w:sz="6" w:space="1" w:color="auto"/>
                    </w:pBdr>
                    <w:spacing w:after="0" w:line="240" w:lineRule="auto"/>
                    <w:jc w:val="center"/>
                    <w:rPr>
                      <w:rFonts w:ascii="Arial" w:eastAsia="Times New Roman" w:hAnsi="Arial" w:cs="Arial"/>
                      <w:vanish/>
                      <w:sz w:val="16"/>
                      <w:szCs w:val="16"/>
                      <w:lang w:eastAsia="zh-CN"/>
                    </w:rPr>
                  </w:pPr>
                  <w:r w:rsidRPr="00B6185A">
                    <w:rPr>
                      <w:rFonts w:ascii="Arial" w:eastAsia="Times New Roman" w:hAnsi="Arial" w:cs="Arial"/>
                      <w:vanish/>
                      <w:sz w:val="16"/>
                      <w:szCs w:val="16"/>
                      <w:lang w:eastAsia="zh-CN"/>
                    </w:rPr>
                    <w:t>Bottom of Form</w:t>
                  </w:r>
                </w:p>
              </w:tc>
            </w:tr>
          </w:tbl>
          <w:p w:rsidR="00B6185A" w:rsidRPr="00B6185A" w:rsidRDefault="00B6185A" w:rsidP="00B6185A">
            <w:pPr>
              <w:spacing w:after="0" w:line="240" w:lineRule="auto"/>
              <w:rPr>
                <w:rFonts w:ascii="Times New Roman" w:eastAsia="Times New Roman" w:hAnsi="Times New Roman" w:cs="Times New Roman"/>
                <w:sz w:val="24"/>
                <w:szCs w:val="24"/>
                <w:lang w:eastAsia="zh-CN"/>
              </w:rPr>
            </w:pPr>
          </w:p>
        </w:tc>
      </w:tr>
    </w:tbl>
    <w:p w:rsidR="00E84933" w:rsidRDefault="00E84933" w:rsidP="00842297">
      <w:pPr>
        <w:pStyle w:val="Heading1"/>
        <w:rPr>
          <w:rFonts w:ascii="MingLiU" w:eastAsiaTheme="minorEastAsia" w:hAnsi="MingLiU" w:cs="MingLiU"/>
          <w:bCs w:val="0"/>
          <w:sz w:val="24"/>
          <w:szCs w:val="24"/>
          <w:u w:val="single"/>
          <w:lang w:eastAsia="zh-CN"/>
        </w:rPr>
      </w:pPr>
    </w:p>
    <w:p w:rsidR="00E84933" w:rsidRDefault="00E84933" w:rsidP="00842297">
      <w:pPr>
        <w:pStyle w:val="Heading1"/>
        <w:rPr>
          <w:rFonts w:ascii="MingLiU" w:eastAsiaTheme="minorEastAsia" w:hAnsi="MingLiU" w:cs="MingLiU"/>
          <w:bCs w:val="0"/>
          <w:sz w:val="24"/>
          <w:szCs w:val="24"/>
          <w:u w:val="single"/>
          <w:lang w:eastAsia="zh-CN"/>
        </w:rPr>
      </w:pPr>
    </w:p>
    <w:p w:rsidR="00E84933" w:rsidRDefault="00E84933" w:rsidP="00842297">
      <w:pPr>
        <w:pStyle w:val="Heading1"/>
        <w:rPr>
          <w:rFonts w:ascii="MingLiU" w:eastAsiaTheme="minorEastAsia" w:hAnsi="MingLiU" w:cs="MingLiU"/>
          <w:bCs w:val="0"/>
          <w:sz w:val="24"/>
          <w:szCs w:val="24"/>
          <w:u w:val="single"/>
          <w:lang w:eastAsia="zh-CN"/>
        </w:rPr>
      </w:pPr>
    </w:p>
    <w:p w:rsidR="00E84933" w:rsidRDefault="00E84933" w:rsidP="00842297">
      <w:pPr>
        <w:pStyle w:val="Heading1"/>
        <w:rPr>
          <w:rFonts w:ascii="MingLiU" w:eastAsiaTheme="minorEastAsia" w:hAnsi="MingLiU" w:cs="MingLiU"/>
          <w:bCs w:val="0"/>
          <w:sz w:val="24"/>
          <w:szCs w:val="24"/>
          <w:u w:val="single"/>
          <w:lang w:eastAsia="zh-CN"/>
        </w:rPr>
      </w:pPr>
    </w:p>
    <w:p w:rsidR="00E84933" w:rsidRDefault="00E84933" w:rsidP="00842297">
      <w:pPr>
        <w:pStyle w:val="Heading1"/>
        <w:rPr>
          <w:rFonts w:ascii="MingLiU" w:eastAsiaTheme="minorEastAsia" w:hAnsi="MingLiU" w:cs="MingLiU"/>
          <w:bCs w:val="0"/>
          <w:sz w:val="24"/>
          <w:szCs w:val="24"/>
          <w:u w:val="single"/>
          <w:lang w:eastAsia="zh-CN"/>
        </w:rPr>
      </w:pPr>
    </w:p>
    <w:p w:rsidR="00842297" w:rsidRPr="00FF3EF6" w:rsidRDefault="00842297" w:rsidP="00842297">
      <w:pPr>
        <w:pStyle w:val="Heading1"/>
        <w:rPr>
          <w:rStyle w:val="shorttext"/>
          <w:rFonts w:ascii="MS Mincho" w:eastAsia="MS Mincho" w:hAnsi="MS Mincho" w:cs="MS Mincho"/>
          <w:sz w:val="24"/>
          <w:szCs w:val="24"/>
          <w:u w:val="single"/>
          <w:lang w:eastAsia="zh-CN"/>
        </w:rPr>
      </w:pPr>
      <w:proofErr w:type="spellStart"/>
      <w:r w:rsidRPr="00FF3EF6">
        <w:rPr>
          <w:rFonts w:ascii="MingLiU" w:eastAsia="MingLiU" w:hAnsi="MingLiU" w:cs="MingLiU" w:hint="eastAsia"/>
          <w:bCs w:val="0"/>
          <w:sz w:val="24"/>
          <w:szCs w:val="24"/>
          <w:u w:val="single"/>
        </w:rPr>
        <w:t>联系我</w:t>
      </w:r>
      <w:r w:rsidRPr="00FF3EF6">
        <w:rPr>
          <w:rFonts w:ascii="PMingLiU" w:eastAsia="PMingLiU" w:hAnsi="PMingLiU" w:cs="PMingLiU" w:hint="eastAsia"/>
          <w:bCs w:val="0"/>
          <w:sz w:val="24"/>
          <w:szCs w:val="24"/>
          <w:u w:val="single"/>
        </w:rPr>
        <w:t>们</w:t>
      </w:r>
      <w:proofErr w:type="spellEnd"/>
    </w:p>
    <w:p w:rsidR="00842297" w:rsidRPr="007B00F4" w:rsidRDefault="00E84933" w:rsidP="00842297">
      <w:pPr>
        <w:pStyle w:val="NormalWeb"/>
      </w:pPr>
      <w:r>
        <w:rPr>
          <w:rStyle w:val="shorttext"/>
          <w:rFonts w:ascii="MS Gothic" w:eastAsiaTheme="minorEastAsia" w:hAnsi="MS Gothic" w:cs="MS Gothic" w:hint="eastAsia"/>
        </w:rPr>
        <w:t>主公司</w:t>
      </w:r>
      <w:r w:rsidR="00842297" w:rsidRPr="007B00F4">
        <w:rPr>
          <w:rStyle w:val="shorttext"/>
          <w:rFonts w:ascii="MS Gothic" w:eastAsia="MS Gothic" w:hAnsi="MS Gothic" w:cs="MS Gothic" w:hint="eastAsia"/>
        </w:rPr>
        <w:t>地</w:t>
      </w:r>
      <w:r w:rsidR="00842297" w:rsidRPr="007B00F4">
        <w:rPr>
          <w:rStyle w:val="shorttext"/>
          <w:rFonts w:ascii="MS Mincho" w:eastAsia="MS Mincho" w:hAnsi="MS Mincho" w:cs="MS Mincho" w:hint="eastAsia"/>
        </w:rPr>
        <w:t>址</w:t>
      </w:r>
      <w:r w:rsidR="00842297" w:rsidRPr="007B00F4">
        <w:rPr>
          <w:rStyle w:val="shorttext"/>
          <w:rFonts w:ascii="MS Mincho" w:eastAsia="MS Mincho" w:hAnsi="MS Mincho" w:cs="MS Mincho"/>
        </w:rPr>
        <w:t xml:space="preserve">  </w:t>
      </w:r>
      <w:r w:rsidR="00842297" w:rsidRPr="007B00F4">
        <w:rPr>
          <w:rFonts w:ascii="Arial" w:hAnsi="Arial" w:cs="Arial"/>
          <w:sz w:val="20"/>
          <w:szCs w:val="20"/>
        </w:rPr>
        <w:t>358 Quezon Avenue</w:t>
      </w:r>
      <w:r w:rsidR="00842297" w:rsidRPr="007B00F4">
        <w:rPr>
          <w:rFonts w:ascii="Arial" w:hAnsi="Arial" w:cs="Arial"/>
          <w:sz w:val="20"/>
          <w:szCs w:val="20"/>
        </w:rPr>
        <w:br/>
        <w:t>Quezon City</w:t>
      </w:r>
      <w:r w:rsidR="00842297" w:rsidRPr="007B00F4">
        <w:rPr>
          <w:rFonts w:ascii="Arial" w:hAnsi="Arial" w:cs="Arial"/>
          <w:sz w:val="20"/>
          <w:szCs w:val="20"/>
        </w:rPr>
        <w:br/>
        <w:t>Philippines, 1113</w:t>
      </w:r>
    </w:p>
    <w:p w:rsidR="00842297" w:rsidRPr="007B00F4" w:rsidRDefault="00842297" w:rsidP="00842297">
      <w:pPr>
        <w:pStyle w:val="Heading1"/>
        <w:rPr>
          <w:b w:val="0"/>
          <w:sz w:val="24"/>
          <w:szCs w:val="24"/>
        </w:rPr>
      </w:pPr>
      <w:r w:rsidRPr="007B00F4">
        <w:rPr>
          <w:rStyle w:val="shorttext"/>
          <w:rFonts w:ascii="MingLiU" w:eastAsia="MingLiU" w:hAnsi="MingLiU" w:cs="MingLiU" w:hint="eastAsia"/>
          <w:b w:val="0"/>
          <w:sz w:val="24"/>
          <w:szCs w:val="24"/>
          <w:lang w:eastAsia="zh-CN"/>
        </w:rPr>
        <w:t>电话号</w:t>
      </w:r>
      <w:r w:rsidRPr="007B00F4">
        <w:rPr>
          <w:rStyle w:val="shorttext"/>
          <w:rFonts w:ascii="PMingLiU" w:eastAsia="PMingLiU" w:hAnsi="PMingLiU" w:cs="PMingLiU" w:hint="eastAsia"/>
          <w:b w:val="0"/>
          <w:sz w:val="24"/>
          <w:szCs w:val="24"/>
          <w:lang w:eastAsia="zh-CN"/>
        </w:rPr>
        <w:t>码</w:t>
      </w:r>
      <w:r w:rsidRPr="007B00F4">
        <w:rPr>
          <w:b w:val="0"/>
          <w:sz w:val="24"/>
          <w:szCs w:val="24"/>
        </w:rPr>
        <w:t>+632.254.27.38</w:t>
      </w:r>
    </w:p>
    <w:p w:rsidR="00842297" w:rsidRPr="007B00F4" w:rsidRDefault="00842297" w:rsidP="00842297">
      <w:pPr>
        <w:pStyle w:val="Heading1"/>
        <w:rPr>
          <w:rStyle w:val="shorttext"/>
          <w:rFonts w:ascii="PMingLiU" w:eastAsia="PMingLiU" w:hAnsi="PMingLiU" w:cs="PMingLiU"/>
          <w:b w:val="0"/>
          <w:sz w:val="22"/>
          <w:szCs w:val="22"/>
          <w:lang w:eastAsia="zh-CN"/>
        </w:rPr>
      </w:pPr>
      <w:r w:rsidRPr="007B00F4">
        <w:rPr>
          <w:rStyle w:val="shorttext"/>
          <w:rFonts w:ascii="MingLiU" w:eastAsia="MingLiU" w:hAnsi="MingLiU" w:cs="MingLiU" w:hint="eastAsia"/>
          <w:b w:val="0"/>
          <w:sz w:val="22"/>
          <w:szCs w:val="22"/>
          <w:lang w:eastAsia="zh-CN"/>
        </w:rPr>
        <w:t>传真</w:t>
      </w:r>
    </w:p>
    <w:p w:rsidR="00842297" w:rsidRPr="007B00F4" w:rsidRDefault="00842297" w:rsidP="00842297">
      <w:pPr>
        <w:pStyle w:val="Heading1"/>
        <w:rPr>
          <w:b w:val="0"/>
          <w:color w:val="349A34"/>
          <w:sz w:val="24"/>
          <w:szCs w:val="24"/>
        </w:rPr>
      </w:pPr>
      <w:r w:rsidRPr="007B00F4">
        <w:rPr>
          <w:rStyle w:val="shorttext"/>
          <w:rFonts w:ascii="MingLiU" w:eastAsia="MingLiU" w:hAnsi="MingLiU" w:cs="MingLiU"/>
          <w:b w:val="0"/>
          <w:sz w:val="24"/>
          <w:szCs w:val="24"/>
          <w:lang w:eastAsia="zh-CN"/>
        </w:rPr>
        <w:t xml:space="preserve">Email </w:t>
      </w:r>
      <w:r w:rsidRPr="007B00F4">
        <w:rPr>
          <w:rStyle w:val="shorttext"/>
          <w:rFonts w:ascii="MingLiU" w:eastAsia="MingLiU" w:hAnsi="MingLiU" w:cs="MingLiU" w:hint="eastAsia"/>
          <w:b w:val="0"/>
          <w:sz w:val="24"/>
          <w:szCs w:val="24"/>
          <w:lang w:eastAsia="zh-CN"/>
        </w:rPr>
        <w:t>地</w:t>
      </w:r>
      <w:r w:rsidRPr="007B00F4">
        <w:rPr>
          <w:rStyle w:val="shorttext"/>
          <w:rFonts w:ascii="MS Mincho" w:eastAsia="MS Mincho" w:hAnsi="MS Mincho" w:cs="MS Mincho" w:hint="eastAsia"/>
          <w:b w:val="0"/>
          <w:sz w:val="24"/>
          <w:szCs w:val="24"/>
          <w:lang w:eastAsia="zh-CN"/>
        </w:rPr>
        <w:t>址</w:t>
      </w:r>
      <w:hyperlink r:id="rId38" w:history="1">
        <w:r w:rsidRPr="007B00F4">
          <w:rPr>
            <w:rStyle w:val="Hyperlink"/>
            <w:b w:val="0"/>
            <w:sz w:val="24"/>
            <w:szCs w:val="24"/>
          </w:rPr>
          <w:t>spmi@spmi-pulp.com</w:t>
        </w:r>
      </w:hyperlink>
    </w:p>
    <w:p w:rsidR="00842297" w:rsidRPr="007B00F4" w:rsidRDefault="00842297" w:rsidP="00842297">
      <w:pPr>
        <w:pStyle w:val="Heading1"/>
        <w:rPr>
          <w:b w:val="0"/>
          <w:color w:val="349A34"/>
          <w:sz w:val="24"/>
          <w:szCs w:val="24"/>
        </w:rPr>
      </w:pPr>
      <w:r w:rsidRPr="007B00F4">
        <w:rPr>
          <w:rStyle w:val="shorttext"/>
          <w:rFonts w:ascii="MS Gothic" w:eastAsia="MS Gothic" w:hAnsi="MS Gothic" w:cs="MS Gothic" w:hint="eastAsia"/>
          <w:b w:val="0"/>
          <w:sz w:val="24"/>
          <w:szCs w:val="24"/>
          <w:lang w:eastAsia="zh-CN"/>
        </w:rPr>
        <w:t>公司</w:t>
      </w:r>
      <w:proofErr w:type="spellStart"/>
      <w:r w:rsidRPr="007B00F4">
        <w:rPr>
          <w:rStyle w:val="Strong"/>
          <w:rFonts w:ascii="SimSun" w:eastAsia="SimSun" w:hAnsi="SimSun"/>
          <w:color w:val="000000"/>
          <w:sz w:val="27"/>
          <w:szCs w:val="27"/>
        </w:rPr>
        <w:t>网站</w:t>
      </w:r>
      <w:proofErr w:type="spellEnd"/>
      <w:r w:rsidRPr="007B00F4">
        <w:rPr>
          <w:rStyle w:val="Strong"/>
          <w:rFonts w:ascii="SimSun" w:eastAsia="SimSun" w:hAnsi="SimSun"/>
          <w:color w:val="000000"/>
          <w:sz w:val="27"/>
          <w:szCs w:val="27"/>
        </w:rPr>
        <w:t xml:space="preserve">  http://www.spmi-pulp.com</w:t>
      </w:r>
    </w:p>
    <w:p w:rsidR="00842297" w:rsidRPr="007B00F4" w:rsidRDefault="00842297" w:rsidP="00842297">
      <w:pPr>
        <w:pStyle w:val="Heading1"/>
        <w:rPr>
          <w:rStyle w:val="shorttext"/>
          <w:rFonts w:ascii="MS Mincho" w:eastAsia="MS Mincho" w:hAnsi="MS Mincho" w:cs="MS Mincho"/>
          <w:b w:val="0"/>
          <w:sz w:val="22"/>
          <w:szCs w:val="22"/>
          <w:lang w:eastAsia="zh-CN"/>
        </w:rPr>
      </w:pPr>
      <w:r w:rsidRPr="007B00F4">
        <w:rPr>
          <w:rStyle w:val="shorttext"/>
          <w:rFonts w:ascii="MS Gothic" w:eastAsia="MS Gothic" w:hAnsi="MS Gothic" w:cs="MS Gothic" w:hint="eastAsia"/>
          <w:b w:val="0"/>
          <w:sz w:val="22"/>
          <w:szCs w:val="22"/>
          <w:lang w:eastAsia="zh-CN"/>
        </w:rPr>
        <w:t>公司名</w:t>
      </w:r>
      <w:r w:rsidRPr="007B00F4">
        <w:rPr>
          <w:rStyle w:val="shorttext"/>
          <w:rFonts w:ascii="MS Mincho" w:eastAsia="MS Mincho" w:hAnsi="MS Mincho" w:cs="MS Mincho" w:hint="eastAsia"/>
          <w:b w:val="0"/>
          <w:sz w:val="22"/>
          <w:szCs w:val="22"/>
          <w:lang w:eastAsia="zh-CN"/>
        </w:rPr>
        <w:t>称</w:t>
      </w:r>
    </w:p>
    <w:p w:rsidR="00842297" w:rsidRPr="007B00F4" w:rsidRDefault="00842297" w:rsidP="00842297">
      <w:pPr>
        <w:pStyle w:val="Heading1"/>
        <w:rPr>
          <w:rFonts w:ascii="MS Mincho" w:eastAsia="MS Mincho" w:hAnsi="MS Mincho" w:cs="MS Mincho"/>
          <w:b w:val="0"/>
          <w:sz w:val="22"/>
          <w:szCs w:val="22"/>
          <w:lang w:eastAsia="zh-CN"/>
        </w:rPr>
      </w:pPr>
      <w:r w:rsidRPr="007B00F4">
        <w:rPr>
          <w:rStyle w:val="shorttext"/>
          <w:rFonts w:ascii="MS Gothic" w:eastAsia="MS Gothic" w:hAnsi="MS Gothic" w:cs="MS Gothic" w:hint="eastAsia"/>
          <w:b w:val="0"/>
          <w:sz w:val="24"/>
          <w:szCs w:val="24"/>
          <w:lang w:eastAsia="zh-CN"/>
        </w:rPr>
        <w:t>地</w:t>
      </w:r>
      <w:r w:rsidRPr="007B00F4">
        <w:rPr>
          <w:rStyle w:val="shorttext"/>
          <w:rFonts w:ascii="MS Mincho" w:eastAsia="MS Mincho" w:hAnsi="MS Mincho" w:cs="MS Mincho" w:hint="eastAsia"/>
          <w:b w:val="0"/>
          <w:sz w:val="24"/>
          <w:szCs w:val="24"/>
          <w:lang w:eastAsia="zh-CN"/>
        </w:rPr>
        <w:t>址</w:t>
      </w:r>
    </w:p>
    <w:p w:rsidR="00842297" w:rsidRPr="007B00F4" w:rsidRDefault="00842297" w:rsidP="00842297">
      <w:pPr>
        <w:pStyle w:val="Heading1"/>
        <w:rPr>
          <w:rStyle w:val="shorttext"/>
          <w:rFonts w:ascii="MS Mincho" w:eastAsia="MS Mincho" w:hAnsi="MS Mincho" w:cs="MS Mincho"/>
          <w:b w:val="0"/>
          <w:sz w:val="22"/>
          <w:szCs w:val="22"/>
          <w:lang w:eastAsia="zh-CN"/>
        </w:rPr>
      </w:pPr>
      <w:r w:rsidRPr="007B00F4">
        <w:rPr>
          <w:rFonts w:ascii="MingLiU" w:eastAsia="MingLiU" w:hAnsi="MingLiU" w:cs="MingLiU" w:hint="eastAsia"/>
          <w:b w:val="0"/>
          <w:bCs w:val="0"/>
          <w:sz w:val="22"/>
          <w:szCs w:val="22"/>
          <w:lang w:eastAsia="zh-CN"/>
        </w:rPr>
        <w:t>联系</w:t>
      </w:r>
      <w:r w:rsidRPr="007B00F4">
        <w:rPr>
          <w:rStyle w:val="shorttext"/>
          <w:rFonts w:ascii="MS Mincho" w:eastAsia="MS Mincho" w:hAnsi="MS Mincho" w:cs="MS Mincho" w:hint="eastAsia"/>
          <w:b w:val="0"/>
          <w:sz w:val="22"/>
          <w:szCs w:val="22"/>
          <w:lang w:eastAsia="zh-CN"/>
        </w:rPr>
        <w:t>人</w:t>
      </w:r>
    </w:p>
    <w:p w:rsidR="00842297" w:rsidRPr="007B00F4" w:rsidRDefault="00842297" w:rsidP="00842297">
      <w:pPr>
        <w:pStyle w:val="Heading1"/>
        <w:rPr>
          <w:rStyle w:val="shorttext"/>
          <w:rFonts w:ascii="PMingLiU" w:eastAsia="PMingLiU" w:hAnsi="PMingLiU" w:cs="PMingLiU"/>
          <w:b w:val="0"/>
          <w:sz w:val="24"/>
          <w:szCs w:val="24"/>
          <w:lang w:eastAsia="zh-CN"/>
        </w:rPr>
      </w:pPr>
      <w:r w:rsidRPr="007B00F4">
        <w:rPr>
          <w:rStyle w:val="shorttext"/>
          <w:rFonts w:ascii="MingLiU" w:eastAsia="MingLiU" w:hAnsi="MingLiU" w:cs="MingLiU" w:hint="eastAsia"/>
          <w:b w:val="0"/>
          <w:sz w:val="24"/>
          <w:szCs w:val="24"/>
          <w:lang w:eastAsia="zh-CN"/>
        </w:rPr>
        <w:t>电话号</w:t>
      </w:r>
      <w:r w:rsidRPr="007B00F4">
        <w:rPr>
          <w:rStyle w:val="shorttext"/>
          <w:rFonts w:ascii="PMingLiU" w:eastAsia="PMingLiU" w:hAnsi="PMingLiU" w:cs="PMingLiU" w:hint="eastAsia"/>
          <w:b w:val="0"/>
          <w:sz w:val="24"/>
          <w:szCs w:val="24"/>
          <w:lang w:eastAsia="zh-CN"/>
        </w:rPr>
        <w:t>码</w:t>
      </w:r>
    </w:p>
    <w:p w:rsidR="00842297" w:rsidRPr="007B00F4" w:rsidRDefault="00842297" w:rsidP="00842297">
      <w:pPr>
        <w:pStyle w:val="Heading1"/>
        <w:rPr>
          <w:rStyle w:val="shorttext"/>
          <w:rFonts w:ascii="MingLiU" w:eastAsia="MingLiU" w:hAnsi="MingLiU" w:cs="MingLiU"/>
          <w:b w:val="0"/>
          <w:sz w:val="22"/>
          <w:szCs w:val="22"/>
          <w:lang w:eastAsia="zh-CN"/>
        </w:rPr>
      </w:pPr>
      <w:r w:rsidRPr="007B00F4">
        <w:rPr>
          <w:rStyle w:val="shorttext"/>
          <w:rFonts w:ascii="MingLiU" w:eastAsia="MingLiU" w:hAnsi="MingLiU" w:cs="MingLiU" w:hint="eastAsia"/>
          <w:b w:val="0"/>
          <w:sz w:val="22"/>
          <w:szCs w:val="22"/>
          <w:lang w:eastAsia="zh-CN"/>
        </w:rPr>
        <w:t>传真</w:t>
      </w:r>
    </w:p>
    <w:p w:rsidR="00842297" w:rsidRPr="007B00F4" w:rsidRDefault="00842297" w:rsidP="00842297">
      <w:pPr>
        <w:pStyle w:val="Heading1"/>
        <w:rPr>
          <w:rStyle w:val="shorttext"/>
          <w:rFonts w:ascii="MS Mincho" w:eastAsia="MS Mincho" w:hAnsi="MS Mincho" w:cs="MS Mincho"/>
          <w:b w:val="0"/>
          <w:sz w:val="24"/>
          <w:szCs w:val="24"/>
          <w:lang w:eastAsia="zh-CN"/>
        </w:rPr>
      </w:pPr>
      <w:r w:rsidRPr="007B00F4">
        <w:rPr>
          <w:rStyle w:val="shorttext"/>
          <w:rFonts w:ascii="MingLiU" w:eastAsia="MingLiU" w:hAnsi="MingLiU" w:cs="MingLiU"/>
          <w:b w:val="0"/>
          <w:sz w:val="24"/>
          <w:szCs w:val="24"/>
          <w:lang w:eastAsia="zh-CN"/>
        </w:rPr>
        <w:t xml:space="preserve">Email </w:t>
      </w:r>
      <w:r w:rsidRPr="007B00F4">
        <w:rPr>
          <w:rStyle w:val="shorttext"/>
          <w:rFonts w:ascii="MingLiU" w:eastAsia="MingLiU" w:hAnsi="MingLiU" w:cs="MingLiU" w:hint="eastAsia"/>
          <w:b w:val="0"/>
          <w:sz w:val="24"/>
          <w:szCs w:val="24"/>
          <w:lang w:eastAsia="zh-CN"/>
        </w:rPr>
        <w:t>地</w:t>
      </w:r>
      <w:r w:rsidRPr="007B00F4">
        <w:rPr>
          <w:rStyle w:val="shorttext"/>
          <w:rFonts w:ascii="MS Mincho" w:eastAsia="MS Mincho" w:hAnsi="MS Mincho" w:cs="MS Mincho" w:hint="eastAsia"/>
          <w:b w:val="0"/>
          <w:sz w:val="24"/>
          <w:szCs w:val="24"/>
          <w:lang w:eastAsia="zh-CN"/>
        </w:rPr>
        <w:t>址</w:t>
      </w:r>
    </w:p>
    <w:p w:rsidR="00842297" w:rsidRPr="007B00F4" w:rsidRDefault="00842297" w:rsidP="00842297">
      <w:pPr>
        <w:pStyle w:val="Heading1"/>
        <w:rPr>
          <w:rStyle w:val="Strong"/>
          <w:rFonts w:ascii="SimSun" w:eastAsia="SimSun" w:hAnsi="SimSun"/>
          <w:b/>
          <w:color w:val="000000"/>
          <w:sz w:val="27"/>
          <w:szCs w:val="27"/>
        </w:rPr>
      </w:pPr>
      <w:r w:rsidRPr="007B00F4">
        <w:rPr>
          <w:rStyle w:val="shorttext"/>
          <w:rFonts w:ascii="MS Gothic" w:eastAsia="MS Gothic" w:hAnsi="MS Gothic" w:cs="MS Gothic" w:hint="eastAsia"/>
          <w:b w:val="0"/>
          <w:sz w:val="24"/>
          <w:szCs w:val="24"/>
          <w:lang w:eastAsia="zh-CN"/>
        </w:rPr>
        <w:t>公司</w:t>
      </w:r>
      <w:proofErr w:type="spellStart"/>
      <w:r w:rsidRPr="007B00F4">
        <w:rPr>
          <w:rStyle w:val="Strong"/>
          <w:rFonts w:ascii="SimSun" w:eastAsia="SimSun" w:hAnsi="SimSun"/>
          <w:color w:val="000000"/>
          <w:sz w:val="27"/>
          <w:szCs w:val="27"/>
        </w:rPr>
        <w:t>网站</w:t>
      </w:r>
      <w:proofErr w:type="spellEnd"/>
      <w:r w:rsidRPr="007B00F4">
        <w:rPr>
          <w:rStyle w:val="Strong"/>
          <w:rFonts w:ascii="SimSun" w:eastAsia="SimSun" w:hAnsi="SimSun"/>
          <w:color w:val="000000"/>
          <w:sz w:val="27"/>
          <w:szCs w:val="27"/>
        </w:rPr>
        <w:t xml:space="preserve">  </w:t>
      </w:r>
    </w:p>
    <w:p w:rsidR="00842297" w:rsidRDefault="00842297" w:rsidP="00842297">
      <w:pPr>
        <w:pStyle w:val="Heading1"/>
        <w:rPr>
          <w:rStyle w:val="shorttext"/>
          <w:rFonts w:ascii="MS Mincho" w:eastAsiaTheme="minorEastAsia" w:hAnsi="MS Mincho" w:cs="MS Mincho"/>
          <w:b w:val="0"/>
          <w:sz w:val="22"/>
          <w:szCs w:val="22"/>
          <w:lang w:eastAsia="zh-CN"/>
        </w:rPr>
      </w:pPr>
      <w:r w:rsidRPr="007B00F4">
        <w:rPr>
          <w:rStyle w:val="shorttext"/>
          <w:rFonts w:ascii="MS Gothic" w:eastAsia="MS Gothic" w:hAnsi="MS Gothic" w:cs="MS Gothic" w:hint="eastAsia"/>
          <w:b w:val="0"/>
          <w:sz w:val="22"/>
          <w:szCs w:val="22"/>
          <w:lang w:eastAsia="zh-CN"/>
        </w:rPr>
        <w:t>其他</w:t>
      </w:r>
      <w:r w:rsidRPr="007B00F4">
        <w:rPr>
          <w:rStyle w:val="shorttext"/>
          <w:rFonts w:ascii="MingLiU" w:eastAsia="MingLiU" w:hAnsi="MingLiU" w:cs="MingLiU" w:hint="eastAsia"/>
          <w:b w:val="0"/>
          <w:sz w:val="22"/>
          <w:szCs w:val="22"/>
          <w:lang w:eastAsia="zh-CN"/>
        </w:rPr>
        <w:t>联系方式</w:t>
      </w:r>
      <w:r w:rsidRPr="007B00F4">
        <w:rPr>
          <w:rStyle w:val="shorttext"/>
          <w:rFonts w:ascii="MS Mincho" w:eastAsia="MS Mincho" w:hAnsi="MS Mincho" w:cs="MS Mincho" w:hint="eastAsia"/>
          <w:b w:val="0"/>
          <w:sz w:val="22"/>
          <w:szCs w:val="22"/>
          <w:lang w:eastAsia="zh-CN"/>
        </w:rPr>
        <w:t>：</w:t>
      </w:r>
    </w:p>
    <w:p w:rsidR="00E84933" w:rsidRPr="00E84933" w:rsidRDefault="00E84933" w:rsidP="00842297">
      <w:pPr>
        <w:pStyle w:val="Heading1"/>
        <w:rPr>
          <w:rStyle w:val="shorttext"/>
          <w:rFonts w:ascii="MS Mincho" w:eastAsiaTheme="minorEastAsia" w:hAnsi="MS Mincho" w:cs="MS Mincho"/>
          <w:b w:val="0"/>
          <w:sz w:val="22"/>
          <w:szCs w:val="22"/>
          <w:lang w:eastAsia="zh-CN"/>
        </w:rPr>
      </w:pPr>
    </w:p>
    <w:p w:rsidR="00842297" w:rsidRPr="00881926" w:rsidRDefault="00842297" w:rsidP="00842297">
      <w:pPr>
        <w:pStyle w:val="Heading1"/>
        <w:rPr>
          <w:sz w:val="24"/>
          <w:szCs w:val="24"/>
        </w:rPr>
      </w:pPr>
    </w:p>
    <w:p w:rsidR="00842297" w:rsidRDefault="00842297" w:rsidP="00842297"/>
    <w:p w:rsidR="00B6185A" w:rsidRPr="008646CE" w:rsidRDefault="00B6185A" w:rsidP="008646CE"/>
    <w:sectPr w:rsidR="00B6185A" w:rsidRPr="008646CE" w:rsidSect="00170F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pperplate Gothic Light">
    <w:altName w:val="Times New Roman"/>
    <w:panose1 w:val="00000000000000000000"/>
    <w:charset w:val="00"/>
    <w:family w:val="roman"/>
    <w:notTrueType/>
    <w:pitch w:val="default"/>
    <w:sig w:usb0="00000000" w:usb1="00000000" w:usb2="00000000" w:usb3="00000000" w:csb0="00000000" w:csb1="00000000"/>
  </w:font>
  <w:font w:name="MS Song">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00948"/>
    <w:multiLevelType w:val="multilevel"/>
    <w:tmpl w:val="831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126BF"/>
    <w:multiLevelType w:val="multilevel"/>
    <w:tmpl w:val="6EA0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0E464E"/>
    <w:multiLevelType w:val="hybridMultilevel"/>
    <w:tmpl w:val="B5F8821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69C86C5A"/>
    <w:multiLevelType w:val="hybridMultilevel"/>
    <w:tmpl w:val="1978668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nsid w:val="6D7D26D7"/>
    <w:multiLevelType w:val="hybridMultilevel"/>
    <w:tmpl w:val="7BA84EE8"/>
    <w:lvl w:ilvl="0" w:tplc="0BB09F5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34642"/>
    <w:multiLevelType w:val="hybridMultilevel"/>
    <w:tmpl w:val="B0426426"/>
    <w:lvl w:ilvl="0" w:tplc="D5AA683A">
      <w:start w:val="4"/>
      <w:numFmt w:val="bullet"/>
      <w:lvlText w:val="-"/>
      <w:lvlJc w:val="left"/>
      <w:pPr>
        <w:ind w:left="720" w:hanging="360"/>
      </w:pPr>
      <w:rPr>
        <w:rFonts w:ascii="Calibri" w:eastAsia="SimSu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0CA8"/>
    <w:rsid w:val="00010AC0"/>
    <w:rsid w:val="000435A2"/>
    <w:rsid w:val="00065F49"/>
    <w:rsid w:val="0008086C"/>
    <w:rsid w:val="00085F79"/>
    <w:rsid w:val="000A7579"/>
    <w:rsid w:val="000D3979"/>
    <w:rsid w:val="00120A6B"/>
    <w:rsid w:val="00121102"/>
    <w:rsid w:val="00170FE4"/>
    <w:rsid w:val="00217E4F"/>
    <w:rsid w:val="002200E8"/>
    <w:rsid w:val="002C793A"/>
    <w:rsid w:val="002D2550"/>
    <w:rsid w:val="00321551"/>
    <w:rsid w:val="00333768"/>
    <w:rsid w:val="00335169"/>
    <w:rsid w:val="00344B16"/>
    <w:rsid w:val="003A3DA4"/>
    <w:rsid w:val="00407128"/>
    <w:rsid w:val="00414739"/>
    <w:rsid w:val="0042516C"/>
    <w:rsid w:val="00444B99"/>
    <w:rsid w:val="004D18B0"/>
    <w:rsid w:val="004F0F58"/>
    <w:rsid w:val="00522180"/>
    <w:rsid w:val="005630F8"/>
    <w:rsid w:val="00640846"/>
    <w:rsid w:val="006408AD"/>
    <w:rsid w:val="006E3413"/>
    <w:rsid w:val="00720CDF"/>
    <w:rsid w:val="0073619C"/>
    <w:rsid w:val="007375E8"/>
    <w:rsid w:val="00751721"/>
    <w:rsid w:val="00772E89"/>
    <w:rsid w:val="007E3B0F"/>
    <w:rsid w:val="00807E1A"/>
    <w:rsid w:val="008265E2"/>
    <w:rsid w:val="00842297"/>
    <w:rsid w:val="00850CA8"/>
    <w:rsid w:val="008646CE"/>
    <w:rsid w:val="008879DE"/>
    <w:rsid w:val="008A7D6A"/>
    <w:rsid w:val="0092674A"/>
    <w:rsid w:val="00926CE9"/>
    <w:rsid w:val="009707F3"/>
    <w:rsid w:val="009972DF"/>
    <w:rsid w:val="009B1D09"/>
    <w:rsid w:val="00A0556A"/>
    <w:rsid w:val="00A132E4"/>
    <w:rsid w:val="00AE3421"/>
    <w:rsid w:val="00B13909"/>
    <w:rsid w:val="00B32869"/>
    <w:rsid w:val="00B6185A"/>
    <w:rsid w:val="00B95782"/>
    <w:rsid w:val="00BA2E9C"/>
    <w:rsid w:val="00C172FD"/>
    <w:rsid w:val="00C64DD9"/>
    <w:rsid w:val="00C83200"/>
    <w:rsid w:val="00CA1A34"/>
    <w:rsid w:val="00CF224B"/>
    <w:rsid w:val="00D11175"/>
    <w:rsid w:val="00D87717"/>
    <w:rsid w:val="00DA08C2"/>
    <w:rsid w:val="00DA3984"/>
    <w:rsid w:val="00DE40C7"/>
    <w:rsid w:val="00DF1D48"/>
    <w:rsid w:val="00E02D1A"/>
    <w:rsid w:val="00E03EFB"/>
    <w:rsid w:val="00E84933"/>
    <w:rsid w:val="00E91284"/>
    <w:rsid w:val="00EB2BA1"/>
    <w:rsid w:val="00EE3776"/>
    <w:rsid w:val="00F43AE8"/>
    <w:rsid w:val="00FC15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E4"/>
  </w:style>
  <w:style w:type="paragraph" w:styleId="Heading1">
    <w:name w:val="heading 1"/>
    <w:basedOn w:val="Normal"/>
    <w:link w:val="Heading1Char"/>
    <w:uiPriority w:val="9"/>
    <w:qFormat/>
    <w:rsid w:val="00B957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A8"/>
    <w:pPr>
      <w:ind w:left="720"/>
      <w:contextualSpacing/>
    </w:pPr>
  </w:style>
  <w:style w:type="character" w:styleId="Hyperlink">
    <w:name w:val="Hyperlink"/>
    <w:basedOn w:val="DefaultParagraphFont"/>
    <w:uiPriority w:val="99"/>
    <w:unhideWhenUsed/>
    <w:rsid w:val="00CA1A34"/>
    <w:rPr>
      <w:color w:val="0000FF" w:themeColor="hyperlink"/>
      <w:u w:val="single"/>
    </w:rPr>
  </w:style>
  <w:style w:type="character" w:styleId="Emphasis">
    <w:name w:val="Emphasis"/>
    <w:basedOn w:val="DefaultParagraphFont"/>
    <w:uiPriority w:val="20"/>
    <w:qFormat/>
    <w:rsid w:val="00BA2E9C"/>
    <w:rPr>
      <w:i/>
      <w:iCs/>
    </w:rPr>
  </w:style>
  <w:style w:type="paragraph" w:customStyle="1" w:styleId="size12">
    <w:name w:val="size12"/>
    <w:basedOn w:val="Normal"/>
    <w:rsid w:val="00BA2E9C"/>
    <w:pPr>
      <w:spacing w:before="100" w:beforeAutospacing="1" w:after="100" w:afterAutospacing="1" w:line="240" w:lineRule="auto"/>
    </w:pPr>
    <w:rPr>
      <w:rFonts w:ascii="Arial" w:eastAsia="Times New Roman" w:hAnsi="Arial" w:cs="Arial"/>
      <w:color w:val="333333"/>
      <w:sz w:val="20"/>
      <w:szCs w:val="20"/>
      <w:lang w:eastAsia="zh-CN"/>
    </w:rPr>
  </w:style>
  <w:style w:type="paragraph" w:styleId="NormalWeb">
    <w:name w:val="Normal (Web)"/>
    <w:basedOn w:val="Normal"/>
    <w:uiPriority w:val="99"/>
    <w:unhideWhenUsed/>
    <w:rsid w:val="00BA2E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D11175"/>
    <w:rPr>
      <w:b/>
      <w:bCs/>
    </w:rPr>
  </w:style>
  <w:style w:type="paragraph" w:styleId="BalloonText">
    <w:name w:val="Balloon Text"/>
    <w:basedOn w:val="Normal"/>
    <w:link w:val="BalloonTextChar"/>
    <w:uiPriority w:val="99"/>
    <w:semiHidden/>
    <w:unhideWhenUsed/>
    <w:rsid w:val="00864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6CE"/>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B6185A"/>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B6185A"/>
    <w:rPr>
      <w:rFonts w:ascii="Arial" w:eastAsia="Times New Roman" w:hAnsi="Arial" w:cs="Arial"/>
      <w:vanish/>
      <w:sz w:val="16"/>
      <w:szCs w:val="16"/>
      <w:lang w:eastAsia="zh-CN"/>
    </w:rPr>
  </w:style>
  <w:style w:type="paragraph" w:styleId="z-BottomofForm">
    <w:name w:val="HTML Bottom of Form"/>
    <w:basedOn w:val="Normal"/>
    <w:next w:val="Normal"/>
    <w:link w:val="z-BottomofFormChar"/>
    <w:hidden/>
    <w:uiPriority w:val="99"/>
    <w:unhideWhenUsed/>
    <w:rsid w:val="00B6185A"/>
    <w:pPr>
      <w:pBdr>
        <w:top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B6185A"/>
    <w:rPr>
      <w:rFonts w:ascii="Arial" w:eastAsia="Times New Roman" w:hAnsi="Arial" w:cs="Arial"/>
      <w:vanish/>
      <w:sz w:val="16"/>
      <w:szCs w:val="16"/>
      <w:lang w:eastAsia="zh-CN"/>
    </w:rPr>
  </w:style>
  <w:style w:type="character" w:customStyle="1" w:styleId="style11">
    <w:name w:val="style11"/>
    <w:basedOn w:val="DefaultParagraphFont"/>
    <w:rsid w:val="00D87717"/>
    <w:rPr>
      <w:color w:val="000066"/>
    </w:rPr>
  </w:style>
  <w:style w:type="character" w:customStyle="1" w:styleId="Heading1Char">
    <w:name w:val="Heading 1 Char"/>
    <w:basedOn w:val="DefaultParagraphFont"/>
    <w:link w:val="Heading1"/>
    <w:uiPriority w:val="9"/>
    <w:rsid w:val="00B95782"/>
    <w:rPr>
      <w:rFonts w:ascii="Times New Roman" w:eastAsia="Times New Roman" w:hAnsi="Times New Roman" w:cs="Times New Roman"/>
      <w:b/>
      <w:bCs/>
      <w:kern w:val="36"/>
      <w:sz w:val="48"/>
      <w:szCs w:val="48"/>
    </w:rPr>
  </w:style>
  <w:style w:type="character" w:customStyle="1" w:styleId="shorttext">
    <w:name w:val="short_text"/>
    <w:basedOn w:val="DefaultParagraphFont"/>
    <w:rsid w:val="00B95782"/>
  </w:style>
  <w:style w:type="character" w:customStyle="1" w:styleId="alt-edited1">
    <w:name w:val="alt-edited1"/>
    <w:basedOn w:val="DefaultParagraphFont"/>
    <w:rsid w:val="00E03EFB"/>
    <w:rPr>
      <w:color w:val="4D90F0"/>
    </w:rPr>
  </w:style>
</w:styles>
</file>

<file path=word/webSettings.xml><?xml version="1.0" encoding="utf-8"?>
<w:webSettings xmlns:r="http://schemas.openxmlformats.org/officeDocument/2006/relationships" xmlns:w="http://schemas.openxmlformats.org/wordprocessingml/2006/main">
  <w:divs>
    <w:div w:id="1366367953">
      <w:bodyDiv w:val="1"/>
      <w:marLeft w:val="0"/>
      <w:marRight w:val="0"/>
      <w:marTop w:val="0"/>
      <w:marBottom w:val="0"/>
      <w:divBdr>
        <w:top w:val="none" w:sz="0" w:space="0" w:color="auto"/>
        <w:left w:val="none" w:sz="0" w:space="0" w:color="auto"/>
        <w:bottom w:val="none" w:sz="0" w:space="0" w:color="auto"/>
        <w:right w:val="none" w:sz="0" w:space="0" w:color="auto"/>
      </w:divBdr>
      <w:divsChild>
        <w:div w:id="914169527">
          <w:marLeft w:val="0"/>
          <w:marRight w:val="0"/>
          <w:marTop w:val="0"/>
          <w:marBottom w:val="0"/>
          <w:divBdr>
            <w:top w:val="none" w:sz="0" w:space="0" w:color="auto"/>
            <w:left w:val="none" w:sz="0" w:space="0" w:color="auto"/>
            <w:bottom w:val="none" w:sz="0" w:space="0" w:color="auto"/>
            <w:right w:val="none" w:sz="0" w:space="0" w:color="auto"/>
          </w:divBdr>
          <w:divsChild>
            <w:div w:id="1087851086">
              <w:marLeft w:val="0"/>
              <w:marRight w:val="0"/>
              <w:marTop w:val="0"/>
              <w:marBottom w:val="0"/>
              <w:divBdr>
                <w:top w:val="none" w:sz="0" w:space="0" w:color="auto"/>
                <w:left w:val="none" w:sz="0" w:space="0" w:color="auto"/>
                <w:bottom w:val="none" w:sz="0" w:space="0" w:color="auto"/>
                <w:right w:val="none" w:sz="0" w:space="0" w:color="auto"/>
              </w:divBdr>
              <w:divsChild>
                <w:div w:id="1616981400">
                  <w:marLeft w:val="0"/>
                  <w:marRight w:val="0"/>
                  <w:marTop w:val="0"/>
                  <w:marBottom w:val="0"/>
                  <w:divBdr>
                    <w:top w:val="none" w:sz="0" w:space="0" w:color="auto"/>
                    <w:left w:val="none" w:sz="0" w:space="0" w:color="auto"/>
                    <w:bottom w:val="none" w:sz="0" w:space="0" w:color="auto"/>
                    <w:right w:val="none" w:sz="0" w:space="0" w:color="auto"/>
                  </w:divBdr>
                  <w:divsChild>
                    <w:div w:id="669941278">
                      <w:marLeft w:val="0"/>
                      <w:marRight w:val="0"/>
                      <w:marTop w:val="0"/>
                      <w:marBottom w:val="0"/>
                      <w:divBdr>
                        <w:top w:val="none" w:sz="0" w:space="0" w:color="auto"/>
                        <w:left w:val="none" w:sz="0" w:space="0" w:color="auto"/>
                        <w:bottom w:val="none" w:sz="0" w:space="0" w:color="auto"/>
                        <w:right w:val="none" w:sz="0" w:space="0" w:color="auto"/>
                      </w:divBdr>
                      <w:divsChild>
                        <w:div w:id="1440950576">
                          <w:marLeft w:val="0"/>
                          <w:marRight w:val="0"/>
                          <w:marTop w:val="0"/>
                          <w:marBottom w:val="0"/>
                          <w:divBdr>
                            <w:top w:val="none" w:sz="0" w:space="0" w:color="auto"/>
                            <w:left w:val="none" w:sz="0" w:space="0" w:color="auto"/>
                            <w:bottom w:val="none" w:sz="0" w:space="0" w:color="auto"/>
                            <w:right w:val="none" w:sz="0" w:space="0" w:color="auto"/>
                          </w:divBdr>
                          <w:divsChild>
                            <w:div w:id="1463885134">
                              <w:marLeft w:val="0"/>
                              <w:marRight w:val="0"/>
                              <w:marTop w:val="0"/>
                              <w:marBottom w:val="0"/>
                              <w:divBdr>
                                <w:top w:val="none" w:sz="0" w:space="0" w:color="auto"/>
                                <w:left w:val="none" w:sz="0" w:space="0" w:color="auto"/>
                                <w:bottom w:val="none" w:sz="0" w:space="0" w:color="auto"/>
                                <w:right w:val="none" w:sz="0" w:space="0" w:color="auto"/>
                              </w:divBdr>
                              <w:divsChild>
                                <w:div w:id="303120331">
                                  <w:marLeft w:val="0"/>
                                  <w:marRight w:val="0"/>
                                  <w:marTop w:val="0"/>
                                  <w:marBottom w:val="0"/>
                                  <w:divBdr>
                                    <w:top w:val="none" w:sz="0" w:space="0" w:color="auto"/>
                                    <w:left w:val="none" w:sz="0" w:space="0" w:color="auto"/>
                                    <w:bottom w:val="none" w:sz="0" w:space="0" w:color="auto"/>
                                    <w:right w:val="none" w:sz="0" w:space="0" w:color="auto"/>
                                  </w:divBdr>
                                  <w:divsChild>
                                    <w:div w:id="1616715645">
                                      <w:marLeft w:val="0"/>
                                      <w:marRight w:val="0"/>
                                      <w:marTop w:val="0"/>
                                      <w:marBottom w:val="0"/>
                                      <w:divBdr>
                                        <w:top w:val="none" w:sz="0" w:space="0" w:color="auto"/>
                                        <w:left w:val="none" w:sz="0" w:space="0" w:color="auto"/>
                                        <w:bottom w:val="none" w:sz="0" w:space="0" w:color="auto"/>
                                        <w:right w:val="none" w:sz="0" w:space="0" w:color="auto"/>
                                      </w:divBdr>
                                      <w:divsChild>
                                        <w:div w:id="863245956">
                                          <w:marLeft w:val="0"/>
                                          <w:marRight w:val="0"/>
                                          <w:marTop w:val="0"/>
                                          <w:marBottom w:val="0"/>
                                          <w:divBdr>
                                            <w:top w:val="none" w:sz="0" w:space="0" w:color="auto"/>
                                            <w:left w:val="none" w:sz="0" w:space="0" w:color="auto"/>
                                            <w:bottom w:val="none" w:sz="0" w:space="0" w:color="auto"/>
                                            <w:right w:val="none" w:sz="0" w:space="0" w:color="auto"/>
                                          </w:divBdr>
                                          <w:divsChild>
                                            <w:div w:id="1043989369">
                                              <w:marLeft w:val="0"/>
                                              <w:marRight w:val="0"/>
                                              <w:marTop w:val="0"/>
                                              <w:marBottom w:val="0"/>
                                              <w:divBdr>
                                                <w:top w:val="none" w:sz="0" w:space="0" w:color="auto"/>
                                                <w:left w:val="none" w:sz="0" w:space="0" w:color="auto"/>
                                                <w:bottom w:val="none" w:sz="0" w:space="0" w:color="auto"/>
                                                <w:right w:val="none" w:sz="0" w:space="0" w:color="auto"/>
                                              </w:divBdr>
                                              <w:divsChild>
                                                <w:div w:id="2050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control" Target="activeX/activeX3.xml"/><Relationship Id="rId26" Type="http://schemas.openxmlformats.org/officeDocument/2006/relationships/image" Target="media/image11.w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2.wmf"/><Relationship Id="rId7" Type="http://schemas.openxmlformats.org/officeDocument/2006/relationships/hyperlink" Target="http://scgpaper.com.ph/corporate.php?id=8" TargetMode="External"/><Relationship Id="rId12" Type="http://schemas.openxmlformats.org/officeDocument/2006/relationships/image" Target="media/image6.gif"/><Relationship Id="rId17" Type="http://schemas.openxmlformats.org/officeDocument/2006/relationships/control" Target="activeX/activeX2.xml"/><Relationship Id="rId25" Type="http://schemas.openxmlformats.org/officeDocument/2006/relationships/control" Target="activeX/activeX8.xml"/><Relationship Id="rId33" Type="http://schemas.openxmlformats.org/officeDocument/2006/relationships/control" Target="activeX/activeX15.xml"/><Relationship Id="rId38" Type="http://schemas.openxmlformats.org/officeDocument/2006/relationships/hyperlink" Target="mailto:spmi@spmi-pulp.com"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5.xml"/><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gpaper.com.ph/contactus.php" TargetMode="External"/><Relationship Id="rId24" Type="http://schemas.openxmlformats.org/officeDocument/2006/relationships/control" Target="activeX/activeX7.xml"/><Relationship Id="rId32" Type="http://schemas.openxmlformats.org/officeDocument/2006/relationships/control" Target="activeX/activeX14.xml"/><Relationship Id="rId37" Type="http://schemas.openxmlformats.org/officeDocument/2006/relationships/control" Target="activeX/activeX17.xm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wmf"/><Relationship Id="rId23" Type="http://schemas.openxmlformats.org/officeDocument/2006/relationships/image" Target="media/image10.wmf"/><Relationship Id="rId28" Type="http://schemas.openxmlformats.org/officeDocument/2006/relationships/control" Target="activeX/activeX10.xml"/><Relationship Id="rId36" Type="http://schemas.openxmlformats.org/officeDocument/2006/relationships/image" Target="media/image13.wmf"/><Relationship Id="rId10" Type="http://schemas.openxmlformats.org/officeDocument/2006/relationships/image" Target="media/image5.gif"/><Relationship Id="rId19" Type="http://schemas.openxmlformats.org/officeDocument/2006/relationships/control" Target="activeX/activeX4.xml"/><Relationship Id="rId31"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mailto:spmi@spmi-pulp.com" TargetMode="External"/><Relationship Id="rId22" Type="http://schemas.openxmlformats.org/officeDocument/2006/relationships/control" Target="activeX/activeX6.xml"/><Relationship Id="rId27" Type="http://schemas.openxmlformats.org/officeDocument/2006/relationships/control" Target="activeX/activeX9.xml"/><Relationship Id="rId30" Type="http://schemas.openxmlformats.org/officeDocument/2006/relationships/control" Target="activeX/activeX12.xml"/><Relationship Id="rId35"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8</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Katherine Lim</dc:creator>
  <cp:lastModifiedBy>Katherine Lim</cp:lastModifiedBy>
  <cp:revision>27</cp:revision>
  <dcterms:created xsi:type="dcterms:W3CDTF">2013-02-07T02:46:00Z</dcterms:created>
  <dcterms:modified xsi:type="dcterms:W3CDTF">2013-02-13T05:44:00Z</dcterms:modified>
</cp:coreProperties>
</file>