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76A10" w14:textId="77777777" w:rsidR="00111A79" w:rsidRDefault="00000000">
      <w:pPr>
        <w:jc w:val="center"/>
      </w:pPr>
      <w:r>
        <w:rPr>
          <w:b/>
          <w:color w:val="1F2937"/>
          <w:sz w:val="44"/>
        </w:rPr>
        <w:t>MLS / CAMA Staff Review Portal</w:t>
      </w:r>
    </w:p>
    <w:p w14:paraId="023CC6E7" w14:textId="77777777" w:rsidR="00111A79" w:rsidRDefault="00000000">
      <w:pPr>
        <w:jc w:val="center"/>
      </w:pPr>
      <w:r>
        <w:rPr>
          <w:i/>
          <w:color w:val="4B5563"/>
          <w:sz w:val="26"/>
        </w:rPr>
        <w:t>Appraiser Onboarding Guide</w:t>
      </w:r>
    </w:p>
    <w:p w14:paraId="70A72C49" w14:textId="77777777" w:rsidR="00111A79" w:rsidRDefault="00111A79"/>
    <w:p w14:paraId="585AD858" w14:textId="77777777" w:rsidR="00111A79" w:rsidRDefault="00000000">
      <w:r>
        <w:rPr>
          <w:b/>
        </w:rPr>
        <w:t xml:space="preserve">Welcome! </w:t>
      </w:r>
      <w:r>
        <w:t xml:space="preserve">Each Monday, recent sales are pre-loaded into the portal — value mismatches, perfect matches, and MLS photos are already there for you. Your job: review each parcel against the MLS data, make any needed corrections in iasWorld, and mark the parcel </w:t>
      </w:r>
      <w:r>
        <w:rPr>
          <w:b/>
          <w:color w:val="059669"/>
        </w:rPr>
        <w:t>Reviewed</w:t>
      </w:r>
      <w:r>
        <w:t xml:space="preserve"> in the portal — or send it to </w:t>
      </w:r>
      <w:r>
        <w:rPr>
          <w:b/>
          <w:color w:val="1D4ED8"/>
        </w:rPr>
        <w:t>Field Visit</w:t>
      </w:r>
      <w:r>
        <w:t xml:space="preserve"> if it needs an in-person inspection.</w:t>
      </w:r>
    </w:p>
    <w:p w14:paraId="302A810F" w14:textId="77777777" w:rsidR="00111A79" w:rsidRDefault="00000000">
      <w:r>
        <w:rPr>
          <w:b/>
        </w:rPr>
        <w:t xml:space="preserve">Portal URL:  </w:t>
      </w:r>
      <w:r>
        <w:rPr>
          <w:color w:val="1D4ED8"/>
          <w:u w:val="single"/>
        </w:rPr>
        <w:t>https://jaymjeffries-cyber.github.io/cama-review-portal/</w:t>
      </w:r>
    </w:p>
    <w:p w14:paraId="69A5F529" w14:textId="77777777" w:rsidR="00111A79" w:rsidRDefault="00000000">
      <w:r>
        <w:rPr>
          <w:i/>
          <w:color w:val="4B5563"/>
          <w:sz w:val="20"/>
        </w:rPr>
        <w:t>Bookmark it — you'll use it weekly. No login, runs entirely in your browser.</w:t>
      </w:r>
    </w:p>
    <w:p w14:paraId="1EBB287F" w14:textId="77777777" w:rsidR="00111A79" w:rsidRDefault="00000000">
      <w:pPr>
        <w:pBdr>
          <w:bottom w:val="single" w:sz="6" w:space="4" w:color="1D4ED8"/>
        </w:pBdr>
      </w:pPr>
      <w:r>
        <w:rPr>
          <w:b/>
          <w:color w:val="1D4ED8"/>
          <w:sz w:val="30"/>
        </w:rPr>
        <w:t>1.  One-Time Setup</w:t>
      </w:r>
    </w:p>
    <w:p w14:paraId="0D0D5A9E" w14:textId="77777777" w:rsidR="00111A79" w:rsidRDefault="00000000">
      <w:r>
        <w:rPr>
          <w:b/>
          <w:color w:val="1F2937"/>
          <w:sz w:val="24"/>
        </w:rPr>
        <w:t>Anthropic API Key (for AI Grade &amp; Condition suggestions)</w:t>
      </w:r>
    </w:p>
    <w:p w14:paraId="545A2801" w14:textId="77777777" w:rsidR="00111A79" w:rsidRDefault="00000000">
      <w:r>
        <w:t>The portal's AI Grade &amp; Condition feature calls the Anthropic API directly from your browser. You need a key — it's saved permanently in your browser, so this is a one-time step.</w:t>
      </w:r>
    </w:p>
    <w:p w14:paraId="21BD8894" w14:textId="77777777" w:rsidR="00111A79" w:rsidRDefault="00000000">
      <w:pPr>
        <w:pStyle w:val="ListNumber"/>
      </w:pPr>
      <w:r>
        <w:t>Open the portal home page. Look at the bottom-right corner of the page — you'll see a small icon. It shows a brain (🧠) until you set your key, and turns into a green key (🔑) once it's saved.</w:t>
      </w:r>
    </w:p>
    <w:p w14:paraId="7F2D63EA" w14:textId="77777777" w:rsidR="00111A79" w:rsidRDefault="00000000">
      <w:pPr>
        <w:pStyle w:val="ListNumber"/>
      </w:pPr>
      <w:r>
        <w:t>Click the icon to open the API key panel.</w:t>
      </w:r>
    </w:p>
    <w:p w14:paraId="0B5EF329" w14:textId="77777777" w:rsidR="00111A79" w:rsidRDefault="00000000">
      <w:pPr>
        <w:pStyle w:val="ListNumber"/>
      </w:pPr>
      <w:r>
        <w:t>Get an API key from Jason (jmjeffries@starkcountyohio.gov) — he keeps the office key on file.</w:t>
      </w:r>
    </w:p>
    <w:p w14:paraId="54A315C7" w14:textId="77777777" w:rsidR="00111A79" w:rsidRDefault="00000000">
      <w:pPr>
        <w:pStyle w:val="ListNumber"/>
      </w:pPr>
      <w:r>
        <w:t xml:space="preserve">Paste it into the field (it starts with </w:t>
      </w:r>
      <w:r>
        <w:rPr>
          <w:rFonts w:ascii="Consolas" w:hAnsi="Consolas"/>
          <w:color w:val="8844AA"/>
          <w:sz w:val="20"/>
        </w:rPr>
        <w:t>sk-ant-</w:t>
      </w:r>
      <w:r>
        <w:t xml:space="preserve">) and click </w:t>
      </w:r>
      <w:r>
        <w:rPr>
          <w:b/>
          <w:color w:val="1D4ED8"/>
        </w:rPr>
        <w:t>Save Key</w:t>
      </w:r>
      <w:r>
        <w:t xml:space="preserve">. The icon turns into a green key once saved, and a green </w:t>
      </w:r>
      <w:r>
        <w:rPr>
          <w:b/>
          <w:color w:val="059669"/>
        </w:rPr>
        <w:t>API KEY SET — AI suggestions ready</w:t>
      </w:r>
      <w:r>
        <w:t xml:space="preserve"> banner appears on the home page.</w:t>
      </w:r>
    </w:p>
    <w:p w14:paraId="0F8761BE" w14:textId="77777777" w:rsidR="00111A79" w:rsidRDefault="00000000">
      <w:pPr>
        <w:pBdr>
          <w:bottom w:val="single" w:sz="6" w:space="4" w:color="1D4ED8"/>
        </w:pBdr>
      </w:pPr>
      <w:r>
        <w:rPr>
          <w:b/>
          <w:color w:val="1D4ED8"/>
          <w:sz w:val="30"/>
        </w:rPr>
        <w:t>2.  Your Weekly Workflow</w:t>
      </w:r>
    </w:p>
    <w:p w14:paraId="57BD5F75" w14:textId="77777777" w:rsidR="00111A79" w:rsidRDefault="00000000">
      <w:r>
        <w:rPr>
          <w:b/>
        </w:rPr>
        <w:t>How the week flows:</w:t>
      </w:r>
    </w:p>
    <w:p w14:paraId="1703F681" w14:textId="77777777" w:rsidR="00111A79" w:rsidRDefault="00000000">
      <w:pPr>
        <w:pStyle w:val="ListBullet"/>
      </w:pPr>
      <w:r>
        <w:t>Monday — admin (Jason) ingests the new sales data and reviews it before publishing.</w:t>
      </w:r>
    </w:p>
    <w:p w14:paraId="0E147507" w14:textId="5AA39BEE" w:rsidR="00111A79" w:rsidRDefault="00000000">
      <w:pPr>
        <w:pStyle w:val="ListBullet"/>
      </w:pPr>
      <w:r>
        <w:t xml:space="preserve">Tuesday — parcels are </w:t>
      </w:r>
      <w:r w:rsidR="002162D0">
        <w:t>reviewed by</w:t>
      </w:r>
      <w:r>
        <w:t xml:space="preserve"> each appraiser by zone.</w:t>
      </w:r>
    </w:p>
    <w:p w14:paraId="41DA4FEE" w14:textId="5B3A90BF" w:rsidR="00111A79" w:rsidRDefault="00000000">
      <w:pPr>
        <w:pStyle w:val="ListBullet"/>
      </w:pPr>
      <w:r>
        <w:t>Tuesday → Friday — review your assigned parcels at your own pace and commit changes in iasWorld.</w:t>
      </w:r>
      <w:r w:rsidR="00C56050">
        <w:t xml:space="preserve"> All sales must be reviewed by EOB on Friday</w:t>
      </w:r>
    </w:p>
    <w:p w14:paraId="6F3934C0" w14:textId="77777777" w:rsidR="00111A79" w:rsidRDefault="00111A79"/>
    <w:p w14:paraId="00A99B0C" w14:textId="77777777" w:rsidR="00111A79" w:rsidRDefault="00000000">
      <w:r>
        <w:rPr>
          <w:b/>
          <w:color w:val="1D4ED8"/>
        </w:rPr>
        <w:t xml:space="preserve">Step 1.  </w:t>
      </w:r>
      <w:r>
        <w:rPr>
          <w:b/>
        </w:rPr>
        <w:t>Open the portal home page.</w:t>
      </w:r>
    </w:p>
    <w:p w14:paraId="05ADC10D" w14:textId="77777777" w:rsidR="00111A79" w:rsidRDefault="00000000">
      <w:pPr>
        <w:spacing w:after="160"/>
        <w:ind w:left="576"/>
      </w:pPr>
      <w:r>
        <w:t>Go to https://jaymjeffries-cyber.github.io/cama-review-portal/. You'll see the home view with a list of past weeks, the current week's DATA PRE-LOADED BY ADMIN banner with the week label and parcel count, and stats for the week (total parcels, mismatches, perfect matches, photos).</w:t>
      </w:r>
    </w:p>
    <w:p w14:paraId="75D3D135" w14:textId="77777777" w:rsidR="00111A79" w:rsidRDefault="00000000">
      <w:r>
        <w:rPr>
          <w:b/>
          <w:color w:val="1D4ED8"/>
        </w:rPr>
        <w:t xml:space="preserve">Step 2.  </w:t>
      </w:r>
      <w:r>
        <w:rPr>
          <w:b/>
        </w:rPr>
        <w:t>Click  Open Review Portal.</w:t>
      </w:r>
    </w:p>
    <w:p w14:paraId="5A0DE083" w14:textId="77777777" w:rsidR="00111A79" w:rsidRDefault="00000000">
      <w:pPr>
        <w:spacing w:after="160"/>
        <w:ind w:left="576"/>
      </w:pPr>
      <w:r>
        <w:lastRenderedPageBreak/>
        <w:t>This takes you from the home view into the parcel review list — the working view where you'll spend the rest of your time.</w:t>
      </w:r>
    </w:p>
    <w:p w14:paraId="616ADEB9" w14:textId="77777777" w:rsidR="00111A79" w:rsidRDefault="00000000">
      <w:r>
        <w:rPr>
          <w:b/>
          <w:color w:val="1D4ED8"/>
        </w:rPr>
        <w:t xml:space="preserve">Step 3.  </w:t>
      </w:r>
      <w:r>
        <w:rPr>
          <w:b/>
        </w:rPr>
        <w:t>Set your daily Window ID.</w:t>
      </w:r>
    </w:p>
    <w:p w14:paraId="5BEF56F1" w14:textId="77777777" w:rsidR="00111A79" w:rsidRDefault="00000000">
      <w:pPr>
        <w:spacing w:after="160"/>
        <w:ind w:left="576"/>
      </w:pPr>
      <w:r>
        <w:t>Top-right of the parcel list, click the orange "⚠ Set iasWorld ID" button. The Window ID changes every morning when iasWorld restarts, so this is a once-per-day step. See Section 5 for how to find the ID.</w:t>
      </w:r>
    </w:p>
    <w:p w14:paraId="07E73F6F" w14:textId="77777777" w:rsidR="00111A79" w:rsidRDefault="00000000">
      <w:r>
        <w:rPr>
          <w:b/>
          <w:color w:val="1D4ED8"/>
        </w:rPr>
        <w:t xml:space="preserve">Step 4.  </w:t>
      </w:r>
      <w:r>
        <w:rPr>
          <w:b/>
        </w:rPr>
        <w:t>Filter to your zone.</w:t>
      </w:r>
    </w:p>
    <w:p w14:paraId="4D793DAB" w14:textId="77777777" w:rsidR="00111A79" w:rsidRDefault="00000000">
      <w:pPr>
        <w:spacing w:after="160"/>
        <w:ind w:left="576"/>
      </w:pPr>
      <w:r>
        <w:t>Use the "All Zones" dropdown at the top of the parcel list to narrow to your assigned area (Canton, North East, Northern, North Western, Southern, or Western). Optional: filter by CDU or use the search box to jump to a specific parcel/listing/address.</w:t>
      </w:r>
    </w:p>
    <w:p w14:paraId="3F3FB9BD" w14:textId="77777777" w:rsidR="00111A79" w:rsidRDefault="00000000">
      <w:r>
        <w:rPr>
          <w:b/>
          <w:color w:val="1D4ED8"/>
        </w:rPr>
        <w:t xml:space="preserve">Step 5.  </w:t>
      </w:r>
      <w:r>
        <w:rPr>
          <w:b/>
        </w:rPr>
        <w:t>Review each parcel.</w:t>
      </w:r>
    </w:p>
    <w:p w14:paraId="0AC561BA" w14:textId="77777777" w:rsidR="00111A79" w:rsidRDefault="00000000">
      <w:pPr>
        <w:spacing w:after="160"/>
        <w:ind w:left="576"/>
      </w:pPr>
      <w:r>
        <w:t>Walk through the iasWorld tab flow on each card (see Section 3). When you've committed your changes in iasWorld, mark the parcel Reviewed in the portal and move on.</w:t>
      </w:r>
    </w:p>
    <w:p w14:paraId="5142DCC8" w14:textId="77777777" w:rsidR="00111A79" w:rsidRDefault="00000000">
      <w:r>
        <w:rPr>
          <w:b/>
          <w:color w:val="1D4ED8"/>
        </w:rPr>
        <w:t xml:space="preserve">Step 6.  </w:t>
      </w:r>
      <w:r>
        <w:rPr>
          <w:b/>
        </w:rPr>
        <w:t>Use Field Visit when an in-person look is needed.</w:t>
      </w:r>
    </w:p>
    <w:p w14:paraId="0D1CD80D" w14:textId="77777777" w:rsidR="00111A79" w:rsidRDefault="00000000">
      <w:pPr>
        <w:spacing w:after="160"/>
        <w:ind w:left="576"/>
      </w:pPr>
      <w:r>
        <w:t>If photos and remarks aren't enough to make a confident call, click Field Visit instead and type a short note explaining why. The status carries forward week-to-week so you can close it out after the inspection.</w:t>
      </w:r>
    </w:p>
    <w:p w14:paraId="269913B6" w14:textId="77777777" w:rsidR="00111A79" w:rsidRDefault="00000000">
      <w:pPr>
        <w:pBdr>
          <w:bottom w:val="single" w:sz="6" w:space="4" w:color="1D4ED8"/>
        </w:pBdr>
      </w:pPr>
      <w:r>
        <w:rPr>
          <w:b/>
          <w:color w:val="1D4ED8"/>
          <w:sz w:val="30"/>
        </w:rPr>
        <w:t>3.  Reviewing a Parcel</w:t>
      </w:r>
    </w:p>
    <w:p w14:paraId="5995EE4E" w14:textId="77777777" w:rsidR="00111A79" w:rsidRDefault="00000000">
      <w:r>
        <w:rPr>
          <w:b/>
          <w:color w:val="1F2937"/>
          <w:sz w:val="24"/>
        </w:rPr>
        <w:t>What's on a parcel card</w:t>
      </w:r>
    </w:p>
    <w:p w14:paraId="67E40139" w14:textId="77777777" w:rsidR="00111A79" w:rsidRDefault="00000000">
      <w:r>
        <w:t>Every parcel card in the portal already shows everything inline — there's nothing to expand. From left to right and top to bottom, each card has:</w:t>
      </w:r>
    </w:p>
    <w:p w14:paraId="310FCE36" w14:textId="77777777" w:rsidR="00111A79" w:rsidRDefault="00000000">
      <w:pPr>
        <w:pStyle w:val="ListBullet"/>
      </w:pPr>
      <w:r>
        <w:t>MLS exterior photo of the property.</w:t>
      </w:r>
    </w:p>
    <w:p w14:paraId="4666B3AD" w14:textId="77777777" w:rsidR="00111A79" w:rsidRDefault="00000000">
      <w:pPr>
        <w:pStyle w:val="ListBullet"/>
      </w:pPr>
      <w:r>
        <w:t>Parcel number and badges (PERFECT or MISMATCH; current CDU; REVIEWED status if set).</w:t>
      </w:r>
    </w:p>
    <w:p w14:paraId="6D07C751" w14:textId="77777777" w:rsidR="00111A79" w:rsidRDefault="00000000">
      <w:pPr>
        <w:pStyle w:val="ListBullet"/>
      </w:pPr>
      <w:r>
        <w:t>Address, zone, square footage, bath count, listing #, and SALEKEY.</w:t>
      </w:r>
    </w:p>
    <w:p w14:paraId="5E76559A" w14:textId="77777777" w:rsidR="00111A79" w:rsidRDefault="00000000">
      <w:pPr>
        <w:pStyle w:val="ListBullet"/>
      </w:pPr>
      <w:r>
        <w:rPr>
          <w:b/>
          <w:color w:val="1D4ED8"/>
        </w:rPr>
        <w:t>iasWorld</w:t>
      </w:r>
      <w:r>
        <w:t xml:space="preserve"> and </w:t>
      </w:r>
      <w:r>
        <w:rPr>
          <w:b/>
          <w:color w:val="1D4ED8"/>
        </w:rPr>
        <w:t>Zillow</w:t>
      </w:r>
      <w:r>
        <w:t xml:space="preserve"> buttons (top-right of the card) — these open the parcel in CAMA and the listing on Zillow, respectively.</w:t>
      </w:r>
    </w:p>
    <w:p w14:paraId="7CBED36D" w14:textId="77777777" w:rsidR="00111A79" w:rsidRDefault="00000000">
      <w:pPr>
        <w:pStyle w:val="ListBullet"/>
      </w:pPr>
      <w:r>
        <w:t>Effective Age Suggestions — six year-built suggestions across the CDU scale (EX/VG/GD/AV/FR/PR), with the parcel's current EFFYR highlighted.</w:t>
      </w:r>
    </w:p>
    <w:p w14:paraId="3FC1FEAC" w14:textId="77777777" w:rsidR="00111A79" w:rsidRDefault="00000000">
      <w:pPr>
        <w:pStyle w:val="ListBullet"/>
      </w:pPr>
      <w:r>
        <w:rPr>
          <w:b/>
          <w:color w:val="7C3AED"/>
        </w:rPr>
        <w:t>AI Grade &amp; Condition panel</w:t>
      </w:r>
      <w:r>
        <w:t xml:space="preserve"> — click the "Suggest" button to get an AI-assisted Grade and CDU recommendation (see Section 4).</w:t>
      </w:r>
    </w:p>
    <w:p w14:paraId="1053F2EA" w14:textId="77777777" w:rsidR="00111A79" w:rsidRDefault="00000000">
      <w:pPr>
        <w:pStyle w:val="ListBullet"/>
      </w:pPr>
      <w:r>
        <w:rPr>
          <w:b/>
        </w:rPr>
        <w:t>"Show MLS remarks"</w:t>
      </w:r>
      <w:r>
        <w:t xml:space="preserve"> — toggle to read the realtor's listing description.</w:t>
      </w:r>
    </w:p>
    <w:p w14:paraId="7F9ABA18" w14:textId="77777777" w:rsidR="00111A79" w:rsidRDefault="00000000">
      <w:pPr>
        <w:pStyle w:val="ListBullet"/>
      </w:pPr>
      <w:r>
        <w:rPr>
          <w:b/>
          <w:color w:val="059669"/>
        </w:rPr>
        <w:t>Reviewed</w:t>
      </w:r>
      <w:r>
        <w:t xml:space="preserve"> / </w:t>
      </w:r>
      <w:r>
        <w:rPr>
          <w:b/>
          <w:color w:val="1D4ED8"/>
        </w:rPr>
        <w:t>Field Visit</w:t>
      </w:r>
      <w:r>
        <w:t xml:space="preserve"> status buttons at the bottom of the card.</w:t>
      </w:r>
    </w:p>
    <w:p w14:paraId="6DE228AC" w14:textId="77777777" w:rsidR="00111A79" w:rsidRDefault="00111A79"/>
    <w:p w14:paraId="183F355D" w14:textId="77777777" w:rsidR="00111A79" w:rsidRDefault="00000000">
      <w:r>
        <w:rPr>
          <w:b/>
          <w:color w:val="1F2937"/>
          <w:sz w:val="24"/>
        </w:rPr>
        <w:t>The iasWorld tab flow</w:t>
      </w:r>
    </w:p>
    <w:p w14:paraId="4BEEF365" w14:textId="77777777" w:rsidR="00111A79" w:rsidRDefault="00000000">
      <w:r>
        <w:lastRenderedPageBreak/>
        <w:t xml:space="preserve">On the parcel card in the portal, click the </w:t>
      </w:r>
      <w:r>
        <w:rPr>
          <w:b/>
          <w:color w:val="1D4ED8"/>
        </w:rPr>
        <w:t>iasWorld</w:t>
      </w:r>
      <w:r>
        <w:t xml:space="preserve"> button (top-right). The parcel opens in the CAMA system. Walk through these tabs in order:</w:t>
      </w:r>
    </w:p>
    <w:p w14:paraId="28FC55E4" w14:textId="77777777" w:rsidR="00111A79" w:rsidRDefault="00000000">
      <w:r>
        <w:rPr>
          <w:b/>
          <w:color w:val="7C3AED"/>
        </w:rPr>
        <w:t xml:space="preserve">Tab 1.  </w:t>
      </w:r>
      <w:r>
        <w:rPr>
          <w:b/>
        </w:rPr>
        <w:t>Sales</w:t>
      </w:r>
    </w:p>
    <w:p w14:paraId="7377CA64" w14:textId="77777777" w:rsidR="00111A79" w:rsidRDefault="00000000">
      <w:pPr>
        <w:pStyle w:val="ListBullet"/>
        <w:ind w:left="720"/>
      </w:pPr>
      <w:r>
        <w:t>Confirm the transaction is arm's length (open-market sale between unrelated parties).</w:t>
      </w:r>
    </w:p>
    <w:p w14:paraId="559C51DE" w14:textId="77777777" w:rsidR="00111A79" w:rsidRDefault="00000000">
      <w:pPr>
        <w:pStyle w:val="ListBullet"/>
        <w:ind w:left="720"/>
      </w:pPr>
      <w:r>
        <w:t xml:space="preserve">Confirm the correct sale was updated. The portal shows the </w:t>
      </w:r>
      <w:r>
        <w:rPr>
          <w:b/>
        </w:rPr>
        <w:t>SALEKEY</w:t>
      </w:r>
      <w:r>
        <w:t xml:space="preserve"> for the sale you're reviewing — verify it matches the row that was updated in iasWorld.</w:t>
      </w:r>
    </w:p>
    <w:p w14:paraId="68FD8F15" w14:textId="77777777" w:rsidR="00111A79" w:rsidRDefault="00111A79">
      <w:pPr>
        <w:spacing w:after="40"/>
      </w:pPr>
    </w:p>
    <w:p w14:paraId="626705DF" w14:textId="77777777" w:rsidR="00111A79" w:rsidRDefault="00000000">
      <w:r>
        <w:rPr>
          <w:b/>
          <w:color w:val="7C3AED"/>
        </w:rPr>
        <w:t xml:space="preserve">Tab 2.  </w:t>
      </w:r>
      <w:r>
        <w:rPr>
          <w:b/>
        </w:rPr>
        <w:t>Entrance</w:t>
      </w:r>
    </w:p>
    <w:p w14:paraId="255935C6" w14:textId="77777777" w:rsidR="00111A79" w:rsidRDefault="00000000">
      <w:pPr>
        <w:pStyle w:val="ListBullet"/>
        <w:ind w:left="720"/>
      </w:pPr>
      <w:r>
        <w:t>Verify the entrance mass update was applied correctly for this parcel.</w:t>
      </w:r>
    </w:p>
    <w:p w14:paraId="6A70A6C6" w14:textId="77777777" w:rsidR="00111A79" w:rsidRDefault="00000000">
      <w:pPr>
        <w:pStyle w:val="ListBullet"/>
        <w:ind w:left="720"/>
      </w:pPr>
      <w:r>
        <w:t>If anything looks off, flag it for management — entrance updates are run in bulk before the week is published.</w:t>
      </w:r>
    </w:p>
    <w:p w14:paraId="7EBADC75" w14:textId="77777777" w:rsidR="00111A79" w:rsidRDefault="00111A79">
      <w:pPr>
        <w:spacing w:after="40"/>
      </w:pPr>
    </w:p>
    <w:p w14:paraId="61A86F3C" w14:textId="77777777" w:rsidR="00111A79" w:rsidRDefault="00000000">
      <w:r>
        <w:rPr>
          <w:b/>
          <w:color w:val="7C3AED"/>
        </w:rPr>
        <w:t xml:space="preserve">Tab 3.  </w:t>
      </w:r>
      <w:r>
        <w:rPr>
          <w:b/>
        </w:rPr>
        <w:t>Dwellings</w:t>
      </w:r>
    </w:p>
    <w:p w14:paraId="15C03F05" w14:textId="77777777" w:rsidR="00111A79" w:rsidRDefault="00000000">
      <w:pPr>
        <w:pStyle w:val="ListBullet"/>
        <w:ind w:left="720"/>
      </w:pPr>
      <w:r>
        <w:t>Review every dwelling field against the data on the portal card: SFLA, year built, effective year, story height, bath count, basement, heat, fuel, etc.</w:t>
      </w:r>
    </w:p>
    <w:p w14:paraId="0B3E5DB7" w14:textId="77777777" w:rsidR="00111A79" w:rsidRDefault="00000000">
      <w:pPr>
        <w:pStyle w:val="ListBullet"/>
        <w:ind w:left="720"/>
      </w:pPr>
      <w:r>
        <w:t xml:space="preserve">Click the </w:t>
      </w:r>
      <w:r>
        <w:rPr>
          <w:b/>
          <w:color w:val="1D4ED8"/>
        </w:rPr>
        <w:t>Zillow</w:t>
      </w:r>
      <w:r>
        <w:t xml:space="preserve"> button on the portal card to open the listing in a new window. Review every photo (interior, exterior, basement, kitchen, bath) to confirm grade and condition.</w:t>
      </w:r>
    </w:p>
    <w:p w14:paraId="729DE01D" w14:textId="77777777" w:rsidR="00111A79" w:rsidRDefault="00000000">
      <w:pPr>
        <w:pStyle w:val="ListBullet"/>
        <w:ind w:left="720"/>
      </w:pPr>
      <w:r>
        <w:t>Optional: click "</w:t>
      </w:r>
      <w:r>
        <w:rPr>
          <w:b/>
        </w:rPr>
        <w:t>Show MLS remarks"</w:t>
      </w:r>
      <w:r>
        <w:t xml:space="preserve"> on the portal card to read the realtor's description.</w:t>
      </w:r>
    </w:p>
    <w:p w14:paraId="2DAB9FF0" w14:textId="77777777" w:rsidR="00111A79" w:rsidRDefault="00000000">
      <w:pPr>
        <w:pStyle w:val="ListBullet"/>
        <w:ind w:left="720"/>
      </w:pPr>
      <w:r>
        <w:t xml:space="preserve">Optional: in the </w:t>
      </w:r>
      <w:r>
        <w:rPr>
          <w:b/>
          <w:color w:val="7C3AED"/>
        </w:rPr>
        <w:t>AI Grade &amp; Condition</w:t>
      </w:r>
      <w:r>
        <w:t xml:space="preserve"> panel on the portal card, click "Suggest" to get an AI-assisted Grade and CDU recommendation as a sanity check (see Section 4).</w:t>
      </w:r>
    </w:p>
    <w:p w14:paraId="2C238724" w14:textId="77777777" w:rsidR="00111A79" w:rsidRDefault="00000000">
      <w:pPr>
        <w:pStyle w:val="ListBullet"/>
        <w:ind w:left="720"/>
      </w:pPr>
      <w:r>
        <w:t>Update Grade and CDU in iasWorld if your review supports a change.</w:t>
      </w:r>
    </w:p>
    <w:p w14:paraId="6A043875" w14:textId="77777777" w:rsidR="00111A79" w:rsidRDefault="00111A79">
      <w:pPr>
        <w:spacing w:after="40"/>
      </w:pPr>
    </w:p>
    <w:p w14:paraId="3EF6CC2D" w14:textId="77777777" w:rsidR="00111A79" w:rsidRDefault="00000000">
      <w:r>
        <w:rPr>
          <w:b/>
          <w:color w:val="7C3AED"/>
        </w:rPr>
        <w:t xml:space="preserve">Tab 4.  </w:t>
      </w:r>
      <w:r>
        <w:rPr>
          <w:b/>
        </w:rPr>
        <w:t>Additions / OBY</w:t>
      </w:r>
    </w:p>
    <w:p w14:paraId="1D03B4DD" w14:textId="77777777" w:rsidR="00111A79" w:rsidRDefault="00000000">
      <w:pPr>
        <w:pStyle w:val="ListBullet"/>
        <w:ind w:left="720"/>
      </w:pPr>
      <w:r>
        <w:t>Review additions (decks, porches, finished basements, etc.) and OBY (other-building features — garages, sheds, pools).</w:t>
      </w:r>
    </w:p>
    <w:p w14:paraId="323E45F2" w14:textId="77777777" w:rsidR="00111A79" w:rsidRDefault="00000000">
      <w:pPr>
        <w:pStyle w:val="ListBullet"/>
        <w:ind w:left="720"/>
      </w:pPr>
      <w:r>
        <w:t>Confirm areas, types, and condition match what you see in the photos.</w:t>
      </w:r>
    </w:p>
    <w:p w14:paraId="1A0E2F94" w14:textId="77777777" w:rsidR="00111A79" w:rsidRDefault="00111A79">
      <w:pPr>
        <w:spacing w:after="40"/>
      </w:pPr>
    </w:p>
    <w:p w14:paraId="2D44125D" w14:textId="77777777" w:rsidR="00111A79" w:rsidRDefault="00000000">
      <w:r>
        <w:rPr>
          <w:b/>
          <w:color w:val="7C3AED"/>
        </w:rPr>
        <w:t xml:space="preserve">Tab 5.  </w:t>
      </w:r>
      <w:r>
        <w:rPr>
          <w:b/>
        </w:rPr>
        <w:t>Values</w:t>
      </w:r>
    </w:p>
    <w:p w14:paraId="27814C35" w14:textId="77777777" w:rsidR="00111A79" w:rsidRDefault="00000000">
      <w:pPr>
        <w:pStyle w:val="ListBullet"/>
        <w:ind w:left="720"/>
      </w:pPr>
      <w:r>
        <w:t>Select the abstract reason for any value change you're committing.</w:t>
      </w:r>
    </w:p>
    <w:p w14:paraId="26555F9A" w14:textId="77777777" w:rsidR="00111A79" w:rsidRDefault="00000000">
      <w:pPr>
        <w:pStyle w:val="ListBullet"/>
        <w:ind w:left="720"/>
      </w:pPr>
      <w:r>
        <w:t>Commit your changes in iasWorld.</w:t>
      </w:r>
    </w:p>
    <w:p w14:paraId="34416253" w14:textId="77777777" w:rsidR="00111A79" w:rsidRDefault="00111A79">
      <w:pPr>
        <w:spacing w:after="40"/>
      </w:pPr>
    </w:p>
    <w:p w14:paraId="4B65D9A7" w14:textId="77777777" w:rsidR="00111A79" w:rsidRDefault="00000000">
      <w:r>
        <w:rPr>
          <w:b/>
          <w:color w:val="059669"/>
        </w:rPr>
        <w:t xml:space="preserve">Final step:  </w:t>
      </w:r>
      <w:r>
        <w:t xml:space="preserve">Back in the portal, click </w:t>
      </w:r>
      <w:r>
        <w:rPr>
          <w:b/>
          <w:color w:val="059669"/>
        </w:rPr>
        <w:t>Reviewed</w:t>
      </w:r>
      <w:r>
        <w:t xml:space="preserve"> on the parcel card. (Or click </w:t>
      </w:r>
      <w:r>
        <w:rPr>
          <w:b/>
          <w:color w:val="1D4ED8"/>
        </w:rPr>
        <w:t>Field Visit</w:t>
      </w:r>
      <w:r>
        <w:t xml:space="preserve"> with a note if you couldn't make a confident call without an inspection.) Move on to the next parcel.</w:t>
      </w:r>
    </w:p>
    <w:p w14:paraId="1D5BAACB" w14:textId="77777777" w:rsidR="00111A79" w:rsidRDefault="00000000">
      <w:pPr>
        <w:pBdr>
          <w:bottom w:val="single" w:sz="6" w:space="4" w:color="1D4ED8"/>
        </w:pBdr>
      </w:pPr>
      <w:r>
        <w:rPr>
          <w:b/>
          <w:color w:val="1D4ED8"/>
          <w:sz w:val="30"/>
        </w:rPr>
        <w:t>4.  Using the AI Grade &amp; Condition Tool</w:t>
      </w:r>
    </w:p>
    <w:p w14:paraId="60B40064" w14:textId="77777777" w:rsidR="00111A79" w:rsidRDefault="00000000">
      <w:r>
        <w:lastRenderedPageBreak/>
        <w:t>The AI is calibrated on actual Stark County appraiser decisions from the past several months — it's been trained to recognize realtor language patterns that correlate with real grade and condition changes. It is not a replacement for your judgment; it's a sanity check during the Dwellings review.</w:t>
      </w:r>
    </w:p>
    <w:p w14:paraId="747FE394" w14:textId="77777777" w:rsidR="00111A79" w:rsidRDefault="00000000">
      <w:r>
        <w:rPr>
          <w:b/>
          <w:color w:val="1F2937"/>
          <w:sz w:val="24"/>
        </w:rPr>
        <w:t>How to use it</w:t>
      </w:r>
    </w:p>
    <w:p w14:paraId="694A8A24" w14:textId="77777777" w:rsidR="00111A79" w:rsidRDefault="00000000">
      <w:pPr>
        <w:pStyle w:val="ListNumber"/>
      </w:pPr>
      <w:r>
        <w:t xml:space="preserve">On the parcel card in the portal, find the </w:t>
      </w:r>
      <w:r>
        <w:rPr>
          <w:b/>
          <w:color w:val="7C3AED"/>
        </w:rPr>
        <w:t>AI Grade &amp; Condition</w:t>
      </w:r>
      <w:r>
        <w:t xml:space="preserve"> panel.</w:t>
      </w:r>
    </w:p>
    <w:p w14:paraId="6BA27E23" w14:textId="77777777" w:rsidR="00111A79" w:rsidRDefault="00000000">
      <w:pPr>
        <w:pStyle w:val="ListNumber"/>
      </w:pPr>
      <w:r>
        <w:t xml:space="preserve">Click the </w:t>
      </w:r>
      <w:r>
        <w:rPr>
          <w:b/>
          <w:color w:val="7C3AED"/>
        </w:rPr>
        <w:t>Suggest</w:t>
      </w:r>
      <w:r>
        <w:t xml:space="preserve"> button. It takes about 5–10 seconds.</w:t>
      </w:r>
    </w:p>
    <w:p w14:paraId="53CDF69B" w14:textId="77777777" w:rsidR="00111A79" w:rsidRDefault="00000000">
      <w:pPr>
        <w:pStyle w:val="ListNumber"/>
      </w:pPr>
      <w:r>
        <w:t>Read the rationale carefully — it cites which evidence drove the suggestion (photo, specific phrases, etc.).</w:t>
      </w:r>
    </w:p>
    <w:p w14:paraId="1F7A75BF" w14:textId="77777777" w:rsidR="00111A79" w:rsidRDefault="00000000">
      <w:pPr>
        <w:pStyle w:val="ListNumber"/>
      </w:pPr>
      <w:r>
        <w:t>Use the suggestion or override it. The AI is informational only — nothing is changed in CAMA until you commit it in iasWorld.</w:t>
      </w:r>
    </w:p>
    <w:p w14:paraId="3803E745" w14:textId="77777777" w:rsidR="00111A79" w:rsidRDefault="00000000">
      <w:r>
        <w:rPr>
          <w:b/>
          <w:color w:val="1F2937"/>
          <w:sz w:val="24"/>
        </w:rPr>
        <w:t>When the AI is most useful</w:t>
      </w:r>
    </w:p>
    <w:p w14:paraId="08CC1577" w14:textId="77777777" w:rsidR="00111A79" w:rsidRDefault="00000000">
      <w:pPr>
        <w:pStyle w:val="ListBullet"/>
      </w:pPr>
      <w:r>
        <w:t>Borderline cases where the photo and remarks disagree.</w:t>
      </w:r>
    </w:p>
    <w:p w14:paraId="18603014" w14:textId="77777777" w:rsidR="00111A79" w:rsidRDefault="00000000">
      <w:pPr>
        <w:pStyle w:val="ListBullet"/>
      </w:pPr>
      <w:r>
        <w:t>Parcels with vague realtor language ("nice", "great location") and no clear evidence either way.</w:t>
      </w:r>
    </w:p>
    <w:p w14:paraId="3D212B6F" w14:textId="77777777" w:rsidR="00111A79" w:rsidRDefault="00000000">
      <w:pPr>
        <w:pStyle w:val="ListBullet"/>
      </w:pPr>
      <w:r>
        <w:t>When you want to double-check your gut call before committing in iasWorld.</w:t>
      </w:r>
    </w:p>
    <w:p w14:paraId="3C8C15B2" w14:textId="77777777" w:rsidR="00111A79" w:rsidRDefault="00000000">
      <w:r>
        <w:rPr>
          <w:b/>
          <w:color w:val="1F2937"/>
          <w:sz w:val="24"/>
        </w:rPr>
        <w:t>When to ignore the AI</w:t>
      </w:r>
    </w:p>
    <w:p w14:paraId="6529155E" w14:textId="77777777" w:rsidR="00111A79" w:rsidRDefault="00000000">
      <w:pPr>
        <w:pStyle w:val="ListBullet"/>
      </w:pPr>
      <w:r>
        <w:t>If the photo is missing or shows the wrong house, the suggestion confidence will be Low — trust the field visit.</w:t>
      </w:r>
    </w:p>
    <w:p w14:paraId="7425B0D4" w14:textId="77777777" w:rsidR="00111A79" w:rsidRDefault="00000000">
      <w:pPr>
        <w:pStyle w:val="ListBullet"/>
      </w:pPr>
      <w:r>
        <w:t>If the AI confidence is Low, treat its suggestion as a question, not an answer.</w:t>
      </w:r>
    </w:p>
    <w:p w14:paraId="64FDB49E" w14:textId="77777777" w:rsidR="00111A79" w:rsidRDefault="00000000">
      <w:pPr>
        <w:pStyle w:val="ListBullet"/>
      </w:pPr>
      <w:r>
        <w:t>Anything you have direct knowledge of (recent inspection, neighborhood familiarity).</w:t>
      </w:r>
    </w:p>
    <w:p w14:paraId="7406F81F" w14:textId="77777777" w:rsidR="00111A79" w:rsidRDefault="00000000">
      <w:pPr>
        <w:pBdr>
          <w:bottom w:val="single" w:sz="6" w:space="4" w:color="1D4ED8"/>
        </w:pBdr>
      </w:pPr>
      <w:r>
        <w:rPr>
          <w:b/>
          <w:color w:val="1D4ED8"/>
          <w:sz w:val="30"/>
        </w:rPr>
        <w:t>5.  iasWorld Window ID — Daily Reset</w:t>
      </w:r>
    </w:p>
    <w:p w14:paraId="4A69BE96" w14:textId="77777777" w:rsidR="00111A79" w:rsidRDefault="00000000">
      <w:r>
        <w:t>iasWorld assigns a temporary windowId to every browser session. The number changes each morning when iasWorld restarts. The portal saves your windowId so every parcel link opens directly into iasWorld for the rest of the day — no extra clicks. You only have to set it once per day.</w:t>
      </w:r>
    </w:p>
    <w:p w14:paraId="55C16E1C" w14:textId="77777777" w:rsidR="00111A79" w:rsidRDefault="00000000">
      <w:r>
        <w:rPr>
          <w:b/>
          <w:color w:val="B45309"/>
        </w:rPr>
        <w:t>Important:</w:t>
      </w:r>
      <w:r>
        <w:t xml:space="preserve"> The Set iasWorld ID button is NOT on the portal home page. It only appears once you've clicked </w:t>
      </w:r>
      <w:r>
        <w:rPr>
          <w:b/>
        </w:rPr>
        <w:t>Open Review Portal</w:t>
      </w:r>
      <w:r>
        <w:t xml:space="preserve"> and you're inside the parcel review list. Look at the top-right of the toolbar for the orange </w:t>
      </w:r>
      <w:r>
        <w:rPr>
          <w:b/>
          <w:color w:val="B45309"/>
        </w:rPr>
        <w:t>⚠ Set iasWorld ID</w:t>
      </w:r>
      <w:r>
        <w:t xml:space="preserve"> button.</w:t>
      </w:r>
    </w:p>
    <w:p w14:paraId="78AA1E68" w14:textId="77777777" w:rsidR="00111A79" w:rsidRDefault="00000000">
      <w:r>
        <w:rPr>
          <w:b/>
          <w:color w:val="1F2937"/>
          <w:sz w:val="24"/>
        </w:rPr>
        <w:t>How to find your Window ID</w:t>
      </w:r>
    </w:p>
    <w:p w14:paraId="315D6DC0" w14:textId="77777777" w:rsidR="00111A79" w:rsidRDefault="00000000">
      <w:pPr>
        <w:pStyle w:val="ListNumber"/>
      </w:pPr>
      <w:r>
        <w:t>Open iasWorld in Chrome.</w:t>
      </w:r>
    </w:p>
    <w:p w14:paraId="68481CDD" w14:textId="77777777" w:rsidR="00111A79" w:rsidRDefault="00000000">
      <w:pPr>
        <w:pStyle w:val="ListNumber"/>
      </w:pPr>
      <w:r>
        <w:t xml:space="preserve">Go to </w:t>
      </w:r>
      <w:r>
        <w:rPr>
          <w:b/>
        </w:rPr>
        <w:t>Multi-Use Transaction</w:t>
      </w:r>
      <w:r>
        <w:t xml:space="preserve"> and enter any parcel number. (Any valid parcel works — the windowId is the same for every page in your iasWorld session.)</w:t>
      </w:r>
    </w:p>
    <w:p w14:paraId="31883A61" w14:textId="77777777" w:rsidR="00111A79" w:rsidRDefault="00000000">
      <w:pPr>
        <w:pStyle w:val="ListNumber"/>
      </w:pPr>
      <w:r>
        <w:t>Look at the URL bar. You'll see something like:</w:t>
      </w:r>
    </w:p>
    <w:p w14:paraId="52346AE3" w14:textId="77777777" w:rsidR="00111A79" w:rsidRDefault="00000000">
      <w:pPr>
        <w:ind w:left="864"/>
      </w:pPr>
      <w:r>
        <w:rPr>
          <w:rFonts w:ascii="Consolas" w:hAnsi="Consolas"/>
          <w:color w:val="8844AA"/>
          <w:sz w:val="20"/>
        </w:rPr>
        <w:t>https://iasworld.starkcountyohio.gov/iasworld/Maintain/Transact.aspx?txtMaskedPin=...&amp;windowId=4837291</w:t>
      </w:r>
    </w:p>
    <w:p w14:paraId="3FF56387" w14:textId="77777777" w:rsidR="00111A79" w:rsidRDefault="00000000">
      <w:pPr>
        <w:pStyle w:val="ListNumber"/>
      </w:pPr>
      <w:r>
        <w:t>Copy the entire URL.</w:t>
      </w:r>
    </w:p>
    <w:p w14:paraId="43F7FC72" w14:textId="77777777" w:rsidR="00111A79" w:rsidRDefault="00000000">
      <w:pPr>
        <w:pStyle w:val="ListNumber"/>
      </w:pPr>
      <w:r>
        <w:t xml:space="preserve">In the portal, click the </w:t>
      </w:r>
      <w:r>
        <w:rPr>
          <w:b/>
          <w:color w:val="B45309"/>
        </w:rPr>
        <w:t>⚠ Set iasWorld ID</w:t>
      </w:r>
      <w:r>
        <w:t xml:space="preserve"> button. Paste the URL into the field and click </w:t>
      </w:r>
      <w:r>
        <w:rPr>
          <w:b/>
          <w:color w:val="1D4ED8"/>
        </w:rPr>
        <w:t>Save Window ID</w:t>
      </w:r>
      <w:r>
        <w:t>. The portal extracts the number automatically.</w:t>
      </w:r>
    </w:p>
    <w:p w14:paraId="1B9C896B" w14:textId="77777777" w:rsidR="00111A79" w:rsidRDefault="00000000">
      <w:r>
        <w:rPr>
          <w:b/>
        </w:rPr>
        <w:lastRenderedPageBreak/>
        <w:t xml:space="preserve">Tip: </w:t>
      </w:r>
      <w:r>
        <w:t>If iasWorld closes and reopens during the day, the windowId will change. If clicking a parcel link lands on a blank iasWorld page, repeat the steps above to refresh your saved windowId.</w:t>
      </w:r>
    </w:p>
    <w:p w14:paraId="5F5085D7" w14:textId="77777777" w:rsidR="00111A79" w:rsidRDefault="00000000">
      <w:pPr>
        <w:pBdr>
          <w:bottom w:val="single" w:sz="6" w:space="4" w:color="1D4ED8"/>
        </w:pBdr>
      </w:pPr>
      <w:r>
        <w:rPr>
          <w:b/>
          <w:color w:val="1D4ED8"/>
          <w:sz w:val="30"/>
        </w:rPr>
        <w:t>6.  FAQ &amp; Troubleshooting</w:t>
      </w:r>
    </w:p>
    <w:p w14:paraId="2F2B7D3F" w14:textId="77777777" w:rsidR="00111A79" w:rsidRDefault="00000000">
      <w:r>
        <w:rPr>
          <w:b/>
        </w:rPr>
        <w:t>Q.  Where do I get an Anthropic API key?</w:t>
      </w:r>
    </w:p>
    <w:p w14:paraId="3270A232" w14:textId="77777777" w:rsidR="00111A79" w:rsidRDefault="00000000">
      <w:pPr>
        <w:spacing w:after="160"/>
        <w:ind w:left="432"/>
      </w:pPr>
      <w:r>
        <w:t>Email Jason (jmjeffries@starkcountyohio.gov). The office uses one shared key for all reviewers.</w:t>
      </w:r>
    </w:p>
    <w:p w14:paraId="260B1682" w14:textId="77777777" w:rsidR="00111A79" w:rsidRDefault="00000000">
      <w:r>
        <w:rPr>
          <w:b/>
        </w:rPr>
        <w:t>Q.  The portal is blank / nothing loads.</w:t>
      </w:r>
    </w:p>
    <w:p w14:paraId="126B3180" w14:textId="77777777" w:rsidR="00111A79" w:rsidRDefault="00000000">
      <w:pPr>
        <w:spacing w:after="160"/>
        <w:ind w:left="432"/>
      </w:pPr>
      <w:r>
        <w:t>Hard-refresh with Ctrl+F5. If it's still blank, the Monday build may have failed — message Jason.</w:t>
      </w:r>
    </w:p>
    <w:p w14:paraId="3556BEC9" w14:textId="77777777" w:rsidR="00111A79" w:rsidRDefault="00000000">
      <w:r>
        <w:rPr>
          <w:b/>
        </w:rPr>
        <w:t>Q.  I clicked Suggest in the AI panel and got an error.</w:t>
      </w:r>
    </w:p>
    <w:p w14:paraId="5BE20334" w14:textId="77777777" w:rsidR="00111A79" w:rsidRDefault="00000000">
      <w:pPr>
        <w:spacing w:after="160"/>
        <w:ind w:left="432"/>
      </w:pPr>
      <w:r>
        <w:t>Most common cause: API key not set. Click the icon (brain or key) in the bottom-right and paste your key. If the key is saved (icon is green) and it still fails, the API may be down — try again in a few minutes.</w:t>
      </w:r>
    </w:p>
    <w:p w14:paraId="08A1C819" w14:textId="77777777" w:rsidR="00111A79" w:rsidRDefault="00000000">
      <w:r>
        <w:rPr>
          <w:b/>
        </w:rPr>
        <w:t>Q.  The iasWorld button opens a blank page.</w:t>
      </w:r>
    </w:p>
    <w:p w14:paraId="41861144" w14:textId="77777777" w:rsidR="00111A79" w:rsidRDefault="00000000">
      <w:pPr>
        <w:spacing w:after="160"/>
        <w:ind w:left="432"/>
      </w:pPr>
      <w:r>
        <w:t>Your windowId expired. Open iasWorld → Multi-Use Transaction → enter any parcel → copy the URL → paste it into the Set iasWorld ID button at the top of the parcel list.</w:t>
      </w:r>
    </w:p>
    <w:p w14:paraId="4F5141A8" w14:textId="77777777" w:rsidR="00111A79" w:rsidRDefault="00000000">
      <w:r>
        <w:rPr>
          <w:b/>
        </w:rPr>
        <w:t>Q.  I marked a parcel Reviewed by mistake.</w:t>
      </w:r>
    </w:p>
    <w:p w14:paraId="7B50AFB5" w14:textId="77777777" w:rsidR="00111A79" w:rsidRDefault="00000000">
      <w:pPr>
        <w:spacing w:after="160"/>
        <w:ind w:left="432"/>
      </w:pPr>
      <w:r>
        <w:t>Click the status button again to toggle it off, or click Field Visit instead.</w:t>
      </w:r>
    </w:p>
    <w:p w14:paraId="61719F40" w14:textId="77777777" w:rsidR="00111A79" w:rsidRDefault="00000000">
      <w:r>
        <w:rPr>
          <w:b/>
        </w:rPr>
        <w:t>Q.  Will my colleagues see my reviews?</w:t>
      </w:r>
    </w:p>
    <w:p w14:paraId="5EF734B0" w14:textId="77777777" w:rsidR="00111A79" w:rsidRDefault="00000000">
      <w:pPr>
        <w:spacing w:after="160"/>
        <w:ind w:left="432"/>
      </w:pPr>
      <w:r>
        <w:t>Yes — statuses sync to a shared backend, so everyone can see who reviewed what. Your zone is yours, but the work is visible across the team.</w:t>
      </w:r>
    </w:p>
    <w:p w14:paraId="4CAD26FE" w14:textId="77777777" w:rsidR="00111A79" w:rsidRDefault="00000000">
      <w:r>
        <w:rPr>
          <w:b/>
        </w:rPr>
        <w:t>Q.  I have to leave mid-week. Will my work be lost?</w:t>
      </w:r>
    </w:p>
    <w:p w14:paraId="29BDBD0F" w14:textId="77777777" w:rsidR="00111A79" w:rsidRDefault="00000000">
      <w:pPr>
        <w:spacing w:after="160"/>
        <w:ind w:left="432"/>
      </w:pPr>
      <w:r>
        <w:t>No. Statuses are saved continuously. Close the browser and pick up where you left off any time before the next Monday build.</w:t>
      </w:r>
    </w:p>
    <w:p w14:paraId="6F0AB9AB" w14:textId="77777777" w:rsidR="00111A79" w:rsidRDefault="00000000">
      <w:r>
        <w:rPr>
          <w:b/>
        </w:rPr>
        <w:t>Q.  The AI suggested a grade I disagree with.</w:t>
      </w:r>
    </w:p>
    <w:p w14:paraId="0981D16E" w14:textId="77777777" w:rsidR="00111A79" w:rsidRDefault="00000000">
      <w:pPr>
        <w:spacing w:after="160"/>
        <w:ind w:left="432"/>
      </w:pPr>
      <w:r>
        <w:t>Trust your judgment. The AI is a tool, not the appraiser. Your decision is what gets committed in iasWorld.</w:t>
      </w:r>
    </w:p>
    <w:p w14:paraId="544C29A0" w14:textId="77777777" w:rsidR="00111A79" w:rsidRDefault="00000000">
      <w:pPr>
        <w:pBdr>
          <w:bottom w:val="single" w:sz="6" w:space="4" w:color="1D4ED8"/>
        </w:pBdr>
      </w:pPr>
      <w:r>
        <w:rPr>
          <w:b/>
          <w:color w:val="1D4ED8"/>
          <w:sz w:val="30"/>
        </w:rPr>
        <w:t>7.  Need Help?</w:t>
      </w:r>
    </w:p>
    <w:p w14:paraId="08E5AF9A" w14:textId="77777777" w:rsidR="00111A79" w:rsidRDefault="00000000">
      <w:r>
        <w:rPr>
          <w:b/>
        </w:rPr>
        <w:t xml:space="preserve">Jason Jeffries  </w:t>
      </w:r>
      <w:r>
        <w:t>— jmjeffries@starkcountyohio.gov</w:t>
      </w:r>
    </w:p>
    <w:p w14:paraId="6E8E5D91" w14:textId="77777777" w:rsidR="00111A79" w:rsidRDefault="00000000">
      <w:r>
        <w:t>Stark County Auditor's Office, Assessment Division</w:t>
      </w:r>
    </w:p>
    <w:p w14:paraId="66A86D79" w14:textId="77777777" w:rsidR="00111A79" w:rsidRDefault="00111A79"/>
    <w:p w14:paraId="667CA714" w14:textId="77777777" w:rsidR="00111A79" w:rsidRDefault="00000000">
      <w:pPr>
        <w:jc w:val="center"/>
      </w:pPr>
      <w:r>
        <w:rPr>
          <w:i/>
          <w:color w:val="4B5563"/>
          <w:sz w:val="18"/>
        </w:rPr>
        <w:t>— end of guide —</w:t>
      </w:r>
    </w:p>
    <w:sectPr w:rsidR="00111A7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601521">
    <w:abstractNumId w:val="8"/>
  </w:num>
  <w:num w:numId="2" w16cid:durableId="371275023">
    <w:abstractNumId w:val="6"/>
  </w:num>
  <w:num w:numId="3" w16cid:durableId="2103334004">
    <w:abstractNumId w:val="5"/>
  </w:num>
  <w:num w:numId="4" w16cid:durableId="1758402084">
    <w:abstractNumId w:val="4"/>
  </w:num>
  <w:num w:numId="5" w16cid:durableId="76443329">
    <w:abstractNumId w:val="7"/>
  </w:num>
  <w:num w:numId="6" w16cid:durableId="779036534">
    <w:abstractNumId w:val="3"/>
  </w:num>
  <w:num w:numId="7" w16cid:durableId="1066145569">
    <w:abstractNumId w:val="2"/>
  </w:num>
  <w:num w:numId="8" w16cid:durableId="1163277758">
    <w:abstractNumId w:val="1"/>
  </w:num>
  <w:num w:numId="9" w16cid:durableId="1468627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A79"/>
    <w:rsid w:val="0015074B"/>
    <w:rsid w:val="002162D0"/>
    <w:rsid w:val="0029639D"/>
    <w:rsid w:val="00326F90"/>
    <w:rsid w:val="0072797B"/>
    <w:rsid w:val="00AA1D8D"/>
    <w:rsid w:val="00B47730"/>
    <w:rsid w:val="00C560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08065BA-6018-449F-A593-C73683A8F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1483</Words>
  <Characters>8457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M. Jeffries</cp:lastModifiedBy>
  <cp:revision>3</cp:revision>
  <dcterms:created xsi:type="dcterms:W3CDTF">2013-12-23T23:15:00Z</dcterms:created>
  <dcterms:modified xsi:type="dcterms:W3CDTF">2026-05-08T14:27:00Z</dcterms:modified>
  <cp:category/>
</cp:coreProperties>
</file>