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DD6DD" w14:textId="77777777" w:rsidR="00E04C36" w:rsidRDefault="008F3224">
      <w:pPr>
        <w:pStyle w:val="Heading1"/>
        <w:spacing w:before="360"/>
        <w:jc w:val="center"/>
        <w:rPr>
          <w:rFonts w:ascii="DM Sans" w:eastAsia="DM Sans" w:hAnsi="DM Sans" w:cs="DM Sans"/>
          <w:b w:val="0"/>
          <w:color w:val="666666"/>
          <w:sz w:val="36"/>
          <w:szCs w:val="36"/>
        </w:rPr>
      </w:pPr>
      <w:r>
        <w:rPr>
          <w:rFonts w:ascii="DM Sans" w:eastAsia="DM Sans" w:hAnsi="DM Sans" w:cs="DM Sans"/>
          <w:b w:val="0"/>
          <w:color w:val="4285F4"/>
          <w:sz w:val="36"/>
          <w:szCs w:val="36"/>
        </w:rPr>
        <w:br/>
      </w:r>
      <w:r>
        <w:rPr>
          <w:rFonts w:ascii="DM Sans" w:eastAsia="DM Sans" w:hAnsi="DM Sans" w:cs="DM Sans"/>
          <w:b w:val="0"/>
          <w:color w:val="666666"/>
          <w:sz w:val="36"/>
          <w:szCs w:val="36"/>
        </w:rPr>
        <w:t xml:space="preserve"> Data Analysis Project</w:t>
      </w:r>
    </w:p>
    <w:p w14:paraId="6288912F" w14:textId="77777777" w:rsidR="00E04C36" w:rsidRDefault="008F3224">
      <w:p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 xml:space="preserve">                                                                                        </w:t>
      </w:r>
    </w:p>
    <w:p w14:paraId="2C369B0E" w14:textId="06DE23A4" w:rsidR="00E04C36" w:rsidRDefault="008F3224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Data Analyst: </w:t>
      </w:r>
      <w:r w:rsidR="009F12CE">
        <w:rPr>
          <w:rFonts w:ascii="DM Sans" w:eastAsia="DM Sans" w:hAnsi="DM Sans" w:cs="DM Sans"/>
          <w:b w:val="0"/>
          <w:color w:val="000000"/>
          <w:sz w:val="24"/>
          <w:szCs w:val="24"/>
        </w:rPr>
        <w:t>Jessie Conlin</w:t>
      </w:r>
    </w:p>
    <w:p w14:paraId="538B5643" w14:textId="21F0695D" w:rsidR="00E04C36" w:rsidRPr="00364499" w:rsidRDefault="008F3224" w:rsidP="00364499">
      <w:pPr>
        <w:pStyle w:val="Heading2"/>
        <w:rPr>
          <w:rFonts w:ascii="DM Sans" w:eastAsia="DM Sans" w:hAnsi="DM Sans" w:cs="DM Sans"/>
          <w:b w:val="0"/>
          <w:color w:val="000000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Client/Sponsor:</w:t>
      </w:r>
      <w:r>
        <w:rPr>
          <w:rFonts w:ascii="DM Sans" w:eastAsia="DM Sans" w:hAnsi="DM Sans" w:cs="DM Sans"/>
          <w:b w:val="0"/>
          <w:sz w:val="24"/>
          <w:szCs w:val="24"/>
        </w:rPr>
        <w:t xml:space="preserve"> </w:t>
      </w:r>
      <w:r w:rsidR="009F12CE">
        <w:rPr>
          <w:rFonts w:ascii="DM Sans" w:eastAsia="DM Sans" w:hAnsi="DM Sans" w:cs="DM Sans"/>
          <w:b w:val="0"/>
          <w:sz w:val="24"/>
          <w:szCs w:val="24"/>
        </w:rPr>
        <w:t>Call Center</w:t>
      </w:r>
    </w:p>
    <w:p w14:paraId="23791DE9" w14:textId="64C6244E" w:rsidR="00E04C36" w:rsidRDefault="008F3224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Purpose: </w:t>
      </w:r>
      <w:r w:rsidR="00386EA0"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The goals of this project are to determine the performance of each of the call center locations based on </w:t>
      </w:r>
      <w:r w:rsidR="00E6026F">
        <w:rPr>
          <w:rFonts w:ascii="DM Sans" w:eastAsia="DM Sans" w:hAnsi="DM Sans" w:cs="DM Sans"/>
          <w:b w:val="0"/>
          <w:color w:val="4285F4"/>
          <w:sz w:val="24"/>
          <w:szCs w:val="24"/>
        </w:rPr>
        <w:t>sentiment, call duration, and response time.</w:t>
      </w:r>
    </w:p>
    <w:p w14:paraId="76D0C538" w14:textId="77777777" w:rsidR="00E04C36" w:rsidRDefault="00E04C36">
      <w:pPr>
        <w:rPr>
          <w:rFonts w:ascii="DM Sans" w:eastAsia="DM Sans" w:hAnsi="DM Sans" w:cs="DM Sans"/>
          <w:sz w:val="24"/>
          <w:szCs w:val="24"/>
        </w:rPr>
      </w:pPr>
    </w:p>
    <w:p w14:paraId="05E9C44C" w14:textId="62C31702" w:rsidR="00E04C36" w:rsidRPr="00526DBB" w:rsidRDefault="008F3224" w:rsidP="00526DBB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Scope / Major Project Activities:</w:t>
      </w:r>
    </w:p>
    <w:tbl>
      <w:tblPr>
        <w:tblStyle w:val="a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6720"/>
      </w:tblGrid>
      <w:tr w:rsidR="00E04C36" w14:paraId="663AFCD7" w14:textId="77777777">
        <w:trPr>
          <w:trHeight w:val="390"/>
        </w:trPr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C5BCB" w14:textId="77777777" w:rsidR="00E04C36" w:rsidRDefault="008F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Activity</w:t>
            </w:r>
          </w:p>
        </w:tc>
        <w:tc>
          <w:tcPr>
            <w:tcW w:w="67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A5FD2" w14:textId="77777777" w:rsidR="00E04C36" w:rsidRDefault="008F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shd w:val="clear" w:color="auto" w:fill="F3F3F3"/>
              </w:rPr>
            </w:pPr>
            <w:r>
              <w:rPr>
                <w:rFonts w:ascii="DM Sans" w:eastAsia="DM Sans" w:hAnsi="DM Sans" w:cs="DM Sans"/>
                <w:shd w:val="clear" w:color="auto" w:fill="F3F3F3"/>
              </w:rPr>
              <w:t>Description</w:t>
            </w:r>
          </w:p>
        </w:tc>
      </w:tr>
      <w:tr w:rsidR="00E04C36" w14:paraId="444CA29A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2A032" w14:textId="33914CB1" w:rsidR="00E04C36" w:rsidRDefault="00461D66" w:rsidP="000717F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Sentiments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85AB4" w14:textId="3D8DF912" w:rsidR="00E04C36" w:rsidRDefault="00F235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Analyze each call center</w:t>
            </w:r>
            <w:r w:rsidR="003C7809">
              <w:rPr>
                <w:rFonts w:ascii="DM Sans" w:eastAsia="DM Sans" w:hAnsi="DM Sans" w:cs="DM Sans"/>
                <w:sz w:val="24"/>
                <w:szCs w:val="24"/>
              </w:rPr>
              <w:t>’</w:t>
            </w:r>
            <w:r>
              <w:rPr>
                <w:rFonts w:ascii="DM Sans" w:eastAsia="DM Sans" w:hAnsi="DM Sans" w:cs="DM Sans"/>
                <w:sz w:val="24"/>
                <w:szCs w:val="24"/>
              </w:rPr>
              <w:t xml:space="preserve">s </w:t>
            </w:r>
            <w:r w:rsidR="0064006A">
              <w:rPr>
                <w:rFonts w:ascii="DM Sans" w:eastAsia="DM Sans" w:hAnsi="DM Sans" w:cs="DM Sans"/>
                <w:sz w:val="24"/>
                <w:szCs w:val="24"/>
              </w:rPr>
              <w:t xml:space="preserve">% </w:t>
            </w:r>
            <w:r w:rsidR="00197A1B">
              <w:rPr>
                <w:rFonts w:ascii="DM Sans" w:eastAsia="DM Sans" w:hAnsi="DM Sans" w:cs="DM Sans"/>
                <w:sz w:val="24"/>
                <w:szCs w:val="24"/>
              </w:rPr>
              <w:t>of sentiment frequency</w:t>
            </w:r>
          </w:p>
        </w:tc>
      </w:tr>
      <w:tr w:rsidR="00E04C36" w14:paraId="45204302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6D545" w14:textId="4C0F6F29" w:rsidR="00E04C36" w:rsidRDefault="00F235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Call Duration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A469" w14:textId="764D6F8E" w:rsidR="00E04C36" w:rsidRDefault="006400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Analyze each call center</w:t>
            </w:r>
            <w:r w:rsidR="003C7809">
              <w:rPr>
                <w:rFonts w:ascii="DM Sans" w:eastAsia="DM Sans" w:hAnsi="DM Sans" w:cs="DM Sans"/>
                <w:sz w:val="24"/>
                <w:szCs w:val="24"/>
              </w:rPr>
              <w:t>’</w:t>
            </w:r>
            <w:r>
              <w:rPr>
                <w:rFonts w:ascii="DM Sans" w:eastAsia="DM Sans" w:hAnsi="DM Sans" w:cs="DM Sans"/>
                <w:sz w:val="24"/>
                <w:szCs w:val="24"/>
              </w:rPr>
              <w:t>s</w:t>
            </w:r>
            <w:r w:rsidR="00197A1B">
              <w:rPr>
                <w:rFonts w:ascii="DM Sans" w:eastAsia="DM Sans" w:hAnsi="DM Sans" w:cs="DM Sans"/>
                <w:sz w:val="24"/>
                <w:szCs w:val="24"/>
              </w:rPr>
              <w:t xml:space="preserve"> average call times</w:t>
            </w:r>
          </w:p>
        </w:tc>
      </w:tr>
      <w:tr w:rsidR="00E04C36" w14:paraId="08DF9141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78F07" w14:textId="7CED5448" w:rsidR="00E04C36" w:rsidRDefault="00F235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Response Time</w:t>
            </w:r>
          </w:p>
        </w:tc>
        <w:tc>
          <w:tcPr>
            <w:tcW w:w="6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6B736" w14:textId="3D62DA18" w:rsidR="00E04C36" w:rsidRDefault="003C78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4"/>
                <w:szCs w:val="24"/>
              </w:rPr>
            </w:pPr>
            <w:r>
              <w:rPr>
                <w:rFonts w:ascii="DM Sans" w:eastAsia="DM Sans" w:hAnsi="DM Sans" w:cs="DM Sans"/>
                <w:sz w:val="24"/>
                <w:szCs w:val="24"/>
              </w:rPr>
              <w:t>Analyze each call center’s %</w:t>
            </w:r>
            <w:r w:rsidR="00FC18C0">
              <w:rPr>
                <w:rFonts w:ascii="DM Sans" w:eastAsia="DM Sans" w:hAnsi="DM Sans" w:cs="DM Sans"/>
                <w:sz w:val="24"/>
                <w:szCs w:val="24"/>
              </w:rPr>
              <w:t xml:space="preserve"> of</w:t>
            </w:r>
            <w:r w:rsidR="00B8584A">
              <w:rPr>
                <w:rFonts w:ascii="DM Sans" w:eastAsia="DM Sans" w:hAnsi="DM Sans" w:cs="DM Sans"/>
                <w:sz w:val="24"/>
                <w:szCs w:val="24"/>
              </w:rPr>
              <w:t xml:space="preserve"> the type of</w:t>
            </w:r>
            <w:r>
              <w:rPr>
                <w:rFonts w:ascii="DM Sans" w:eastAsia="DM Sans" w:hAnsi="DM Sans" w:cs="DM Sans"/>
                <w:sz w:val="24"/>
                <w:szCs w:val="24"/>
              </w:rPr>
              <w:t xml:space="preserve"> response time</w:t>
            </w:r>
          </w:p>
        </w:tc>
      </w:tr>
    </w:tbl>
    <w:p w14:paraId="03D40DC2" w14:textId="77777777" w:rsidR="00E04C36" w:rsidRDefault="00E04C36">
      <w:pPr>
        <w:rPr>
          <w:rFonts w:ascii="DM Sans" w:eastAsia="DM Sans" w:hAnsi="DM Sans" w:cs="DM Sans"/>
          <w:sz w:val="24"/>
          <w:szCs w:val="24"/>
        </w:rPr>
      </w:pPr>
    </w:p>
    <w:p w14:paraId="79208638" w14:textId="77777777" w:rsidR="00E04C36" w:rsidRDefault="008F3224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This project does not include:</w:t>
      </w:r>
    </w:p>
    <w:p w14:paraId="648B84FC" w14:textId="23DC744D" w:rsidR="008B1BE0" w:rsidRDefault="003F391E" w:rsidP="008B1BE0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>Analysis of c-sat scores</w:t>
      </w:r>
      <w:r w:rsidR="007B575E">
        <w:rPr>
          <w:rFonts w:ascii="DM Sans" w:eastAsia="DM Sans" w:hAnsi="DM Sans" w:cs="DM Sans"/>
        </w:rPr>
        <w:t>.</w:t>
      </w:r>
    </w:p>
    <w:p w14:paraId="7AF47A59" w14:textId="6353E09B" w:rsidR="00FE5D3C" w:rsidRPr="008B1BE0" w:rsidRDefault="00FE5D3C" w:rsidP="008B1BE0">
      <w:pPr>
        <w:numPr>
          <w:ilvl w:val="0"/>
          <w:numId w:val="1"/>
        </w:numPr>
        <w:spacing w:after="0"/>
        <w:rPr>
          <w:rFonts w:ascii="DM Sans" w:eastAsia="DM Sans" w:hAnsi="DM Sans" w:cs="DM Sans"/>
        </w:rPr>
      </w:pPr>
      <w:r>
        <w:rPr>
          <w:rFonts w:ascii="DM Sans" w:eastAsia="DM Sans" w:hAnsi="DM Sans" w:cs="DM Sans"/>
        </w:rPr>
        <w:t xml:space="preserve">Analysis of </w:t>
      </w:r>
      <w:r w:rsidR="007B575E">
        <w:rPr>
          <w:rFonts w:ascii="DM Sans" w:eastAsia="DM Sans" w:hAnsi="DM Sans" w:cs="DM Sans"/>
        </w:rPr>
        <w:t>channel types used and their frequency for each of the call center locations.</w:t>
      </w:r>
    </w:p>
    <w:p w14:paraId="78B3A4A0" w14:textId="3CFEE99A" w:rsidR="00E04C36" w:rsidRPr="00526DBB" w:rsidRDefault="008F3224" w:rsidP="00526DBB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Deliverables:</w:t>
      </w:r>
    </w:p>
    <w:p w14:paraId="1EBF833E" w14:textId="77777777" w:rsidR="00E04C36" w:rsidRDefault="00E04C36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tbl>
      <w:tblPr>
        <w:tblStyle w:val="a0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6630"/>
      </w:tblGrid>
      <w:tr w:rsidR="00E04C36" w14:paraId="5C80AF1F" w14:textId="77777777">
        <w:tc>
          <w:tcPr>
            <w:tcW w:w="34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A9167" w14:textId="77777777" w:rsidR="00E04C36" w:rsidRDefault="008F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Deliverable</w:t>
            </w:r>
          </w:p>
        </w:tc>
        <w:tc>
          <w:tcPr>
            <w:tcW w:w="66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8F8E0" w14:textId="77777777" w:rsidR="00E04C36" w:rsidRDefault="008F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</w:rPr>
            </w:pPr>
            <w:r>
              <w:rPr>
                <w:rFonts w:ascii="DM Sans" w:eastAsia="DM Sans" w:hAnsi="DM Sans" w:cs="DM Sans"/>
              </w:rPr>
              <w:t>Description/ Details</w:t>
            </w:r>
          </w:p>
        </w:tc>
      </w:tr>
      <w:tr w:rsidR="00E04C36" w14:paraId="407DC463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B1AF1" w14:textId="58B9AC42" w:rsidR="00E04C36" w:rsidRDefault="008B1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Sentiment Analysis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571DB" w14:textId="7A31959A" w:rsidR="00E04C36" w:rsidRDefault="009738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This will be achieved by</w:t>
            </w:r>
            <w:r w:rsidR="000A60B6">
              <w:rPr>
                <w:rFonts w:ascii="DM Sans" w:eastAsia="DM Sans" w:hAnsi="DM Sans" w:cs="DM Sans"/>
                <w:sz w:val="21"/>
                <w:szCs w:val="21"/>
              </w:rPr>
              <w:t xml:space="preserve"> comparing the total amounts of each sentiment for each call center location to determine the frequency of each type of sentiment for each call center.</w:t>
            </w:r>
          </w:p>
        </w:tc>
      </w:tr>
      <w:tr w:rsidR="00E04C36" w14:paraId="2475A609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3DE09" w14:textId="7ACF07D4" w:rsidR="00E04C36" w:rsidRDefault="00174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Call Duration Analysis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9D177" w14:textId="1D8AF539" w:rsidR="00E04C36" w:rsidRDefault="000A60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This will be achieved</w:t>
            </w:r>
            <w:r w:rsidR="00D3375B">
              <w:rPr>
                <w:rFonts w:ascii="DM Sans" w:eastAsia="DM Sans" w:hAnsi="DM Sans" w:cs="DM Sans"/>
                <w:sz w:val="21"/>
                <w:szCs w:val="21"/>
              </w:rPr>
              <w:t xml:space="preserve"> by comparing the </w:t>
            </w:r>
            <w:proofErr w:type="gramStart"/>
            <w:r w:rsidR="00D3375B">
              <w:rPr>
                <w:rFonts w:ascii="DM Sans" w:eastAsia="DM Sans" w:hAnsi="DM Sans" w:cs="DM Sans"/>
                <w:sz w:val="21"/>
                <w:szCs w:val="21"/>
              </w:rPr>
              <w:t>min</w:t>
            </w:r>
            <w:proofErr w:type="gramEnd"/>
            <w:r w:rsidR="00D3375B">
              <w:rPr>
                <w:rFonts w:ascii="DM Sans" w:eastAsia="DM Sans" w:hAnsi="DM Sans" w:cs="DM Sans"/>
                <w:sz w:val="21"/>
                <w:szCs w:val="21"/>
              </w:rPr>
              <w:t>, max, and average call duration times</w:t>
            </w:r>
            <w:r w:rsidR="009C75F4">
              <w:rPr>
                <w:rFonts w:ascii="DM Sans" w:eastAsia="DM Sans" w:hAnsi="DM Sans" w:cs="DM Sans"/>
                <w:sz w:val="21"/>
                <w:szCs w:val="21"/>
              </w:rPr>
              <w:t xml:space="preserve"> of each call center location to </w:t>
            </w:r>
            <w:r w:rsidR="00CD3C48">
              <w:rPr>
                <w:rFonts w:ascii="DM Sans" w:eastAsia="DM Sans" w:hAnsi="DM Sans" w:cs="DM Sans"/>
                <w:sz w:val="21"/>
                <w:szCs w:val="21"/>
              </w:rPr>
              <w:t xml:space="preserve">further analyze the significance of call duration times as it pertains to the </w:t>
            </w:r>
            <w:r w:rsidR="00623275">
              <w:rPr>
                <w:rFonts w:ascii="DM Sans" w:eastAsia="DM Sans" w:hAnsi="DM Sans" w:cs="DM Sans"/>
                <w:sz w:val="21"/>
                <w:szCs w:val="21"/>
              </w:rPr>
              <w:t>sentiment of callers.</w:t>
            </w:r>
          </w:p>
        </w:tc>
      </w:tr>
      <w:tr w:rsidR="00E04C36" w14:paraId="1FE302EC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F7F03" w14:textId="0BC1C281" w:rsidR="00E04C36" w:rsidRDefault="001743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>Response Time Analysis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86477" w14:textId="3F234A78" w:rsidR="003E7707" w:rsidRDefault="006232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 xml:space="preserve">This will be achieved by </w:t>
            </w:r>
            <w:r w:rsidR="004F3FA7">
              <w:rPr>
                <w:rFonts w:ascii="DM Sans" w:eastAsia="DM Sans" w:hAnsi="DM Sans" w:cs="DM Sans"/>
                <w:sz w:val="21"/>
                <w:szCs w:val="21"/>
              </w:rPr>
              <w:t>comparing</w:t>
            </w:r>
            <w:r w:rsidR="00A50086">
              <w:rPr>
                <w:rFonts w:ascii="DM Sans" w:eastAsia="DM Sans" w:hAnsi="DM Sans" w:cs="DM Sans"/>
                <w:sz w:val="21"/>
                <w:szCs w:val="21"/>
              </w:rPr>
              <w:t xml:space="preserve"> each of the response time </w:t>
            </w:r>
            <w:r w:rsidR="00A50086">
              <w:rPr>
                <w:rFonts w:ascii="DM Sans" w:eastAsia="DM Sans" w:hAnsi="DM Sans" w:cs="DM Sans"/>
                <w:sz w:val="21"/>
                <w:szCs w:val="21"/>
              </w:rPr>
              <w:lastRenderedPageBreak/>
              <w:t>categories totals</w:t>
            </w:r>
            <w:r w:rsidR="0014610C">
              <w:rPr>
                <w:rFonts w:ascii="DM Sans" w:eastAsia="DM Sans" w:hAnsi="DM Sans" w:cs="DM Sans"/>
                <w:sz w:val="21"/>
                <w:szCs w:val="21"/>
              </w:rPr>
              <w:t xml:space="preserve"> for each call center location to further analyze the effectiveness of each of the call centers.</w:t>
            </w:r>
          </w:p>
        </w:tc>
      </w:tr>
      <w:tr w:rsidR="003E7707" w14:paraId="15C468CD" w14:textId="77777777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78724" w14:textId="6939E06F" w:rsidR="003E7707" w:rsidRDefault="00F578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lastRenderedPageBreak/>
              <w:t>Channel Use Analysis</w:t>
            </w:r>
          </w:p>
        </w:tc>
        <w:tc>
          <w:tcPr>
            <w:tcW w:w="6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5F80" w14:textId="5B5F49B8" w:rsidR="003E7707" w:rsidRDefault="00F578E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sz w:val="21"/>
                <w:szCs w:val="21"/>
              </w:rPr>
            </w:pPr>
            <w:r>
              <w:rPr>
                <w:rFonts w:ascii="DM Sans" w:eastAsia="DM Sans" w:hAnsi="DM Sans" w:cs="DM Sans"/>
                <w:sz w:val="21"/>
                <w:szCs w:val="21"/>
              </w:rPr>
              <w:t xml:space="preserve">This will be achieved by </w:t>
            </w:r>
            <w:r w:rsidR="002C6995">
              <w:rPr>
                <w:rFonts w:ascii="DM Sans" w:eastAsia="DM Sans" w:hAnsi="DM Sans" w:cs="DM Sans"/>
                <w:sz w:val="21"/>
                <w:szCs w:val="21"/>
              </w:rPr>
              <w:t xml:space="preserve">comparing the totals of each channel for each call center and calculating the percentages of </w:t>
            </w:r>
            <w:r w:rsidR="00CF0D5D">
              <w:rPr>
                <w:rFonts w:ascii="DM Sans" w:eastAsia="DM Sans" w:hAnsi="DM Sans" w:cs="DM Sans"/>
                <w:sz w:val="21"/>
                <w:szCs w:val="21"/>
              </w:rPr>
              <w:t>each channel against all calls made in the data set.</w:t>
            </w:r>
          </w:p>
        </w:tc>
      </w:tr>
    </w:tbl>
    <w:p w14:paraId="62F3DB78" w14:textId="77777777" w:rsidR="00E04C36" w:rsidRDefault="00E04C36">
      <w:pPr>
        <w:spacing w:before="100" w:after="0"/>
        <w:rPr>
          <w:rFonts w:ascii="DM Sans" w:eastAsia="DM Sans" w:hAnsi="DM Sans" w:cs="DM Sans"/>
          <w:sz w:val="21"/>
          <w:szCs w:val="21"/>
        </w:rPr>
      </w:pPr>
    </w:p>
    <w:p w14:paraId="40376C3A" w14:textId="77777777" w:rsidR="00E04C36" w:rsidRDefault="00E04C36">
      <w:pPr>
        <w:rPr>
          <w:rFonts w:ascii="DM Sans" w:eastAsia="DM Sans" w:hAnsi="DM Sans" w:cs="DM Sans"/>
          <w:sz w:val="24"/>
          <w:szCs w:val="24"/>
        </w:rPr>
      </w:pPr>
    </w:p>
    <w:p w14:paraId="0CE45FA9" w14:textId="62F7215E" w:rsidR="00E04C36" w:rsidRPr="00526DBB" w:rsidRDefault="008F3224" w:rsidP="00526DBB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>Schedule Overview / Major Milestones:</w:t>
      </w:r>
    </w:p>
    <w:p w14:paraId="30367EDB" w14:textId="77777777" w:rsidR="00E04C36" w:rsidRDefault="00E04C36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tbl>
      <w:tblPr>
        <w:tblStyle w:val="a1"/>
        <w:tblW w:w="10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  <w:gridCol w:w="3360"/>
      </w:tblGrid>
      <w:tr w:rsidR="00E04C36" w14:paraId="3357EB84" w14:textId="77777777"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D74B2" w14:textId="77777777" w:rsidR="00E04C36" w:rsidRDefault="008F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Milestone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2A209" w14:textId="77777777" w:rsidR="00E04C36" w:rsidRDefault="008F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Expected Completion Date</w:t>
            </w:r>
          </w:p>
        </w:tc>
        <w:tc>
          <w:tcPr>
            <w:tcW w:w="33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F1727" w14:textId="77777777" w:rsidR="00E04C36" w:rsidRDefault="008F32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DM Sans" w:eastAsia="DM Sans" w:hAnsi="DM Sans" w:cs="DM Sans"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color w:val="3C4043"/>
                <w:sz w:val="21"/>
                <w:szCs w:val="21"/>
              </w:rPr>
              <w:t>Description/Details</w:t>
            </w:r>
          </w:p>
        </w:tc>
      </w:tr>
      <w:tr w:rsidR="00E04C36" w14:paraId="36DAAD64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2F135" w14:textId="539DEBA8" w:rsidR="00E04C36" w:rsidRDefault="0052201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 xml:space="preserve">Data set </w:t>
            </w:r>
            <w:r w:rsidR="00E06829"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clean and process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C5851" w14:textId="0E5B546C" w:rsidR="00E04C36" w:rsidRDefault="00E068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January 15, 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0201" w14:textId="77777777" w:rsidR="00E04C36" w:rsidRDefault="00E04C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</w:tr>
      <w:tr w:rsidR="00E04C36" w14:paraId="3CE722CB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AA4AC" w14:textId="59C3B4AC" w:rsidR="00E04C36" w:rsidRDefault="00E068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Data set analysis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C6866" w14:textId="1E55557F" w:rsidR="00E04C36" w:rsidRDefault="00E068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January 15, 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EC17" w14:textId="77777777" w:rsidR="00E04C36" w:rsidRDefault="00E04C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</w:tr>
      <w:tr w:rsidR="00E04C36" w14:paraId="542165EB" w14:textId="77777777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EAA14" w14:textId="3C1DFB1E" w:rsidR="00E04C36" w:rsidRDefault="00E068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Data set dashboard and report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F7D0F" w14:textId="5BFB64F4" w:rsidR="00E04C36" w:rsidRDefault="00E068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  <w:r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  <w:t>January 16, 2025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D8058" w14:textId="77777777" w:rsidR="00E04C36" w:rsidRDefault="00E04C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DM Sans" w:eastAsia="DM Sans" w:hAnsi="DM Sans" w:cs="DM Sans"/>
                <w:i/>
                <w:color w:val="3C4043"/>
                <w:sz w:val="21"/>
                <w:szCs w:val="21"/>
              </w:rPr>
            </w:pPr>
          </w:p>
        </w:tc>
      </w:tr>
    </w:tbl>
    <w:p w14:paraId="204FB9D2" w14:textId="77777777" w:rsidR="00E04C36" w:rsidRDefault="00E04C36">
      <w:pPr>
        <w:spacing w:before="100" w:after="0" w:line="342" w:lineRule="auto"/>
        <w:rPr>
          <w:rFonts w:ascii="DM Sans" w:eastAsia="DM Sans" w:hAnsi="DM Sans" w:cs="DM Sans"/>
          <w:i/>
          <w:color w:val="3C4043"/>
          <w:sz w:val="21"/>
          <w:szCs w:val="21"/>
        </w:rPr>
      </w:pPr>
    </w:p>
    <w:p w14:paraId="4C519384" w14:textId="59BA829A" w:rsidR="00E04C36" w:rsidRPr="00526DBB" w:rsidRDefault="008F3224" w:rsidP="00526DBB">
      <w:pPr>
        <w:pStyle w:val="Heading2"/>
        <w:rPr>
          <w:rFonts w:ascii="DM Sans" w:eastAsia="DM Sans" w:hAnsi="DM Sans" w:cs="DM Sans"/>
          <w:b w:val="0"/>
          <w:color w:val="4285F4"/>
          <w:sz w:val="24"/>
          <w:szCs w:val="24"/>
        </w:rPr>
      </w:pPr>
      <w:r>
        <w:rPr>
          <w:rFonts w:ascii="DM Sans" w:eastAsia="DM Sans" w:hAnsi="DM Sans" w:cs="DM Sans"/>
          <w:b w:val="0"/>
          <w:color w:val="4285F4"/>
          <w:sz w:val="24"/>
          <w:szCs w:val="24"/>
        </w:rPr>
        <w:t xml:space="preserve">*Estimated date for completion: </w:t>
      </w:r>
      <w:r w:rsidR="00E06829">
        <w:rPr>
          <w:rFonts w:ascii="DM Sans" w:eastAsia="DM Sans" w:hAnsi="DM Sans" w:cs="DM Sans"/>
          <w:b w:val="0"/>
          <w:color w:val="4285F4"/>
          <w:sz w:val="24"/>
          <w:szCs w:val="24"/>
        </w:rPr>
        <w:t>January 16, 2025</w:t>
      </w:r>
    </w:p>
    <w:p w14:paraId="70951FF1" w14:textId="77777777" w:rsidR="00E04C36" w:rsidRDefault="00E04C36">
      <w:pPr>
        <w:spacing w:before="100" w:after="0" w:line="342" w:lineRule="auto"/>
        <w:rPr>
          <w:rFonts w:ascii="DM Sans" w:eastAsia="DM Sans" w:hAnsi="DM Sans" w:cs="DM Sans"/>
          <w:sz w:val="24"/>
          <w:szCs w:val="24"/>
        </w:rPr>
      </w:pPr>
    </w:p>
    <w:sectPr w:rsidR="00E04C36">
      <w:headerReference w:type="default" r:id="rId7"/>
      <w:footerReference w:type="default" r:id="rId8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4B6F11" w14:textId="77777777" w:rsidR="00E37950" w:rsidRDefault="00E37950">
      <w:pPr>
        <w:spacing w:after="0" w:line="240" w:lineRule="auto"/>
      </w:pPr>
      <w:r>
        <w:separator/>
      </w:r>
    </w:p>
  </w:endnote>
  <w:endnote w:type="continuationSeparator" w:id="0">
    <w:p w14:paraId="5E2D94B0" w14:textId="77777777" w:rsidR="00E37950" w:rsidRDefault="00E37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7A01668-E1C4-4269-816D-9444826D72D1}"/>
    <w:embedBold r:id="rId2" w:fontKey="{87B85E4C-6DA1-407E-BE9E-C60A99F74D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80FB94C-BCCB-403F-A44A-19ED93E258B9}"/>
    <w:embedBold r:id="rId4" w:fontKey="{CA06FED3-0FB8-474D-AC0A-1BE8E36211C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3D12A50-A13C-4175-B2D4-6FCBB5B2A247}"/>
    <w:embedItalic r:id="rId6" w:fontKey="{4AE8C90C-B47E-4C71-96BD-E35D40397047}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7" w:fontKey="{BD457442-077D-46CD-A453-0BBF745CD7CC}"/>
    <w:embedItalic r:id="rId8" w:fontKey="{C0E25F22-5EF2-44B5-B9B1-8DB1770A496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923DE114-4E19-4337-86C7-EECAEDC8CA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188505" w14:textId="77777777" w:rsidR="00E04C36" w:rsidRDefault="00E04C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2"/>
      <w:tblW w:w="10080" w:type="dxa"/>
      <w:tblInd w:w="-108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E04C36" w14:paraId="21627EF9" w14:textId="77777777">
      <w:tc>
        <w:tcPr>
          <w:tcW w:w="3345" w:type="dxa"/>
        </w:tcPr>
        <w:p w14:paraId="41B3F2BF" w14:textId="77777777" w:rsidR="00E04C36" w:rsidRDefault="00E04C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2F7472BD" w14:textId="77777777" w:rsidR="00E04C36" w:rsidRDefault="00E04C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E04C36" w14:paraId="0293CC70" w14:textId="77777777">
      <w:tc>
        <w:tcPr>
          <w:tcW w:w="3345" w:type="dxa"/>
        </w:tcPr>
        <w:p w14:paraId="5AADE6C7" w14:textId="77777777" w:rsidR="00E04C36" w:rsidRDefault="00E04C3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5C7B55B4" w14:textId="77777777" w:rsidR="00E04C36" w:rsidRDefault="008F322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E87754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 w:rsidR="00E87754"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7B168354" w14:textId="77777777" w:rsidR="00E04C36" w:rsidRDefault="00E04C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3FA3B" w14:textId="77777777" w:rsidR="00E37950" w:rsidRDefault="00E37950">
      <w:pPr>
        <w:spacing w:after="0" w:line="240" w:lineRule="auto"/>
      </w:pPr>
      <w:r>
        <w:separator/>
      </w:r>
    </w:p>
  </w:footnote>
  <w:footnote w:type="continuationSeparator" w:id="0">
    <w:p w14:paraId="7FF7EE60" w14:textId="77777777" w:rsidR="00E37950" w:rsidRDefault="00E379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483C00" w14:textId="77777777" w:rsidR="00E04C36" w:rsidRDefault="008F3224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   Data Analysis Project</w:t>
    </w:r>
  </w:p>
  <w:p w14:paraId="45329B93" w14:textId="77777777" w:rsidR="00E04C36" w:rsidRDefault="008F3224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41872C7F" w14:textId="77777777" w:rsidR="00E04C36" w:rsidRDefault="00E04C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34CAF"/>
    <w:multiLevelType w:val="multilevel"/>
    <w:tmpl w:val="295AC4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78409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C36"/>
    <w:rsid w:val="000717FE"/>
    <w:rsid w:val="000A60B6"/>
    <w:rsid w:val="0014610C"/>
    <w:rsid w:val="001743DC"/>
    <w:rsid w:val="00197A1B"/>
    <w:rsid w:val="002B66A4"/>
    <w:rsid w:val="002C6995"/>
    <w:rsid w:val="00364499"/>
    <w:rsid w:val="00386EA0"/>
    <w:rsid w:val="003C7809"/>
    <w:rsid w:val="003E7707"/>
    <w:rsid w:val="003F391E"/>
    <w:rsid w:val="00461D66"/>
    <w:rsid w:val="004F3FA7"/>
    <w:rsid w:val="00522019"/>
    <w:rsid w:val="00526DBB"/>
    <w:rsid w:val="005E1448"/>
    <w:rsid w:val="00623275"/>
    <w:rsid w:val="0064006A"/>
    <w:rsid w:val="007B575E"/>
    <w:rsid w:val="007D6556"/>
    <w:rsid w:val="008B1BE0"/>
    <w:rsid w:val="008B639B"/>
    <w:rsid w:val="008F3224"/>
    <w:rsid w:val="009738D5"/>
    <w:rsid w:val="009C75F4"/>
    <w:rsid w:val="009F12CE"/>
    <w:rsid w:val="00A50086"/>
    <w:rsid w:val="00B8584A"/>
    <w:rsid w:val="00CD3C48"/>
    <w:rsid w:val="00CF0D5D"/>
    <w:rsid w:val="00D3375B"/>
    <w:rsid w:val="00DD6F87"/>
    <w:rsid w:val="00E04C36"/>
    <w:rsid w:val="00E06829"/>
    <w:rsid w:val="00E37950"/>
    <w:rsid w:val="00E6026F"/>
    <w:rsid w:val="00E87754"/>
    <w:rsid w:val="00F235D0"/>
    <w:rsid w:val="00F578EC"/>
    <w:rsid w:val="00FC18C0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CF4BB"/>
  <w15:docId w15:val="{F93F35F8-8BB1-455C-A7D9-5274605F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281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Jessie Conlin</cp:lastModifiedBy>
  <cp:revision>2</cp:revision>
  <dcterms:created xsi:type="dcterms:W3CDTF">2025-01-16T17:37:00Z</dcterms:created>
  <dcterms:modified xsi:type="dcterms:W3CDTF">2025-01-16T17:37:00Z</dcterms:modified>
</cp:coreProperties>
</file>