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登录武汉大学信息门户（https://ehall.whu.edu.cn/）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drawing>
          <wp:inline distT="0" distB="0" distL="114300" distR="114300">
            <wp:extent cx="3824605" cy="392112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2.点击本科教务管理系统</w:t>
      </w:r>
    </w:p>
    <w:p>
      <w:pPr>
        <w:ind w:firstLine="420" w:firstLineChars="0"/>
      </w:pPr>
      <w:r>
        <w:drawing>
          <wp:inline distT="0" distB="0" distL="114300" distR="114300">
            <wp:extent cx="3909060" cy="4007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点击个人信息查询-学生成绩查询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3497580"/>
            <wp:effectExtent l="0" t="0" r="952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如图，选择全部，点击查询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3291840"/>
            <wp:effectExtent l="0" t="0" r="381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点击导出，默认选择excel即可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32918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22370"/>
            <wp:effectExtent l="0" t="0" r="1206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将下载的excel文件放到GPAManager所在文件夹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312285" cy="1247775"/>
            <wp:effectExtent l="0" t="0" r="571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双击exe，点击允许访问，网页地址显示在对话框中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135" cy="3472815"/>
            <wp:effectExtent l="0" t="0" r="1206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748280"/>
            <wp:effectExtent l="0" t="0" r="381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复制并在浏览器访问</w:t>
      </w:r>
    </w:p>
    <w:p>
      <w:pPr>
        <w:numPr>
          <w:numId w:val="0"/>
        </w:numPr>
      </w:pPr>
      <w:r>
        <w:drawing>
          <wp:inline distT="0" distB="0" distL="114300" distR="114300">
            <wp:extent cx="4725035" cy="3178810"/>
            <wp:effectExtent l="0" t="0" r="12065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点击浏览文件，选择刚刚下载的文件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04060"/>
            <wp:effectExtent l="0" t="0" r="1079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004060"/>
            <wp:effectExtent l="0" t="0" r="10795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10.可以看到所有成绩的列表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5420" cy="5130800"/>
            <wp:effectExtent l="0" t="0" r="508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增加筛选条件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筛选条件需满足：如果是数字，可以比较，如绩点&gt;3.5，绩点&lt;3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如果是字符的话，可以看他一列的有的值，可以用 列名=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值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的形式筛选，注意这里为英文引号，如  课程性质=='专业教育必修'   ，  课程类别==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专业课程</w:t>
      </w:r>
      <w:r>
        <w:rPr>
          <w:rFonts w:hint="default"/>
          <w:lang w:val="en-US" w:eastAsia="zh-CN"/>
        </w:rPr>
        <w:t>’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目前不支持&amp;&amp;，||等操作，无法通过空值查询返回最初的列表，想要查看所有成绩可以通过刷新再次导入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如图，筛选后的平均成绩被计算出来</w:t>
      </w:r>
      <w:bookmarkStart w:id="0" w:name="_GoBack"/>
      <w:bookmarkEnd w:id="0"/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5130800"/>
            <wp:effectExtent l="0" t="0" r="508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0FD4E0"/>
    <w:multiLevelType w:val="multilevel"/>
    <w:tmpl w:val="190FD4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4Zjc2YWI5YjExNzg4M2Q3MmQwMTljYjg2NGZhNWIifQ=="/>
  </w:docVars>
  <w:rsids>
    <w:rsidRoot w:val="00000000"/>
    <w:rsid w:val="30BB0ADC"/>
    <w:rsid w:val="561E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  <w:szCs w:val="2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2024-01-15T14:46:00Z</dcterms:created>
  <dc:creator>Shdityr</dc:creator>
  <cp:lastModifiedBy>I Gentili di Roma</cp:lastModifiedBy>
  <dcterms:modified xsi:type="dcterms:W3CDTF">2024-06-11T08:12:52Z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9AC39DD18F394F33995D59185134E7AF_12</vt:lpwstr>
  </property>
</Properties>
</file>