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6BB4" w14:textId="77777777" w:rsidR="00510947" w:rsidRPr="00BC5B28" w:rsidRDefault="00510947" w:rsidP="00510947">
      <w:pPr>
        <w:spacing w:line="240" w:lineRule="auto"/>
        <w:jc w:val="center"/>
        <w:rPr>
          <w:b/>
        </w:rPr>
      </w:pPr>
      <w:r w:rsidRPr="00BC5B28">
        <w:rPr>
          <w:b/>
        </w:rPr>
        <w:t>228.711 Engineering Practice 6: Capstone Project</w:t>
      </w:r>
    </w:p>
    <w:p w14:paraId="4823C39D" w14:textId="77777777" w:rsidR="00510947" w:rsidRPr="00BC5B28" w:rsidRDefault="00510947" w:rsidP="00510947">
      <w:pPr>
        <w:spacing w:line="240" w:lineRule="auto"/>
        <w:jc w:val="center"/>
        <w:rPr>
          <w:b/>
        </w:rPr>
      </w:pPr>
      <w:r w:rsidRPr="00BC5B28">
        <w:rPr>
          <w:b/>
        </w:rPr>
        <w:t>Mechatronics/ECE/EIM</w:t>
      </w:r>
    </w:p>
    <w:p w14:paraId="1F14352E" w14:textId="77777777" w:rsidR="00510947" w:rsidRPr="00BC5B28" w:rsidRDefault="00510947" w:rsidP="00510947">
      <w:pPr>
        <w:spacing w:line="240" w:lineRule="auto"/>
        <w:rPr>
          <w:b/>
        </w:rPr>
      </w:pPr>
    </w:p>
    <w:tbl>
      <w:tblPr>
        <w:tblStyle w:val="TableGrid"/>
        <w:tblW w:w="3696" w:type="pct"/>
        <w:jc w:val="center"/>
        <w:tblLook w:val="04A0" w:firstRow="1" w:lastRow="0" w:firstColumn="1" w:lastColumn="0" w:noHBand="0" w:noVBand="1"/>
      </w:tblPr>
      <w:tblGrid>
        <w:gridCol w:w="2035"/>
        <w:gridCol w:w="2438"/>
        <w:gridCol w:w="2434"/>
      </w:tblGrid>
      <w:tr w:rsidR="00510947" w:rsidRPr="00BC5B28" w14:paraId="1FB2C34B" w14:textId="77777777" w:rsidTr="00510947">
        <w:trPr>
          <w:trHeight w:val="530"/>
          <w:jc w:val="center"/>
        </w:trPr>
        <w:tc>
          <w:tcPr>
            <w:tcW w:w="1473" w:type="pct"/>
            <w:vAlign w:val="center"/>
          </w:tcPr>
          <w:p w14:paraId="6548E2B3" w14:textId="77777777" w:rsidR="00510947" w:rsidRPr="00BC5B28" w:rsidRDefault="00510947" w:rsidP="00F006FF">
            <w:pPr>
              <w:rPr>
                <w:b/>
              </w:rPr>
            </w:pPr>
            <w:r w:rsidRPr="00BC5B28">
              <w:rPr>
                <w:b/>
              </w:rPr>
              <w:t>Assessment</w:t>
            </w:r>
          </w:p>
        </w:tc>
        <w:tc>
          <w:tcPr>
            <w:tcW w:w="1765" w:type="pct"/>
            <w:vAlign w:val="center"/>
          </w:tcPr>
          <w:p w14:paraId="382DE7B0" w14:textId="77777777" w:rsidR="00510947" w:rsidRPr="00BC5B28" w:rsidRDefault="00510947" w:rsidP="00F006FF">
            <w:pPr>
              <w:rPr>
                <w:b/>
              </w:rPr>
            </w:pPr>
            <w:r w:rsidRPr="00BC5B28">
              <w:rPr>
                <w:b/>
              </w:rPr>
              <w:t>Date Due</w:t>
            </w:r>
          </w:p>
        </w:tc>
        <w:tc>
          <w:tcPr>
            <w:tcW w:w="1762" w:type="pct"/>
            <w:vAlign w:val="center"/>
          </w:tcPr>
          <w:p w14:paraId="541E0BAD" w14:textId="77777777" w:rsidR="00510947" w:rsidRPr="00BC5B28" w:rsidRDefault="00510947" w:rsidP="00F006FF">
            <w:pPr>
              <w:rPr>
                <w:b/>
              </w:rPr>
            </w:pPr>
            <w:r w:rsidRPr="00BC5B28">
              <w:rPr>
                <w:b/>
              </w:rPr>
              <w:t>Weighting</w:t>
            </w:r>
          </w:p>
        </w:tc>
      </w:tr>
      <w:tr w:rsidR="00510947" w:rsidRPr="00BC5B28" w14:paraId="7FE1DBEF" w14:textId="77777777" w:rsidTr="00510947">
        <w:trPr>
          <w:trHeight w:val="530"/>
          <w:jc w:val="center"/>
        </w:trPr>
        <w:tc>
          <w:tcPr>
            <w:tcW w:w="1473" w:type="pct"/>
            <w:vAlign w:val="center"/>
          </w:tcPr>
          <w:p w14:paraId="27FAC6C0" w14:textId="29A0A433" w:rsidR="00510947" w:rsidRPr="00BC5B28" w:rsidRDefault="00510947" w:rsidP="00F006FF">
            <w:r>
              <w:t>Proposal Meeting</w:t>
            </w:r>
          </w:p>
        </w:tc>
        <w:tc>
          <w:tcPr>
            <w:tcW w:w="1765" w:type="pct"/>
            <w:vAlign w:val="center"/>
          </w:tcPr>
          <w:p w14:paraId="5AA7778F" w14:textId="17891EE0" w:rsidR="00510947" w:rsidRPr="00BC5B28" w:rsidRDefault="00510947" w:rsidP="00F006FF">
            <w:r>
              <w:t>23 March 2022</w:t>
            </w:r>
          </w:p>
        </w:tc>
        <w:tc>
          <w:tcPr>
            <w:tcW w:w="1762" w:type="pct"/>
            <w:vAlign w:val="center"/>
          </w:tcPr>
          <w:p w14:paraId="28B69794" w14:textId="385D0058" w:rsidR="00510947" w:rsidRPr="00BC5B28" w:rsidRDefault="00510947" w:rsidP="00F006FF">
            <w:r w:rsidRPr="00BC5B28">
              <w:t>10%</w:t>
            </w:r>
          </w:p>
        </w:tc>
      </w:tr>
    </w:tbl>
    <w:p w14:paraId="5BFDA007" w14:textId="77777777" w:rsidR="00510947" w:rsidRPr="00BC5B28" w:rsidRDefault="00510947" w:rsidP="00510947">
      <w:pPr>
        <w:spacing w:line="240" w:lineRule="auto"/>
      </w:pPr>
    </w:p>
    <w:p w14:paraId="2BF12302" w14:textId="77777777" w:rsidR="00510947" w:rsidRPr="00BC5B28" w:rsidRDefault="00510947" w:rsidP="00510947">
      <w:pPr>
        <w:spacing w:line="240" w:lineRule="auto"/>
        <w:rPr>
          <w:u w:val="single"/>
        </w:rPr>
      </w:pPr>
    </w:p>
    <w:p w14:paraId="5CD8BDDF" w14:textId="01E02384" w:rsidR="00510947" w:rsidRPr="00BC5B28" w:rsidRDefault="00510947" w:rsidP="00510947">
      <w:pPr>
        <w:spacing w:line="240" w:lineRule="auto"/>
        <w:rPr>
          <w:u w:val="single"/>
        </w:rPr>
      </w:pPr>
      <w:r w:rsidRPr="00BC5B28">
        <w:rPr>
          <w:u w:val="single"/>
        </w:rPr>
        <w:t>Due date:</w:t>
      </w:r>
      <w:r w:rsidRPr="00BC5B28">
        <w:tab/>
      </w:r>
      <w:r>
        <w:t>23 March 2022</w:t>
      </w:r>
    </w:p>
    <w:p w14:paraId="01F8EC0E" w14:textId="06BEF14E" w:rsidR="00510947" w:rsidRPr="00BC5B28" w:rsidRDefault="00510947" w:rsidP="00510947">
      <w:pPr>
        <w:spacing w:line="240" w:lineRule="auto"/>
      </w:pPr>
      <w:r w:rsidRPr="00BC5B28">
        <w:rPr>
          <w:u w:val="single"/>
        </w:rPr>
        <w:t>Percentage:</w:t>
      </w:r>
      <w:r w:rsidRPr="00BC5B28">
        <w:tab/>
        <w:t>10%</w:t>
      </w:r>
      <w:r>
        <w:t xml:space="preserve"> Project Proposal Meeting</w:t>
      </w:r>
    </w:p>
    <w:p w14:paraId="458498F9" w14:textId="143B71A7" w:rsidR="00510947" w:rsidRPr="00BC5B28" w:rsidRDefault="00510947" w:rsidP="00510947">
      <w:pPr>
        <w:spacing w:line="240" w:lineRule="auto"/>
      </w:pPr>
      <w:r w:rsidRPr="00BC5B28">
        <w:rPr>
          <w:u w:val="single"/>
        </w:rPr>
        <w:t>Form:</w:t>
      </w:r>
      <w:r w:rsidRPr="00BC5B28">
        <w:tab/>
      </w:r>
      <w:r w:rsidRPr="00BC5B28">
        <w:tab/>
      </w:r>
      <w:r w:rsidRPr="00786D70">
        <w:t>Team interview/presentation with</w:t>
      </w:r>
      <w:r>
        <w:t xml:space="preserve"> panel of</w:t>
      </w:r>
      <w:r w:rsidRPr="00786D70">
        <w:t xml:space="preserve"> staff</w:t>
      </w:r>
      <w:r>
        <w:t>.</w:t>
      </w:r>
      <w:r w:rsidR="00EA646A">
        <w:t xml:space="preserve">  The team should also complete the Individual Contribution Polling (ICP) method as a trial for this assessment. No peer assessment adjustment will be applied to the mark.</w:t>
      </w:r>
    </w:p>
    <w:p w14:paraId="0AED51AB" w14:textId="77777777" w:rsidR="00510947" w:rsidRPr="00BC5B28" w:rsidRDefault="00510947" w:rsidP="00510947">
      <w:pPr>
        <w:spacing w:line="240" w:lineRule="auto"/>
        <w:rPr>
          <w:u w:val="single"/>
        </w:rPr>
      </w:pPr>
      <w:r w:rsidRPr="00BC5B28">
        <w:rPr>
          <w:u w:val="single"/>
        </w:rPr>
        <w:t>Purpose:</w:t>
      </w:r>
    </w:p>
    <w:p w14:paraId="4D62C2FE" w14:textId="2301EC62" w:rsidR="00510947" w:rsidRPr="00BC5B28" w:rsidRDefault="00510947" w:rsidP="00510947">
      <w:pPr>
        <w:spacing w:line="240" w:lineRule="auto"/>
      </w:pPr>
      <w:r w:rsidRPr="00BC5B28">
        <w:t xml:space="preserve">To demonstrate </w:t>
      </w:r>
      <w:r>
        <w:t>an understanding of what the project scope, outcomes and outputs will be with planning and management demonstrated on how these will be achieved.</w:t>
      </w:r>
    </w:p>
    <w:p w14:paraId="60DF7B1D" w14:textId="77777777" w:rsidR="00510947" w:rsidRPr="00BC5B28" w:rsidRDefault="00510947" w:rsidP="00510947">
      <w:pPr>
        <w:spacing w:line="240" w:lineRule="auto"/>
        <w:rPr>
          <w:u w:val="single"/>
        </w:rPr>
      </w:pPr>
      <w:r w:rsidRPr="00BC5B28">
        <w:rPr>
          <w:u w:val="single"/>
        </w:rPr>
        <w:t>Content guideline:</w:t>
      </w:r>
    </w:p>
    <w:p w14:paraId="7882F680" w14:textId="657970FF" w:rsidR="00510947" w:rsidRPr="00BC5B28" w:rsidRDefault="00510947" w:rsidP="00510947">
      <w:pPr>
        <w:spacing w:line="240" w:lineRule="auto"/>
      </w:pPr>
      <w:r w:rsidRPr="00BC5B28">
        <w:t xml:space="preserve">The team meeting to demonstrate </w:t>
      </w:r>
      <w:r>
        <w:t xml:space="preserve">an understanding of the context, scope, desired outcomes and outputs, </w:t>
      </w:r>
      <w:proofErr w:type="gramStart"/>
      <w:r>
        <w:t>constraints</w:t>
      </w:r>
      <w:proofErr w:type="gramEnd"/>
      <w:r>
        <w:t xml:space="preserve"> and risks for the project, as well as an understanding of who the stakeholders are in the project including those that may be the users, consumers or manufacturers of what is output. A plan for the delivery, communication and risk should be show</w:t>
      </w:r>
      <w:r w:rsidR="00EA646A">
        <w:t>n.</w:t>
      </w:r>
    </w:p>
    <w:p w14:paraId="53378D13" w14:textId="6CCA0B5E" w:rsidR="00510947" w:rsidRDefault="00510947" w:rsidP="00510947">
      <w:pPr>
        <w:spacing w:line="240" w:lineRule="auto"/>
      </w:pPr>
      <w:r w:rsidRPr="00BC5B28">
        <w:t xml:space="preserve">Individual team members should clearly demonstrate </w:t>
      </w:r>
      <w:r w:rsidR="00EA646A">
        <w:t xml:space="preserve">their understanding of the project, their </w:t>
      </w:r>
      <w:r w:rsidRPr="00BC5B28">
        <w:t>assigned tasks, specific key decisions and their basis</w:t>
      </w:r>
      <w:r w:rsidR="00EA646A">
        <w:t xml:space="preserve"> to be made</w:t>
      </w:r>
      <w:r w:rsidRPr="00BC5B28">
        <w:t>, any specific issues that may impact project completion, individual contribution to team and project, and future planning</w:t>
      </w:r>
      <w:r w:rsidR="00EA646A">
        <w:t>.</w:t>
      </w:r>
    </w:p>
    <w:p w14:paraId="1E22F4FC" w14:textId="77777777" w:rsidR="00EA646A" w:rsidRPr="00BC5B28" w:rsidRDefault="00EA646A" w:rsidP="00510947">
      <w:pPr>
        <w:spacing w:line="240" w:lineRule="auto"/>
      </w:pPr>
    </w:p>
    <w:p w14:paraId="54FEFBA8" w14:textId="77777777" w:rsidR="00510947" w:rsidRDefault="00510947" w:rsidP="00510947">
      <w:pPr>
        <w:spacing w:line="240" w:lineRule="auto"/>
      </w:pPr>
    </w:p>
    <w:p w14:paraId="5F7DC698" w14:textId="77777777" w:rsidR="00510947" w:rsidRDefault="00510947">
      <w:pPr>
        <w:sectPr w:rsidR="00510947" w:rsidSect="00510947">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418" w:header="737" w:footer="709" w:gutter="0"/>
          <w:cols w:space="708"/>
          <w:docGrid w:linePitch="360"/>
        </w:sectPr>
      </w:pPr>
    </w:p>
    <w:tbl>
      <w:tblPr>
        <w:tblStyle w:val="TableGrid"/>
        <w:tblpPr w:leftFromText="180" w:rightFromText="180" w:vertAnchor="page" w:horzAnchor="margin" w:tblpY="1366"/>
        <w:tblW w:w="15139" w:type="dxa"/>
        <w:tblLook w:val="04A0" w:firstRow="1" w:lastRow="0" w:firstColumn="1" w:lastColumn="0" w:noHBand="0" w:noVBand="1"/>
      </w:tblPr>
      <w:tblGrid>
        <w:gridCol w:w="1980"/>
        <w:gridCol w:w="1466"/>
        <w:gridCol w:w="3354"/>
        <w:gridCol w:w="3827"/>
        <w:gridCol w:w="3808"/>
        <w:gridCol w:w="704"/>
      </w:tblGrid>
      <w:tr w:rsidR="0082095B" w14:paraId="0741156B" w14:textId="77777777" w:rsidTr="00EA646A">
        <w:tc>
          <w:tcPr>
            <w:tcW w:w="1980" w:type="dxa"/>
            <w:vMerge w:val="restart"/>
          </w:tcPr>
          <w:p w14:paraId="57A8028E" w14:textId="004DD203" w:rsidR="0082095B" w:rsidRDefault="00EB7BC9" w:rsidP="008E2867">
            <w:pPr>
              <w:rPr>
                <w:b/>
              </w:rPr>
            </w:pPr>
            <w:r>
              <w:rPr>
                <w:b/>
              </w:rPr>
              <w:lastRenderedPageBreak/>
              <w:t>Te</w:t>
            </w:r>
            <w:r w:rsidR="00510947">
              <w:rPr>
                <w:b/>
              </w:rPr>
              <w:t>am</w:t>
            </w:r>
            <w:r>
              <w:rPr>
                <w:b/>
              </w:rPr>
              <w:t>:</w:t>
            </w:r>
          </w:p>
          <w:p w14:paraId="6376E2FE" w14:textId="77777777" w:rsidR="0082095B" w:rsidRPr="00166A3E" w:rsidRDefault="0082095B" w:rsidP="008E2867">
            <w:pPr>
              <w:rPr>
                <w:b/>
              </w:rPr>
            </w:pPr>
            <w:r>
              <w:rPr>
                <w:b/>
              </w:rPr>
              <w:t>Project c</w:t>
            </w:r>
            <w:r w:rsidRPr="00166A3E">
              <w:rPr>
                <w:b/>
              </w:rPr>
              <w:t>riteria</w:t>
            </w:r>
          </w:p>
        </w:tc>
        <w:tc>
          <w:tcPr>
            <w:tcW w:w="13159" w:type="dxa"/>
            <w:gridSpan w:val="5"/>
          </w:tcPr>
          <w:p w14:paraId="62EF0935" w14:textId="77777777" w:rsidR="0082095B" w:rsidRPr="002C0F3C" w:rsidRDefault="0082095B" w:rsidP="008E2867">
            <w:pPr>
              <w:jc w:val="center"/>
              <w:rPr>
                <w:b/>
              </w:rPr>
            </w:pPr>
            <w:r w:rsidRPr="002C0F3C">
              <w:rPr>
                <w:b/>
              </w:rPr>
              <w:t>Mark allocation</w:t>
            </w:r>
          </w:p>
        </w:tc>
      </w:tr>
      <w:tr w:rsidR="0082095B" w14:paraId="3B96DCEA" w14:textId="77777777" w:rsidTr="00EA646A">
        <w:tc>
          <w:tcPr>
            <w:tcW w:w="1980" w:type="dxa"/>
            <w:vMerge/>
          </w:tcPr>
          <w:p w14:paraId="66DF5135" w14:textId="77777777" w:rsidR="0082095B" w:rsidRPr="00166A3E" w:rsidRDefault="0082095B" w:rsidP="008E2867"/>
        </w:tc>
        <w:tc>
          <w:tcPr>
            <w:tcW w:w="1466" w:type="dxa"/>
            <w:shd w:val="clear" w:color="auto" w:fill="auto"/>
          </w:tcPr>
          <w:p w14:paraId="203B45F5" w14:textId="77777777" w:rsidR="0082095B" w:rsidRPr="002C0F3C" w:rsidRDefault="0082095B" w:rsidP="008E2867">
            <w:pPr>
              <w:jc w:val="center"/>
              <w:rPr>
                <w:b/>
              </w:rPr>
            </w:pPr>
            <w:r>
              <w:rPr>
                <w:b/>
              </w:rPr>
              <w:t>0</w:t>
            </w:r>
          </w:p>
        </w:tc>
        <w:tc>
          <w:tcPr>
            <w:tcW w:w="3354" w:type="dxa"/>
          </w:tcPr>
          <w:p w14:paraId="1CF78A78" w14:textId="77777777" w:rsidR="0082095B" w:rsidRPr="002C0F3C" w:rsidRDefault="0082095B" w:rsidP="008E2867">
            <w:pPr>
              <w:jc w:val="center"/>
              <w:rPr>
                <w:b/>
              </w:rPr>
            </w:pPr>
            <w:r>
              <w:rPr>
                <w:b/>
              </w:rPr>
              <w:t>1</w:t>
            </w:r>
          </w:p>
        </w:tc>
        <w:tc>
          <w:tcPr>
            <w:tcW w:w="3827" w:type="dxa"/>
          </w:tcPr>
          <w:p w14:paraId="5F87D57D" w14:textId="77777777" w:rsidR="0082095B" w:rsidRPr="002C0F3C" w:rsidRDefault="0082095B" w:rsidP="008E2867">
            <w:pPr>
              <w:jc w:val="center"/>
              <w:rPr>
                <w:b/>
              </w:rPr>
            </w:pPr>
            <w:r w:rsidRPr="002C0F3C">
              <w:rPr>
                <w:b/>
              </w:rPr>
              <w:t>2</w:t>
            </w:r>
          </w:p>
        </w:tc>
        <w:tc>
          <w:tcPr>
            <w:tcW w:w="3808" w:type="dxa"/>
          </w:tcPr>
          <w:p w14:paraId="79160994" w14:textId="77777777" w:rsidR="0082095B" w:rsidRPr="002C0F3C" w:rsidRDefault="0082095B" w:rsidP="008E2867">
            <w:pPr>
              <w:jc w:val="center"/>
              <w:rPr>
                <w:b/>
              </w:rPr>
            </w:pPr>
            <w:r w:rsidRPr="002C0F3C">
              <w:rPr>
                <w:b/>
              </w:rPr>
              <w:t>3</w:t>
            </w:r>
          </w:p>
        </w:tc>
        <w:tc>
          <w:tcPr>
            <w:tcW w:w="701" w:type="dxa"/>
          </w:tcPr>
          <w:p w14:paraId="5D7A658E" w14:textId="77777777" w:rsidR="0082095B" w:rsidRPr="002C0F3C" w:rsidRDefault="0082095B" w:rsidP="008E2867">
            <w:pPr>
              <w:jc w:val="center"/>
              <w:rPr>
                <w:b/>
              </w:rPr>
            </w:pPr>
            <w:r>
              <w:rPr>
                <w:b/>
              </w:rPr>
              <w:t>Mark</w:t>
            </w:r>
          </w:p>
        </w:tc>
      </w:tr>
      <w:tr w:rsidR="0082095B" w14:paraId="0051A496" w14:textId="77777777" w:rsidTr="00EA646A">
        <w:tc>
          <w:tcPr>
            <w:tcW w:w="1980" w:type="dxa"/>
          </w:tcPr>
          <w:p w14:paraId="25A5DF2A" w14:textId="77777777" w:rsidR="0082095B" w:rsidRPr="00166A3E" w:rsidRDefault="00CE0158" w:rsidP="008E2867">
            <w:r>
              <w:rPr>
                <w:bCs/>
              </w:rPr>
              <w:t>1.</w:t>
            </w:r>
            <w:r w:rsidR="0082095B">
              <w:rPr>
                <w:bCs/>
              </w:rPr>
              <w:t>Title and a</w:t>
            </w:r>
            <w:r w:rsidR="0082095B" w:rsidRPr="00166A3E">
              <w:rPr>
                <w:bCs/>
              </w:rPr>
              <w:t>im</w:t>
            </w:r>
          </w:p>
        </w:tc>
        <w:tc>
          <w:tcPr>
            <w:tcW w:w="1466" w:type="dxa"/>
          </w:tcPr>
          <w:p w14:paraId="676F2626" w14:textId="77777777" w:rsidR="0082095B" w:rsidRDefault="0082095B" w:rsidP="008E2867">
            <w:r>
              <w:t>No aim</w:t>
            </w:r>
          </w:p>
        </w:tc>
        <w:tc>
          <w:tcPr>
            <w:tcW w:w="3354" w:type="dxa"/>
          </w:tcPr>
          <w:p w14:paraId="2E175C1E" w14:textId="77777777" w:rsidR="0082095B" w:rsidRDefault="0082095B" w:rsidP="008E2867">
            <w:r>
              <w:t>Short, clear title. Overall aim of what the project is expected to achieve is stated, without outcome/benefits.</w:t>
            </w:r>
          </w:p>
        </w:tc>
        <w:tc>
          <w:tcPr>
            <w:tcW w:w="3827" w:type="dxa"/>
          </w:tcPr>
          <w:p w14:paraId="5135BC58" w14:textId="77777777" w:rsidR="0082095B" w:rsidRDefault="0082095B" w:rsidP="008E2867">
            <w:r>
              <w:t>Short, clear title relevant to problem. Overall aim of what the project is expected to achieve is stated, including outcome/ benefits of the project.</w:t>
            </w:r>
          </w:p>
        </w:tc>
        <w:tc>
          <w:tcPr>
            <w:tcW w:w="3808" w:type="dxa"/>
          </w:tcPr>
          <w:p w14:paraId="158766D2" w14:textId="77777777" w:rsidR="0082095B" w:rsidRDefault="00D01531" w:rsidP="00D01531">
            <w:pPr>
              <w:jc w:val="center"/>
            </w:pPr>
            <w:r>
              <w:t>N/A</w:t>
            </w:r>
          </w:p>
        </w:tc>
        <w:tc>
          <w:tcPr>
            <w:tcW w:w="701" w:type="dxa"/>
          </w:tcPr>
          <w:p w14:paraId="06803A85" w14:textId="62E9887D" w:rsidR="0082095B" w:rsidRDefault="0082095B" w:rsidP="008E2867"/>
        </w:tc>
      </w:tr>
      <w:tr w:rsidR="0082095B" w14:paraId="7E019FF1" w14:textId="77777777" w:rsidTr="00EA646A">
        <w:tc>
          <w:tcPr>
            <w:tcW w:w="1980" w:type="dxa"/>
          </w:tcPr>
          <w:p w14:paraId="5723BEAC" w14:textId="77777777" w:rsidR="0082095B" w:rsidRDefault="00CE0158" w:rsidP="008E2867">
            <w:pPr>
              <w:rPr>
                <w:bCs/>
              </w:rPr>
            </w:pPr>
            <w:r>
              <w:rPr>
                <w:bCs/>
              </w:rPr>
              <w:t xml:space="preserve">2. </w:t>
            </w:r>
            <w:r w:rsidR="0082095B">
              <w:rPr>
                <w:bCs/>
              </w:rPr>
              <w:t>Project c</w:t>
            </w:r>
            <w:r w:rsidR="0082095B" w:rsidRPr="00166A3E">
              <w:rPr>
                <w:bCs/>
              </w:rPr>
              <w:t>ontext</w:t>
            </w:r>
            <w:r w:rsidR="0082095B">
              <w:rPr>
                <w:bCs/>
              </w:rPr>
              <w:t xml:space="preserve"> </w:t>
            </w:r>
          </w:p>
          <w:p w14:paraId="11569E76" w14:textId="77777777" w:rsidR="0082095B" w:rsidRPr="00166A3E" w:rsidRDefault="0082095B" w:rsidP="008E2867"/>
        </w:tc>
        <w:tc>
          <w:tcPr>
            <w:tcW w:w="1466" w:type="dxa"/>
          </w:tcPr>
          <w:p w14:paraId="4309CBCA" w14:textId="77777777" w:rsidR="0082095B" w:rsidRDefault="0082095B" w:rsidP="008E2867">
            <w:r>
              <w:t>No context</w:t>
            </w:r>
          </w:p>
        </w:tc>
        <w:tc>
          <w:tcPr>
            <w:tcW w:w="3354" w:type="dxa"/>
          </w:tcPr>
          <w:p w14:paraId="69DBE3B0" w14:textId="69F85D4A" w:rsidR="0082095B" w:rsidRDefault="0082095B" w:rsidP="008E2867">
            <w:r>
              <w:t xml:space="preserve">Project </w:t>
            </w:r>
            <w:r>
              <w:rPr>
                <w:bCs/>
              </w:rPr>
              <w:t>c</w:t>
            </w:r>
            <w:r w:rsidRPr="00166A3E">
              <w:rPr>
                <w:bCs/>
              </w:rPr>
              <w:t>ontext</w:t>
            </w:r>
            <w:r>
              <w:t xml:space="preserve"> is described </w:t>
            </w:r>
            <w:r w:rsidR="00F5731F">
              <w:rPr>
                <w:i/>
              </w:rPr>
              <w:t xml:space="preserve">but </w:t>
            </w:r>
            <w:r>
              <w:t>is missing relevant problems or opportunities.</w:t>
            </w:r>
          </w:p>
        </w:tc>
        <w:tc>
          <w:tcPr>
            <w:tcW w:w="3827" w:type="dxa"/>
          </w:tcPr>
          <w:p w14:paraId="33BAD8F0" w14:textId="260AB986" w:rsidR="0082095B" w:rsidRDefault="0082095B" w:rsidP="008E2867">
            <w:r>
              <w:t xml:space="preserve">Project </w:t>
            </w:r>
            <w:r w:rsidR="00EA646A">
              <w:rPr>
                <w:bCs/>
              </w:rPr>
              <w:t>c</w:t>
            </w:r>
            <w:r w:rsidR="00EA646A" w:rsidRPr="00166A3E">
              <w:rPr>
                <w:bCs/>
              </w:rPr>
              <w:t>ontext</w:t>
            </w:r>
            <w:r w:rsidR="00EA646A">
              <w:t xml:space="preserve"> is</w:t>
            </w:r>
            <w:r>
              <w:t xml:space="preserve"> described </w:t>
            </w:r>
            <w:r>
              <w:rPr>
                <w:i/>
              </w:rPr>
              <w:t>and/or</w:t>
            </w:r>
          </w:p>
          <w:p w14:paraId="22214EA6" w14:textId="296B76FD" w:rsidR="0082095B" w:rsidRPr="001B2E33" w:rsidRDefault="00F5731F" w:rsidP="008E2867">
            <w:r>
              <w:t>includes some</w:t>
            </w:r>
            <w:r w:rsidR="0082095B">
              <w:t xml:space="preserve"> </w:t>
            </w:r>
            <w:r w:rsidR="00EA646A">
              <w:t>relevant problems</w:t>
            </w:r>
            <w:r w:rsidR="0082095B">
              <w:t xml:space="preserve"> or opportunities.</w:t>
            </w:r>
          </w:p>
        </w:tc>
        <w:tc>
          <w:tcPr>
            <w:tcW w:w="3808" w:type="dxa"/>
          </w:tcPr>
          <w:p w14:paraId="72D2F983" w14:textId="77777777" w:rsidR="0082095B" w:rsidRDefault="0082095B" w:rsidP="008E2867">
            <w:r>
              <w:t xml:space="preserve">Project context is described well, including relevant need(s), </w:t>
            </w:r>
            <w:proofErr w:type="gramStart"/>
            <w:r>
              <w:t>problems</w:t>
            </w:r>
            <w:proofErr w:type="gramEnd"/>
            <w:r>
              <w:t xml:space="preserve"> and opportunities.</w:t>
            </w:r>
          </w:p>
        </w:tc>
        <w:tc>
          <w:tcPr>
            <w:tcW w:w="701" w:type="dxa"/>
          </w:tcPr>
          <w:p w14:paraId="22BB142C" w14:textId="34261D05" w:rsidR="0082095B" w:rsidRDefault="0082095B" w:rsidP="008E2867"/>
        </w:tc>
      </w:tr>
      <w:tr w:rsidR="0082095B" w14:paraId="5E9B7CFB" w14:textId="77777777" w:rsidTr="00EA646A">
        <w:tc>
          <w:tcPr>
            <w:tcW w:w="1980" w:type="dxa"/>
          </w:tcPr>
          <w:p w14:paraId="1F61D717" w14:textId="77777777" w:rsidR="0082095B" w:rsidRPr="00166A3E" w:rsidRDefault="00CE0158" w:rsidP="008E2867">
            <w:r>
              <w:t xml:space="preserve">3. </w:t>
            </w:r>
            <w:r w:rsidR="0082095B">
              <w:t>Project s</w:t>
            </w:r>
            <w:r w:rsidR="0082095B" w:rsidRPr="00166A3E">
              <w:t>cope</w:t>
            </w:r>
            <w:r w:rsidR="00107F3F">
              <w:t xml:space="preserve"> and deliverables</w:t>
            </w:r>
          </w:p>
        </w:tc>
        <w:tc>
          <w:tcPr>
            <w:tcW w:w="1466" w:type="dxa"/>
          </w:tcPr>
          <w:p w14:paraId="07854E9F" w14:textId="77777777" w:rsidR="0082095B" w:rsidRDefault="0082095B" w:rsidP="008E2867">
            <w:r>
              <w:t>No scope</w:t>
            </w:r>
            <w:r w:rsidR="00107F3F">
              <w:t xml:space="preserve"> or deliverables</w:t>
            </w:r>
          </w:p>
        </w:tc>
        <w:tc>
          <w:tcPr>
            <w:tcW w:w="3354" w:type="dxa"/>
          </w:tcPr>
          <w:p w14:paraId="2025E542" w14:textId="77777777" w:rsidR="0082095B" w:rsidRDefault="0082095B" w:rsidP="00E71DAF">
            <w:r>
              <w:t>Scope or extent of the problem is too narrow or vague, not providing any direction.</w:t>
            </w:r>
            <w:r w:rsidR="00107F3F">
              <w:t xml:space="preserve"> Only deliverable is </w:t>
            </w:r>
            <w:r w:rsidR="00E71DAF">
              <w:t>a</w:t>
            </w:r>
            <w:r w:rsidR="00107F3F">
              <w:t xml:space="preserve"> report.</w:t>
            </w:r>
          </w:p>
        </w:tc>
        <w:tc>
          <w:tcPr>
            <w:tcW w:w="3827" w:type="dxa"/>
          </w:tcPr>
          <w:p w14:paraId="68D8D0FE" w14:textId="77777777" w:rsidR="0082095B" w:rsidRDefault="0082095B" w:rsidP="00E71DAF">
            <w:r>
              <w:t>Scope or extent of the problem lacks enough detail.</w:t>
            </w:r>
            <w:r w:rsidR="00107F3F">
              <w:t xml:space="preserve"> One or two deliverables </w:t>
            </w:r>
            <w:r w:rsidR="00E71DAF">
              <w:t xml:space="preserve">other than a report are </w:t>
            </w:r>
            <w:r w:rsidR="00107F3F">
              <w:t>identified.</w:t>
            </w:r>
          </w:p>
        </w:tc>
        <w:tc>
          <w:tcPr>
            <w:tcW w:w="3808" w:type="dxa"/>
          </w:tcPr>
          <w:p w14:paraId="60D68D11" w14:textId="77777777" w:rsidR="0082095B" w:rsidRDefault="0082095B" w:rsidP="00E71DAF">
            <w:r>
              <w:t>Scope or extent of the problem is described in enough detail and is clear.</w:t>
            </w:r>
            <w:r w:rsidR="00107F3F">
              <w:t xml:space="preserve"> </w:t>
            </w:r>
            <w:r w:rsidR="00E71DAF">
              <w:t>All d</w:t>
            </w:r>
            <w:r w:rsidR="00107F3F">
              <w:t xml:space="preserve">eliverables </w:t>
            </w:r>
            <w:r w:rsidR="00E71DAF">
              <w:t xml:space="preserve">are </w:t>
            </w:r>
            <w:r w:rsidR="00107F3F">
              <w:t>clearly identified.</w:t>
            </w:r>
          </w:p>
        </w:tc>
        <w:tc>
          <w:tcPr>
            <w:tcW w:w="701" w:type="dxa"/>
          </w:tcPr>
          <w:p w14:paraId="21EEBB7D" w14:textId="35341B17" w:rsidR="0082095B" w:rsidRDefault="0082095B" w:rsidP="008E2867"/>
        </w:tc>
      </w:tr>
      <w:tr w:rsidR="0082095B" w14:paraId="661E14E5" w14:textId="77777777" w:rsidTr="00EA646A">
        <w:tc>
          <w:tcPr>
            <w:tcW w:w="1980" w:type="dxa"/>
          </w:tcPr>
          <w:p w14:paraId="0E168978" w14:textId="77777777" w:rsidR="0082095B" w:rsidRPr="00166A3E" w:rsidRDefault="00CE0158" w:rsidP="008E2867">
            <w:r>
              <w:rPr>
                <w:bCs/>
              </w:rPr>
              <w:t xml:space="preserve">4. </w:t>
            </w:r>
            <w:r w:rsidR="0082095B">
              <w:rPr>
                <w:bCs/>
              </w:rPr>
              <w:t>C</w:t>
            </w:r>
            <w:r w:rsidR="0082095B" w:rsidRPr="00166A3E">
              <w:rPr>
                <w:bCs/>
              </w:rPr>
              <w:t>onstraints</w:t>
            </w:r>
          </w:p>
        </w:tc>
        <w:tc>
          <w:tcPr>
            <w:tcW w:w="1466" w:type="dxa"/>
          </w:tcPr>
          <w:p w14:paraId="11A483BC" w14:textId="77777777" w:rsidR="0082095B" w:rsidRDefault="0082095B" w:rsidP="008E2867">
            <w:r>
              <w:t>No constraints</w:t>
            </w:r>
          </w:p>
        </w:tc>
        <w:tc>
          <w:tcPr>
            <w:tcW w:w="3354" w:type="dxa"/>
          </w:tcPr>
          <w:p w14:paraId="6F5E6D2E" w14:textId="77777777" w:rsidR="0082095B" w:rsidRDefault="0082095B" w:rsidP="008E2867">
            <w:r>
              <w:t>Constraints are missing or not specific to the context and create boundaries, are listed.</w:t>
            </w:r>
          </w:p>
        </w:tc>
        <w:tc>
          <w:tcPr>
            <w:tcW w:w="3827" w:type="dxa"/>
          </w:tcPr>
          <w:p w14:paraId="148F6C29" w14:textId="77777777" w:rsidR="0082095B" w:rsidRDefault="0082095B" w:rsidP="008E2867">
            <w:r>
              <w:t>Most of the key constraints that are specific to the project and context, and create boundaries, are listed.</w:t>
            </w:r>
          </w:p>
        </w:tc>
        <w:tc>
          <w:tcPr>
            <w:tcW w:w="3808" w:type="dxa"/>
          </w:tcPr>
          <w:p w14:paraId="5D350A7A" w14:textId="77777777" w:rsidR="0082095B" w:rsidRDefault="0082095B" w:rsidP="008E2867">
            <w:r>
              <w:t xml:space="preserve">Constraints that are specific to the project and context, and create boundaries, are listed. </w:t>
            </w:r>
          </w:p>
        </w:tc>
        <w:tc>
          <w:tcPr>
            <w:tcW w:w="701" w:type="dxa"/>
          </w:tcPr>
          <w:p w14:paraId="56DFE341" w14:textId="2B0005C4" w:rsidR="0082095B" w:rsidRDefault="0082095B" w:rsidP="008E2867"/>
        </w:tc>
      </w:tr>
      <w:tr w:rsidR="0082095B" w14:paraId="44ACEDFE" w14:textId="77777777" w:rsidTr="00EA646A">
        <w:tc>
          <w:tcPr>
            <w:tcW w:w="1980" w:type="dxa"/>
          </w:tcPr>
          <w:p w14:paraId="2B147EB1" w14:textId="3E130E80" w:rsidR="0082095B" w:rsidRPr="00166A3E" w:rsidRDefault="00CE0158" w:rsidP="008E2867">
            <w:r>
              <w:rPr>
                <w:bCs/>
              </w:rPr>
              <w:t xml:space="preserve">5. </w:t>
            </w:r>
            <w:r w:rsidR="0082095B">
              <w:rPr>
                <w:bCs/>
              </w:rPr>
              <w:t>K</w:t>
            </w:r>
            <w:r w:rsidR="0082095B" w:rsidRPr="00166A3E">
              <w:rPr>
                <w:bCs/>
              </w:rPr>
              <w:t xml:space="preserve">ey </w:t>
            </w:r>
            <w:r w:rsidR="0082095B">
              <w:rPr>
                <w:bCs/>
              </w:rPr>
              <w:t>s</w:t>
            </w:r>
            <w:r w:rsidR="0082095B" w:rsidRPr="00166A3E">
              <w:rPr>
                <w:bCs/>
              </w:rPr>
              <w:t>takeholders</w:t>
            </w:r>
            <w:r w:rsidR="00EA646A">
              <w:rPr>
                <w:bCs/>
              </w:rPr>
              <w:t xml:space="preserve"> (including those for whom it needs to be fit for purpose such as users) </w:t>
            </w:r>
          </w:p>
        </w:tc>
        <w:tc>
          <w:tcPr>
            <w:tcW w:w="1466" w:type="dxa"/>
          </w:tcPr>
          <w:p w14:paraId="4C4D1C8C" w14:textId="77777777" w:rsidR="0082095B" w:rsidRDefault="0082095B" w:rsidP="008E2867">
            <w:r>
              <w:t>No stakeholders</w:t>
            </w:r>
          </w:p>
        </w:tc>
        <w:tc>
          <w:tcPr>
            <w:tcW w:w="3354" w:type="dxa"/>
          </w:tcPr>
          <w:p w14:paraId="454D154E" w14:textId="41EBAB35" w:rsidR="0082095B" w:rsidRDefault="0082095B" w:rsidP="008E2867">
            <w:r>
              <w:t>Some key people or organisations that may be involved, or have an influence on, the project and its outcomes are listed</w:t>
            </w:r>
            <w:r w:rsidR="00EA646A">
              <w:t>, including those who may use or make it.</w:t>
            </w:r>
          </w:p>
        </w:tc>
        <w:tc>
          <w:tcPr>
            <w:tcW w:w="3827" w:type="dxa"/>
          </w:tcPr>
          <w:p w14:paraId="39372123" w14:textId="03427608" w:rsidR="0082095B" w:rsidRDefault="0082095B" w:rsidP="008E2867">
            <w:r w:rsidRPr="00142A50">
              <w:t>Some</w:t>
            </w:r>
            <w:r>
              <w:t xml:space="preserve"> key people</w:t>
            </w:r>
            <w:r w:rsidR="00EA646A">
              <w:t xml:space="preserve">, groups, </w:t>
            </w:r>
            <w:proofErr w:type="gramStart"/>
            <w:r w:rsidR="00EA646A">
              <w:t>markets</w:t>
            </w:r>
            <w:proofErr w:type="gramEnd"/>
            <w:r>
              <w:t xml:space="preserve"> or organisations that may be involved, or have an influence on the project and its outcomes are listed </w:t>
            </w:r>
            <w:r>
              <w:rPr>
                <w:i/>
              </w:rPr>
              <w:t>and</w:t>
            </w:r>
            <w:r>
              <w:t xml:space="preserve"> reasons for involvement are stated</w:t>
            </w:r>
          </w:p>
        </w:tc>
        <w:tc>
          <w:tcPr>
            <w:tcW w:w="3808" w:type="dxa"/>
          </w:tcPr>
          <w:p w14:paraId="12FF005A" w14:textId="69929739" w:rsidR="0082095B" w:rsidRDefault="0082095B" w:rsidP="008E2867">
            <w:r w:rsidRPr="00142A50">
              <w:t>All</w:t>
            </w:r>
            <w:r>
              <w:t xml:space="preserve"> key people</w:t>
            </w:r>
            <w:r w:rsidR="00EA646A">
              <w:t xml:space="preserve">, groups, </w:t>
            </w:r>
            <w:proofErr w:type="gramStart"/>
            <w:r w:rsidR="00EA646A">
              <w:t>markets</w:t>
            </w:r>
            <w:proofErr w:type="gramEnd"/>
            <w:r>
              <w:t xml:space="preserve"> or organisations that may be involved, or have an influence on, the project and its outcomes are listed</w:t>
            </w:r>
          </w:p>
          <w:p w14:paraId="5BBD3EDB" w14:textId="77777777" w:rsidR="0082095B" w:rsidRPr="002F0F8B" w:rsidRDefault="0082095B" w:rsidP="008E2867">
            <w:r>
              <w:rPr>
                <w:i/>
              </w:rPr>
              <w:t>and</w:t>
            </w:r>
            <w:r>
              <w:t xml:space="preserve"> reasons for involvement are stated</w:t>
            </w:r>
          </w:p>
        </w:tc>
        <w:tc>
          <w:tcPr>
            <w:tcW w:w="701" w:type="dxa"/>
          </w:tcPr>
          <w:p w14:paraId="06214050" w14:textId="3AEA03D3" w:rsidR="0082095B" w:rsidRDefault="0082095B" w:rsidP="008E2867"/>
        </w:tc>
      </w:tr>
      <w:tr w:rsidR="0082095B" w14:paraId="21C7AE07" w14:textId="77777777" w:rsidTr="00EA646A">
        <w:tc>
          <w:tcPr>
            <w:tcW w:w="1980" w:type="dxa"/>
          </w:tcPr>
          <w:p w14:paraId="3932F434" w14:textId="77777777" w:rsidR="0082095B" w:rsidRPr="00166A3E" w:rsidRDefault="00CE0158" w:rsidP="008E2867">
            <w:r>
              <w:rPr>
                <w:bCs/>
              </w:rPr>
              <w:t xml:space="preserve">6. </w:t>
            </w:r>
            <w:proofErr w:type="gramStart"/>
            <w:r w:rsidR="0082095B">
              <w:rPr>
                <w:bCs/>
              </w:rPr>
              <w:t>Time,  Communication</w:t>
            </w:r>
            <w:proofErr w:type="gramEnd"/>
            <w:r w:rsidR="0082095B">
              <w:rPr>
                <w:bCs/>
              </w:rPr>
              <w:t xml:space="preserve"> Plan</w:t>
            </w:r>
          </w:p>
        </w:tc>
        <w:tc>
          <w:tcPr>
            <w:tcW w:w="1466" w:type="dxa"/>
          </w:tcPr>
          <w:p w14:paraId="72CF3AF1" w14:textId="77777777" w:rsidR="0082095B" w:rsidRDefault="0082095B" w:rsidP="008E2867">
            <w:r>
              <w:t>No time/comm plans presented</w:t>
            </w:r>
          </w:p>
        </w:tc>
        <w:tc>
          <w:tcPr>
            <w:tcW w:w="3354" w:type="dxa"/>
          </w:tcPr>
          <w:p w14:paraId="13151768" w14:textId="77777777" w:rsidR="0082095B" w:rsidRDefault="0082095B" w:rsidP="008E2867">
            <w:r>
              <w:t>One of the following is present:</w:t>
            </w:r>
          </w:p>
          <w:p w14:paraId="2B2F9AF8" w14:textId="7FFBA362" w:rsidR="0082095B" w:rsidRDefault="0082095B" w:rsidP="008E2867">
            <w:pPr>
              <w:pStyle w:val="ListParagraph"/>
              <w:numPr>
                <w:ilvl w:val="0"/>
                <w:numId w:val="1"/>
              </w:numPr>
            </w:pPr>
            <w:r>
              <w:t xml:space="preserve">Start and end dates, </w:t>
            </w:r>
            <w:r w:rsidR="00EA646A">
              <w:t>approx.</w:t>
            </w:r>
            <w:r>
              <w:t xml:space="preserve"> time allocation for each of the major stages </w:t>
            </w:r>
          </w:p>
          <w:p w14:paraId="442F3147" w14:textId="77777777" w:rsidR="0082095B" w:rsidRDefault="0082095B" w:rsidP="008E2867">
            <w:pPr>
              <w:pStyle w:val="ListParagraph"/>
              <w:numPr>
                <w:ilvl w:val="0"/>
                <w:numId w:val="1"/>
              </w:numPr>
            </w:pPr>
            <w:r>
              <w:t>key milestones to be achieved are identified.</w:t>
            </w:r>
          </w:p>
          <w:p w14:paraId="5C58D9AF" w14:textId="595C9935" w:rsidR="008A120C" w:rsidRDefault="008A120C" w:rsidP="008E2867">
            <w:pPr>
              <w:pStyle w:val="ListParagraph"/>
              <w:numPr>
                <w:ilvl w:val="0"/>
                <w:numId w:val="1"/>
              </w:numPr>
            </w:pPr>
            <w:r>
              <w:t xml:space="preserve">How to manage team, </w:t>
            </w:r>
            <w:proofErr w:type="gramStart"/>
            <w:r>
              <w:t>activities</w:t>
            </w:r>
            <w:proofErr w:type="gramEnd"/>
            <w:r>
              <w:t xml:space="preserve"> and comms</w:t>
            </w:r>
          </w:p>
        </w:tc>
        <w:tc>
          <w:tcPr>
            <w:tcW w:w="3827" w:type="dxa"/>
          </w:tcPr>
          <w:p w14:paraId="57A3F440" w14:textId="77777777" w:rsidR="0082095B" w:rsidRDefault="0082095B" w:rsidP="008E2867">
            <w:r>
              <w:t>Two of the following are present:</w:t>
            </w:r>
          </w:p>
          <w:p w14:paraId="47DE27BF" w14:textId="7F249B8C" w:rsidR="0082095B" w:rsidRDefault="0082095B" w:rsidP="008E2867">
            <w:pPr>
              <w:pStyle w:val="ListParagraph"/>
              <w:numPr>
                <w:ilvl w:val="0"/>
                <w:numId w:val="1"/>
              </w:numPr>
            </w:pPr>
            <w:r>
              <w:t xml:space="preserve">Start and end dates, </w:t>
            </w:r>
            <w:proofErr w:type="gramStart"/>
            <w:r w:rsidR="00EA646A">
              <w:t>approx..</w:t>
            </w:r>
            <w:proofErr w:type="gramEnd"/>
            <w:r>
              <w:t xml:space="preserve"> time allocation for each of the major stages </w:t>
            </w:r>
          </w:p>
          <w:p w14:paraId="3682FDB8" w14:textId="77777777" w:rsidR="0082095B" w:rsidRDefault="0082095B" w:rsidP="008E2867">
            <w:pPr>
              <w:pStyle w:val="ListParagraph"/>
              <w:numPr>
                <w:ilvl w:val="0"/>
                <w:numId w:val="1"/>
              </w:numPr>
            </w:pPr>
            <w:r>
              <w:t>key milestones to be achieved are identified. (</w:t>
            </w:r>
            <w:proofErr w:type="spellStart"/>
            <w:proofErr w:type="gramStart"/>
            <w:r>
              <w:t>incl</w:t>
            </w:r>
            <w:proofErr w:type="spellEnd"/>
            <w:r>
              <w:t xml:space="preserve">  Comm</w:t>
            </w:r>
            <w:proofErr w:type="gramEnd"/>
            <w:r>
              <w:t xml:space="preserve"> plans, Gantt chart)</w:t>
            </w:r>
          </w:p>
          <w:p w14:paraId="30A7A4D4" w14:textId="0192280F" w:rsidR="008A120C" w:rsidRDefault="008A120C" w:rsidP="008E2867">
            <w:pPr>
              <w:pStyle w:val="ListParagraph"/>
              <w:numPr>
                <w:ilvl w:val="0"/>
                <w:numId w:val="1"/>
              </w:numPr>
            </w:pPr>
            <w:r>
              <w:t xml:space="preserve">How to manage team, </w:t>
            </w:r>
            <w:proofErr w:type="gramStart"/>
            <w:r>
              <w:t>activities</w:t>
            </w:r>
            <w:proofErr w:type="gramEnd"/>
            <w:r>
              <w:t xml:space="preserve"> and comms</w:t>
            </w:r>
          </w:p>
        </w:tc>
        <w:tc>
          <w:tcPr>
            <w:tcW w:w="3808" w:type="dxa"/>
          </w:tcPr>
          <w:p w14:paraId="2A6B15B6" w14:textId="77777777" w:rsidR="0082095B" w:rsidRDefault="0082095B" w:rsidP="008E2867">
            <w:proofErr w:type="gramStart"/>
            <w:r>
              <w:t>All of</w:t>
            </w:r>
            <w:proofErr w:type="gramEnd"/>
            <w:r>
              <w:t xml:space="preserve"> the following are present:</w:t>
            </w:r>
          </w:p>
          <w:p w14:paraId="692C9F89" w14:textId="77777777" w:rsidR="0082095B" w:rsidRDefault="0082095B" w:rsidP="008E2867">
            <w:pPr>
              <w:pStyle w:val="ListParagraph"/>
              <w:numPr>
                <w:ilvl w:val="0"/>
                <w:numId w:val="1"/>
              </w:numPr>
            </w:pPr>
            <w:r>
              <w:t>Start and end dates, Approx. time allocation for each of the major stages of the project is stated</w:t>
            </w:r>
          </w:p>
          <w:p w14:paraId="22A5A9D8" w14:textId="77777777" w:rsidR="0082095B" w:rsidRDefault="0082095B" w:rsidP="008E2867">
            <w:pPr>
              <w:pStyle w:val="ListParagraph"/>
              <w:numPr>
                <w:ilvl w:val="0"/>
                <w:numId w:val="1"/>
              </w:numPr>
            </w:pPr>
            <w:r>
              <w:t xml:space="preserve">key milestones to be achieved are identified. Gantt chart is clear. </w:t>
            </w:r>
            <w:proofErr w:type="spellStart"/>
            <w:r>
              <w:t>Incl</w:t>
            </w:r>
            <w:proofErr w:type="spellEnd"/>
            <w:r>
              <w:t xml:space="preserve"> Comm plans</w:t>
            </w:r>
          </w:p>
          <w:p w14:paraId="6FF1425A" w14:textId="4871772B" w:rsidR="008A120C" w:rsidRDefault="008A120C" w:rsidP="008E2867">
            <w:pPr>
              <w:pStyle w:val="ListParagraph"/>
              <w:numPr>
                <w:ilvl w:val="0"/>
                <w:numId w:val="1"/>
              </w:numPr>
            </w:pPr>
            <w:r>
              <w:t xml:space="preserve">How to manage team, </w:t>
            </w:r>
            <w:proofErr w:type="gramStart"/>
            <w:r>
              <w:t>activities</w:t>
            </w:r>
            <w:proofErr w:type="gramEnd"/>
            <w:r>
              <w:t xml:space="preserve"> and comms</w:t>
            </w:r>
          </w:p>
        </w:tc>
        <w:tc>
          <w:tcPr>
            <w:tcW w:w="701" w:type="dxa"/>
          </w:tcPr>
          <w:p w14:paraId="158B7301" w14:textId="3EA18467" w:rsidR="0082095B" w:rsidRDefault="0082095B" w:rsidP="008E2867"/>
        </w:tc>
      </w:tr>
      <w:tr w:rsidR="0082095B" w14:paraId="2F399A96" w14:textId="77777777" w:rsidTr="00EA646A">
        <w:tc>
          <w:tcPr>
            <w:tcW w:w="1980" w:type="dxa"/>
          </w:tcPr>
          <w:p w14:paraId="046C1305" w14:textId="77777777" w:rsidR="0082095B" w:rsidRPr="00166A3E" w:rsidRDefault="00CE0158" w:rsidP="00CE0158">
            <w:r>
              <w:rPr>
                <w:bCs/>
              </w:rPr>
              <w:t xml:space="preserve">7. </w:t>
            </w:r>
            <w:r w:rsidR="0082095B">
              <w:rPr>
                <w:bCs/>
              </w:rPr>
              <w:t>Project risks</w:t>
            </w:r>
          </w:p>
        </w:tc>
        <w:tc>
          <w:tcPr>
            <w:tcW w:w="1466" w:type="dxa"/>
          </w:tcPr>
          <w:p w14:paraId="41225D70" w14:textId="77777777" w:rsidR="0082095B" w:rsidRDefault="0082095B" w:rsidP="008E2867">
            <w:r>
              <w:t>No risks listed</w:t>
            </w:r>
          </w:p>
        </w:tc>
        <w:tc>
          <w:tcPr>
            <w:tcW w:w="3354" w:type="dxa"/>
          </w:tcPr>
          <w:p w14:paraId="5E677B7C" w14:textId="77777777" w:rsidR="0082095B" w:rsidRDefault="0082095B" w:rsidP="008E2867">
            <w:r>
              <w:t>Some general risks listed</w:t>
            </w:r>
          </w:p>
        </w:tc>
        <w:tc>
          <w:tcPr>
            <w:tcW w:w="3827" w:type="dxa"/>
          </w:tcPr>
          <w:p w14:paraId="42F9302B" w14:textId="77777777" w:rsidR="0082095B" w:rsidRDefault="0082095B" w:rsidP="008E2867">
            <w:r>
              <w:t>Some general and specific risks listed with some methods to manage them</w:t>
            </w:r>
          </w:p>
        </w:tc>
        <w:tc>
          <w:tcPr>
            <w:tcW w:w="3808" w:type="dxa"/>
          </w:tcPr>
          <w:p w14:paraId="6CB9BF94" w14:textId="77777777" w:rsidR="0082095B" w:rsidRDefault="0082095B" w:rsidP="008E2867">
            <w:r>
              <w:t xml:space="preserve">Appropriate risks listed </w:t>
            </w:r>
            <w:proofErr w:type="gramStart"/>
            <w:r>
              <w:t>with  methods</w:t>
            </w:r>
            <w:proofErr w:type="gramEnd"/>
            <w:r>
              <w:t xml:space="preserve"> to manage them</w:t>
            </w:r>
          </w:p>
        </w:tc>
        <w:tc>
          <w:tcPr>
            <w:tcW w:w="701" w:type="dxa"/>
          </w:tcPr>
          <w:p w14:paraId="2CF7886D" w14:textId="55613996" w:rsidR="0082095B" w:rsidRDefault="0082095B" w:rsidP="008E2867"/>
        </w:tc>
      </w:tr>
    </w:tbl>
    <w:p w14:paraId="46C63730" w14:textId="3D3FF3F5" w:rsidR="00EB7BC9" w:rsidRPr="0082095B" w:rsidRDefault="00EB7BC9" w:rsidP="00EB7BC9">
      <w:pPr>
        <w:tabs>
          <w:tab w:val="right" w:pos="14601"/>
        </w:tabs>
      </w:pPr>
      <w:r>
        <w:tab/>
        <w:t>Total _____/20</w:t>
      </w:r>
    </w:p>
    <w:p w14:paraId="774AC3C7" w14:textId="0E5E4C5F" w:rsidR="00EB7BC9" w:rsidRDefault="0082095B" w:rsidP="00EB7BC9">
      <w:pPr>
        <w:tabs>
          <w:tab w:val="right" w:pos="14601"/>
        </w:tabs>
      </w:pPr>
      <w:r w:rsidRPr="00D1667A">
        <w:lastRenderedPageBreak/>
        <w:t>Comments</w:t>
      </w:r>
      <w:r>
        <w:rPr>
          <w:color w:val="BFBFBF" w:themeColor="background1" w:themeShade="BF"/>
        </w:rPr>
        <w:t>:</w:t>
      </w:r>
    </w:p>
    <w:p w14:paraId="4FEC2FED" w14:textId="11DC2D65" w:rsidR="008033DA" w:rsidRPr="0082095B" w:rsidRDefault="00D01531" w:rsidP="00107F3F">
      <w:pPr>
        <w:tabs>
          <w:tab w:val="right" w:pos="14601"/>
        </w:tabs>
      </w:pPr>
      <w:r>
        <w:tab/>
      </w:r>
    </w:p>
    <w:sectPr w:rsidR="008033DA" w:rsidRPr="0082095B" w:rsidSect="0036799E">
      <w:pgSz w:w="16838" w:h="11906" w:orient="landscape" w:code="9"/>
      <w:pgMar w:top="1418" w:right="1134" w:bottom="1134" w:left="1134"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CDB1" w14:textId="77777777" w:rsidR="00F13266" w:rsidRDefault="00F13266" w:rsidP="009C5078">
      <w:pPr>
        <w:spacing w:after="0" w:line="240" w:lineRule="auto"/>
      </w:pPr>
      <w:r>
        <w:separator/>
      </w:r>
    </w:p>
  </w:endnote>
  <w:endnote w:type="continuationSeparator" w:id="0">
    <w:p w14:paraId="61DB65FC" w14:textId="77777777" w:rsidR="00F13266" w:rsidRDefault="00F13266" w:rsidP="009C5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540C" w14:textId="77777777" w:rsidR="00C2092A" w:rsidRDefault="00C20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FCDF" w14:textId="236EE906" w:rsidR="0036799E" w:rsidRPr="0036799E" w:rsidRDefault="0036799E" w:rsidP="0036799E">
    <w:pPr>
      <w:pStyle w:val="Footer"/>
      <w:tabs>
        <w:tab w:val="clear" w:pos="9360"/>
        <w:tab w:val="right" w:pos="13892"/>
      </w:tabs>
      <w:rPr>
        <w:sz w:val="20"/>
        <w:szCs w:val="20"/>
      </w:rPr>
    </w:pPr>
    <w:r w:rsidRPr="0036799E">
      <w:rPr>
        <w:sz w:val="20"/>
        <w:szCs w:val="20"/>
      </w:rPr>
      <w:fldChar w:fldCharType="begin"/>
    </w:r>
    <w:r w:rsidRPr="0036799E">
      <w:rPr>
        <w:sz w:val="20"/>
        <w:szCs w:val="20"/>
      </w:rPr>
      <w:instrText xml:space="preserve"> FILENAME   \* MERGEFORMAT </w:instrText>
    </w:r>
    <w:r w:rsidRPr="0036799E">
      <w:rPr>
        <w:sz w:val="20"/>
        <w:szCs w:val="20"/>
      </w:rPr>
      <w:fldChar w:fldCharType="separate"/>
    </w:r>
    <w:r w:rsidR="00BA58B6">
      <w:rPr>
        <w:noProof/>
        <w:sz w:val="20"/>
        <w:szCs w:val="20"/>
      </w:rPr>
      <w:t>228711_2022_Mechatronics-ECE-EIM  Assessement 1 - Proposal Marking Rubric v2</w:t>
    </w:r>
    <w:r w:rsidRPr="0036799E">
      <w:rPr>
        <w:sz w:val="20"/>
        <w:szCs w:val="20"/>
      </w:rPr>
      <w:fldChar w:fldCharType="end"/>
    </w:r>
    <w:r>
      <w:rPr>
        <w:sz w:val="20"/>
        <w:szCs w:val="20"/>
      </w:rPr>
      <w:tab/>
    </w:r>
    <w:r w:rsidRPr="0036799E">
      <w:rPr>
        <w:sz w:val="20"/>
        <w:szCs w:val="20"/>
      </w:rPr>
      <w:t xml:space="preserve">Page </w:t>
    </w:r>
    <w:r w:rsidRPr="0036799E">
      <w:rPr>
        <w:sz w:val="20"/>
        <w:szCs w:val="20"/>
      </w:rPr>
      <w:fldChar w:fldCharType="begin"/>
    </w:r>
    <w:r w:rsidRPr="0036799E">
      <w:rPr>
        <w:sz w:val="20"/>
        <w:szCs w:val="20"/>
      </w:rPr>
      <w:instrText xml:space="preserve"> PAGE   \* MERGEFORMAT </w:instrText>
    </w:r>
    <w:r w:rsidRPr="0036799E">
      <w:rPr>
        <w:sz w:val="20"/>
        <w:szCs w:val="20"/>
      </w:rPr>
      <w:fldChar w:fldCharType="separate"/>
    </w:r>
    <w:r w:rsidR="00E71DAF">
      <w:rPr>
        <w:noProof/>
        <w:sz w:val="20"/>
        <w:szCs w:val="20"/>
      </w:rPr>
      <w:t>1</w:t>
    </w:r>
    <w:r w:rsidRPr="0036799E">
      <w:rPr>
        <w:sz w:val="20"/>
        <w:szCs w:val="20"/>
      </w:rPr>
      <w:fldChar w:fldCharType="end"/>
    </w:r>
    <w:r w:rsidRPr="0036799E">
      <w:rPr>
        <w:sz w:val="20"/>
        <w:szCs w:val="20"/>
      </w:rPr>
      <w:t xml:space="preserve"> of </w:t>
    </w:r>
    <w:r w:rsidRPr="0036799E">
      <w:rPr>
        <w:sz w:val="20"/>
        <w:szCs w:val="20"/>
      </w:rPr>
      <w:fldChar w:fldCharType="begin"/>
    </w:r>
    <w:r w:rsidRPr="0036799E">
      <w:rPr>
        <w:sz w:val="20"/>
        <w:szCs w:val="20"/>
      </w:rPr>
      <w:instrText xml:space="preserve"> NUMPAGES   \* MERGEFORMAT </w:instrText>
    </w:r>
    <w:r w:rsidRPr="0036799E">
      <w:rPr>
        <w:sz w:val="20"/>
        <w:szCs w:val="20"/>
      </w:rPr>
      <w:fldChar w:fldCharType="separate"/>
    </w:r>
    <w:r w:rsidR="00E71DAF">
      <w:rPr>
        <w:noProof/>
        <w:sz w:val="20"/>
        <w:szCs w:val="20"/>
      </w:rPr>
      <w:t>1</w:t>
    </w:r>
    <w:r w:rsidRPr="0036799E">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0210" w14:textId="77777777" w:rsidR="00C2092A" w:rsidRDefault="00C2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B64C" w14:textId="77777777" w:rsidR="00F13266" w:rsidRDefault="00F13266" w:rsidP="009C5078">
      <w:pPr>
        <w:spacing w:after="0" w:line="240" w:lineRule="auto"/>
      </w:pPr>
      <w:r>
        <w:separator/>
      </w:r>
    </w:p>
  </w:footnote>
  <w:footnote w:type="continuationSeparator" w:id="0">
    <w:p w14:paraId="0893503D" w14:textId="77777777" w:rsidR="00F13266" w:rsidRDefault="00F13266" w:rsidP="009C5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06D1" w14:textId="77777777" w:rsidR="00C2092A" w:rsidRDefault="00C20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31FA" w14:textId="7D232139" w:rsidR="009C5078" w:rsidRPr="00592C29" w:rsidRDefault="00592C29" w:rsidP="00592C29">
    <w:pPr>
      <w:pStyle w:val="Header"/>
    </w:pPr>
    <w:r w:rsidRPr="00592C29">
      <w:rPr>
        <w:rFonts w:asciiTheme="majorHAnsi" w:eastAsiaTheme="majorEastAsia" w:hAnsiTheme="majorHAnsi" w:cstheme="majorBidi"/>
        <w:b/>
        <w:bCs/>
        <w:color w:val="4F81BD" w:themeColor="accent1"/>
        <w:sz w:val="26"/>
        <w:szCs w:val="26"/>
        <w:lang w:val="en-NZ"/>
      </w:rPr>
      <w:t>228711 Mechatronics/ECE</w:t>
    </w:r>
    <w:r>
      <w:rPr>
        <w:rFonts w:asciiTheme="majorHAnsi" w:eastAsiaTheme="majorEastAsia" w:hAnsiTheme="majorHAnsi" w:cstheme="majorBidi"/>
        <w:b/>
        <w:bCs/>
        <w:color w:val="4F81BD" w:themeColor="accent1"/>
        <w:sz w:val="26"/>
        <w:szCs w:val="26"/>
        <w:lang w:val="en-NZ"/>
      </w:rPr>
      <w:t xml:space="preserve">/EIM </w:t>
    </w:r>
    <w:r w:rsidRPr="00592C29">
      <w:rPr>
        <w:rFonts w:asciiTheme="majorHAnsi" w:eastAsiaTheme="majorEastAsia" w:hAnsiTheme="majorHAnsi" w:cstheme="majorBidi"/>
        <w:b/>
        <w:bCs/>
        <w:color w:val="4F81BD" w:themeColor="accent1"/>
        <w:sz w:val="26"/>
        <w:szCs w:val="26"/>
        <w:lang w:val="en-NZ"/>
      </w:rPr>
      <w:t>Capstone Project-Proposal</w:t>
    </w:r>
    <w:r>
      <w:rPr>
        <w:rFonts w:asciiTheme="majorHAnsi" w:eastAsiaTheme="majorEastAsia" w:hAnsiTheme="majorHAnsi" w:cstheme="majorBidi"/>
        <w:b/>
        <w:bCs/>
        <w:color w:val="4F81BD" w:themeColor="accent1"/>
        <w:sz w:val="26"/>
        <w:szCs w:val="26"/>
        <w:lang w:val="en-NZ"/>
      </w:rPr>
      <w:t xml:space="preserve"> </w:t>
    </w:r>
    <w:r w:rsidRPr="00592C29">
      <w:rPr>
        <w:rFonts w:asciiTheme="majorHAnsi" w:eastAsiaTheme="majorEastAsia" w:hAnsiTheme="majorHAnsi" w:cstheme="majorBidi"/>
        <w:b/>
        <w:bCs/>
        <w:color w:val="4F81BD" w:themeColor="accent1"/>
        <w:sz w:val="26"/>
        <w:szCs w:val="26"/>
        <w:lang w:val="en-NZ"/>
      </w:rPr>
      <w:t>Marking Guide (10%, Group),</w:t>
    </w:r>
    <w:r w:rsidR="00510947">
      <w:rPr>
        <w:rFonts w:asciiTheme="majorHAnsi" w:eastAsiaTheme="majorEastAsia" w:hAnsiTheme="majorHAnsi" w:cstheme="majorBidi"/>
        <w:b/>
        <w:bCs/>
        <w:color w:val="4F81BD" w:themeColor="accent1"/>
        <w:sz w:val="26"/>
        <w:szCs w:val="26"/>
        <w:lang w:val="en-NZ"/>
      </w:rPr>
      <w:t xml:space="preserve"> </w:t>
    </w:r>
    <w:r w:rsidRPr="00592C29">
      <w:rPr>
        <w:rFonts w:asciiTheme="majorHAnsi" w:eastAsiaTheme="majorEastAsia" w:hAnsiTheme="majorHAnsi" w:cstheme="majorBidi"/>
        <w:b/>
        <w:bCs/>
        <w:color w:val="4F81BD" w:themeColor="accent1"/>
        <w:sz w:val="26"/>
        <w:szCs w:val="26"/>
        <w:lang w:val="en-NZ"/>
      </w:rPr>
      <w:t>marked out of 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23EA" w14:textId="77777777" w:rsidR="00C2092A" w:rsidRDefault="00C20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72EE6"/>
    <w:multiLevelType w:val="hybridMultilevel"/>
    <w:tmpl w:val="F4A6478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F3C"/>
    <w:rsid w:val="000A6CC1"/>
    <w:rsid w:val="000E23D7"/>
    <w:rsid w:val="000F40CC"/>
    <w:rsid w:val="00107F3F"/>
    <w:rsid w:val="00133BB3"/>
    <w:rsid w:val="00142A50"/>
    <w:rsid w:val="001667A2"/>
    <w:rsid w:val="00166A3E"/>
    <w:rsid w:val="0018532E"/>
    <w:rsid w:val="00197A40"/>
    <w:rsid w:val="001A062C"/>
    <w:rsid w:val="001A0662"/>
    <w:rsid w:val="001B2E33"/>
    <w:rsid w:val="001C4799"/>
    <w:rsid w:val="001D0CD4"/>
    <w:rsid w:val="001D629E"/>
    <w:rsid w:val="00264F92"/>
    <w:rsid w:val="00296368"/>
    <w:rsid w:val="002C0F3C"/>
    <w:rsid w:val="002E4920"/>
    <w:rsid w:val="002F0F8B"/>
    <w:rsid w:val="00334AF4"/>
    <w:rsid w:val="0035224E"/>
    <w:rsid w:val="0036799E"/>
    <w:rsid w:val="00372889"/>
    <w:rsid w:val="00374AD5"/>
    <w:rsid w:val="003D1CD0"/>
    <w:rsid w:val="00404F7F"/>
    <w:rsid w:val="004500D7"/>
    <w:rsid w:val="00460D4B"/>
    <w:rsid w:val="00477313"/>
    <w:rsid w:val="004C7CE4"/>
    <w:rsid w:val="004D66C9"/>
    <w:rsid w:val="00510947"/>
    <w:rsid w:val="00533C99"/>
    <w:rsid w:val="005739BC"/>
    <w:rsid w:val="00592C29"/>
    <w:rsid w:val="00601273"/>
    <w:rsid w:val="00605DA4"/>
    <w:rsid w:val="006363F1"/>
    <w:rsid w:val="006B3081"/>
    <w:rsid w:val="006B6016"/>
    <w:rsid w:val="00715D29"/>
    <w:rsid w:val="00751993"/>
    <w:rsid w:val="0075515E"/>
    <w:rsid w:val="00776AF9"/>
    <w:rsid w:val="007B6A1D"/>
    <w:rsid w:val="007E4BFD"/>
    <w:rsid w:val="008033DA"/>
    <w:rsid w:val="0082095B"/>
    <w:rsid w:val="008228B8"/>
    <w:rsid w:val="00877DA7"/>
    <w:rsid w:val="00886188"/>
    <w:rsid w:val="008A120C"/>
    <w:rsid w:val="0092405F"/>
    <w:rsid w:val="009277FD"/>
    <w:rsid w:val="00970DB4"/>
    <w:rsid w:val="009C5078"/>
    <w:rsid w:val="009D6075"/>
    <w:rsid w:val="00A35815"/>
    <w:rsid w:val="00A473B4"/>
    <w:rsid w:val="00A51607"/>
    <w:rsid w:val="00A70C79"/>
    <w:rsid w:val="00A768E1"/>
    <w:rsid w:val="00BA0C93"/>
    <w:rsid w:val="00BA49E6"/>
    <w:rsid w:val="00BA58B6"/>
    <w:rsid w:val="00BC5515"/>
    <w:rsid w:val="00BC73F5"/>
    <w:rsid w:val="00BD6AB4"/>
    <w:rsid w:val="00C2092A"/>
    <w:rsid w:val="00C54E60"/>
    <w:rsid w:val="00C6269C"/>
    <w:rsid w:val="00C73234"/>
    <w:rsid w:val="00C769F4"/>
    <w:rsid w:val="00CB39B7"/>
    <w:rsid w:val="00CB5C7D"/>
    <w:rsid w:val="00CC1B44"/>
    <w:rsid w:val="00CD72BF"/>
    <w:rsid w:val="00CE0158"/>
    <w:rsid w:val="00D01531"/>
    <w:rsid w:val="00D02CD9"/>
    <w:rsid w:val="00D1667A"/>
    <w:rsid w:val="00D26A45"/>
    <w:rsid w:val="00D72221"/>
    <w:rsid w:val="00D7247E"/>
    <w:rsid w:val="00D87930"/>
    <w:rsid w:val="00DC45CE"/>
    <w:rsid w:val="00DE247E"/>
    <w:rsid w:val="00DE3044"/>
    <w:rsid w:val="00E53533"/>
    <w:rsid w:val="00E56DAF"/>
    <w:rsid w:val="00E71DAF"/>
    <w:rsid w:val="00EA6235"/>
    <w:rsid w:val="00EA646A"/>
    <w:rsid w:val="00EB7BC9"/>
    <w:rsid w:val="00EB7FA0"/>
    <w:rsid w:val="00EC2789"/>
    <w:rsid w:val="00F07E13"/>
    <w:rsid w:val="00F13266"/>
    <w:rsid w:val="00F5731F"/>
    <w:rsid w:val="00F879A5"/>
    <w:rsid w:val="00FB1642"/>
    <w:rsid w:val="00FB2E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28E3"/>
  <w15:docId w15:val="{844299B0-E245-46CA-BF4C-F26DEBE8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0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F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0F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F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6A3E"/>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uiPriority w:val="99"/>
    <w:rsid w:val="00166A3E"/>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92405F"/>
    <w:pPr>
      <w:ind w:left="720"/>
      <w:contextualSpacing/>
    </w:pPr>
  </w:style>
  <w:style w:type="paragraph" w:styleId="Footer">
    <w:name w:val="footer"/>
    <w:basedOn w:val="Normal"/>
    <w:link w:val="FooterChar"/>
    <w:uiPriority w:val="99"/>
    <w:unhideWhenUsed/>
    <w:rsid w:val="009C5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078"/>
  </w:style>
  <w:style w:type="paragraph" w:styleId="BalloonText">
    <w:name w:val="Balloon Text"/>
    <w:basedOn w:val="Normal"/>
    <w:link w:val="BalloonTextChar"/>
    <w:uiPriority w:val="99"/>
    <w:semiHidden/>
    <w:unhideWhenUsed/>
    <w:rsid w:val="009C5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Terrell, Jane</dc:creator>
  <cp:lastModifiedBy>Mathew Legg</cp:lastModifiedBy>
  <cp:revision>14</cp:revision>
  <cp:lastPrinted>2022-02-23T03:18:00Z</cp:lastPrinted>
  <dcterms:created xsi:type="dcterms:W3CDTF">2020-03-17T22:23:00Z</dcterms:created>
  <dcterms:modified xsi:type="dcterms:W3CDTF">2022-03-15T08:03:00Z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2022-02-23T00:20:52Z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c31367ba-7eb5-4395-9fcc-0ecdf1f368b9</vt:lpwstr>
  </property>
  <property fmtid="{D5CDD505-2E9C-101B-9397-08002B2CF9AE}" pid="8" name="MSIP_Label_bd9e4d68-54d0-40a5-8c9a-85a36c87352c_ContentBits">
    <vt:lpwstr>0</vt:lpwstr>
  </property>
</Properties>
</file>