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3047BD" w:rsidRPr="002F1F89" w:rsidRDefault="003047BD"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3047BD" w:rsidRPr="002F1F89" w:rsidRDefault="003047BD"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D5640" id="Gerade Verbindung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047BD" w:rsidRPr="007F0541" w:rsidRDefault="003047BD"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047BD" w:rsidRPr="007F0541" w:rsidRDefault="003047BD"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1B17CF">
      <w:pPr>
        <w:pStyle w:val="Listenabsatz"/>
        <w:numPr>
          <w:ilvl w:val="0"/>
          <w:numId w:val="18"/>
        </w:numPr>
      </w:pPr>
      <w:r>
        <w:t xml:space="preserve">Angular </w:t>
      </w:r>
      <w:r w:rsidR="009D2826">
        <w:t>Kenntnisse durch BMS-Projekt</w:t>
      </w:r>
    </w:p>
    <w:p w:rsidR="009D2826" w:rsidRDefault="009D2826" w:rsidP="001B17CF">
      <w:pPr>
        <w:pStyle w:val="Listenabsatz"/>
        <w:numPr>
          <w:ilvl w:val="0"/>
          <w:numId w:val="18"/>
        </w:numPr>
      </w:pPr>
      <w:r>
        <w:t>Golang Kenntnisse durch Projekt in der Abteilung</w:t>
      </w:r>
    </w:p>
    <w:p w:rsidR="009D2826" w:rsidRDefault="009D2826" w:rsidP="001B17CF">
      <w:pPr>
        <w:pStyle w:val="Listenabsatz"/>
        <w:numPr>
          <w:ilvl w:val="0"/>
          <w:numId w:val="18"/>
        </w:numPr>
      </w:pPr>
      <w:r>
        <w:t>Java Kenntnisse durch Schule und Betrieb</w:t>
      </w:r>
    </w:p>
    <w:p w:rsidR="009D2826" w:rsidRDefault="009D2826" w:rsidP="001B17CF">
      <w:pPr>
        <w:pStyle w:val="Listenabsatz"/>
        <w:numPr>
          <w:ilvl w:val="0"/>
          <w:numId w:val="18"/>
        </w:numPr>
      </w:pPr>
      <w:r>
        <w:t>C# Kenntnisse durch Schule</w:t>
      </w:r>
    </w:p>
    <w:p w:rsidR="009D2826" w:rsidRDefault="009D2826" w:rsidP="001B17CF">
      <w:pPr>
        <w:pStyle w:val="Listenabsatz"/>
        <w:numPr>
          <w:ilvl w:val="0"/>
          <w:numId w:val="18"/>
        </w:numPr>
      </w:pPr>
      <w:r>
        <w:t xml:space="preserve">C++ rudimentäre Kenntnisse durch Kleinprojekte </w:t>
      </w:r>
    </w:p>
    <w:p w:rsidR="009D2826" w:rsidRDefault="009D2826" w:rsidP="001B17CF">
      <w:pPr>
        <w:pStyle w:val="Listenabsatz"/>
        <w:numPr>
          <w:ilvl w:val="0"/>
          <w:numId w:val="18"/>
        </w:numPr>
      </w:pPr>
      <w:r>
        <w:t>Web Architektur</w:t>
      </w:r>
      <w:r w:rsidR="00F56856">
        <w:t xml:space="preserve"> (REST und Client-Server Architektur)</w:t>
      </w:r>
      <w:r>
        <w:t xml:space="preserve"> Kenntnisse durch Projekt im Betrieb und der Schule</w:t>
      </w:r>
    </w:p>
    <w:p w:rsidR="009D2826" w:rsidRPr="001B17CF" w:rsidRDefault="009D2826" w:rsidP="001B17CF">
      <w:pPr>
        <w:pStyle w:val="Listenabsatz"/>
        <w:numPr>
          <w:ilvl w:val="0"/>
          <w:numId w:val="18"/>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833BC">
      <w:pPr>
        <w:pStyle w:val="Listenabsatz"/>
        <w:numPr>
          <w:ilvl w:val="0"/>
          <w:numId w:val="19"/>
        </w:numPr>
      </w:pPr>
      <w:r>
        <w:t>Aufsetzung der Entwicklungsumgebung</w:t>
      </w:r>
    </w:p>
    <w:p w:rsidR="004833BC" w:rsidRDefault="004833BC" w:rsidP="004833BC">
      <w:pPr>
        <w:pStyle w:val="Listenabsatz"/>
        <w:numPr>
          <w:ilvl w:val="1"/>
          <w:numId w:val="19"/>
        </w:numPr>
      </w:pPr>
      <w:r>
        <w:t>Golang installiert</w:t>
      </w:r>
    </w:p>
    <w:p w:rsidR="004833BC" w:rsidRDefault="004833BC" w:rsidP="004833BC">
      <w:pPr>
        <w:pStyle w:val="Listenabsatz"/>
        <w:numPr>
          <w:ilvl w:val="1"/>
          <w:numId w:val="19"/>
        </w:numPr>
      </w:pPr>
      <w:r>
        <w:t>Angular installiert</w:t>
      </w:r>
    </w:p>
    <w:p w:rsidR="004833BC" w:rsidRDefault="004833BC" w:rsidP="004833BC">
      <w:pPr>
        <w:pStyle w:val="Listenabsatz"/>
        <w:numPr>
          <w:ilvl w:val="1"/>
          <w:numId w:val="19"/>
        </w:numPr>
      </w:pPr>
      <w:r>
        <w:t>Visual-Studio Code installiert (IDE)</w:t>
      </w:r>
    </w:p>
    <w:p w:rsidR="004833BC" w:rsidRDefault="004833BC" w:rsidP="004833BC">
      <w:pPr>
        <w:pStyle w:val="Listenabsatz"/>
        <w:numPr>
          <w:ilvl w:val="2"/>
          <w:numId w:val="19"/>
        </w:numPr>
      </w:pPr>
      <w:r>
        <w:t>Plugins für Golang und Angular installiert</w:t>
      </w:r>
    </w:p>
    <w:p w:rsidR="004833BC" w:rsidRDefault="004833BC" w:rsidP="004833BC">
      <w:pPr>
        <w:pStyle w:val="Listenabsatz"/>
        <w:numPr>
          <w:ilvl w:val="0"/>
          <w:numId w:val="19"/>
        </w:numPr>
      </w:pPr>
      <w:r>
        <w:t>Dokumentationsvorlage erstellt</w:t>
      </w:r>
    </w:p>
    <w:p w:rsidR="00F56856" w:rsidRPr="009D2826" w:rsidRDefault="00F56856" w:rsidP="004833BC">
      <w:pPr>
        <w:pStyle w:val="Listenabsatz"/>
        <w:numPr>
          <w:ilvl w:val="0"/>
          <w:numId w:val="19"/>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 w:rsidR="00EA7AE7" w:rsidRDefault="00EA7AE7" w:rsidP="00EA7AE7">
      <w:pPr>
        <w:pStyle w:val="berschrift1"/>
      </w:pPr>
      <w:bookmarkStart w:id="20" w:name="_Toc454522882"/>
      <w:bookmarkStart w:id="21" w:name="_Toc497250835"/>
      <w:r>
        <w:t>Zeitplanung</w:t>
      </w:r>
      <w:bookmarkEnd w:id="20"/>
      <w:bookmarkEnd w:id="21"/>
    </w:p>
    <w:bookmarkStart w:id="22" w:name="_MON_1570972052"/>
    <w:bookmarkEnd w:id="22"/>
    <w:p w:rsidR="00EA7AE7" w:rsidRDefault="001B17CF"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21947"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35pt;height:473.2pt" o:ole="">
            <v:imagedata r:id="rId16" o:title=""/>
          </v:shape>
          <o:OLEObject Type="Embed" ProgID="Excel.Sheet.12" ShapeID="_x0000_i1025" DrawAspect="Content" ObjectID="_1571051584"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48720D" w:rsidP="0048720D">
            <w:pPr>
              <w:cnfStyle w:val="000000100000" w:firstRow="0" w:lastRow="0" w:firstColumn="0" w:lastColumn="0" w:oddVBand="0" w:evenVBand="0" w:oddHBand="1" w:evenHBand="0" w:firstRowFirstColumn="0" w:firstRowLastColumn="0" w:lastRowFirstColumn="0" w:lastRowLastColumn="0"/>
            </w:pP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01403C" w:rsidP="0048720D">
            <w:pPr>
              <w:cnfStyle w:val="000000000000" w:firstRow="0" w:lastRow="0" w:firstColumn="0" w:lastColumn="0" w:oddVBand="0" w:evenVBand="0" w:oddHBand="0" w:evenHBand="0" w:firstRowFirstColumn="0" w:firstRowLastColumn="0" w:lastRowFirstColumn="0" w:lastRowLastColumn="0"/>
            </w:pP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F56856" w:rsidP="0048720D">
            <w:pPr>
              <w:cnfStyle w:val="000000100000" w:firstRow="0" w:lastRow="0" w:firstColumn="0" w:lastColumn="0" w:oddVBand="0" w:evenVBand="0" w:oddHBand="1" w:evenHBand="0" w:firstRowFirstColumn="0" w:firstRowLastColumn="0" w:lastRowFirstColumn="0" w:lastRowLastColumn="0"/>
            </w:pP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F56856" w:rsidP="0048720D">
            <w:pPr>
              <w:cnfStyle w:val="000000000000" w:firstRow="0" w:lastRow="0" w:firstColumn="0" w:lastColumn="0" w:oddVBand="0" w:evenVBand="0" w:oddHBand="0" w:evenHBand="0" w:firstRowFirstColumn="0" w:firstRowLastColumn="0" w:lastRowFirstColumn="0" w:lastRowLastColumn="0"/>
            </w:pP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F56856" w:rsidP="0048720D">
            <w:pPr>
              <w:cnfStyle w:val="000000100000" w:firstRow="0" w:lastRow="0" w:firstColumn="0" w:lastColumn="0" w:oddVBand="0" w:evenVBand="0" w:oddHBand="1" w:evenHBand="0" w:firstRowFirstColumn="0" w:firstRowLastColumn="0" w:lastRowFirstColumn="0" w:lastRowLastColumn="0"/>
            </w:pPr>
          </w:p>
        </w:tc>
      </w:tr>
      <w:tr w:rsidR="000A3599" w:rsidTr="0001403C">
        <w:tc>
          <w:tcPr>
            <w:cnfStyle w:val="001000000000" w:firstRow="0" w:lastRow="0" w:firstColumn="1" w:lastColumn="0" w:oddVBand="0" w:evenVBand="0" w:oddHBand="0" w:evenHBand="0" w:firstRowFirstColumn="0" w:firstRowLastColumn="0" w:lastRowFirstColumn="0" w:lastRowLastColumn="0"/>
            <w:tcW w:w="6799" w:type="dxa"/>
          </w:tcPr>
          <w:p w:rsidR="000A3599" w:rsidRDefault="000A3599" w:rsidP="0048720D"/>
        </w:tc>
        <w:tc>
          <w:tcPr>
            <w:tcW w:w="2551" w:type="dxa"/>
          </w:tcPr>
          <w:p w:rsidR="000A3599" w:rsidRDefault="000A3599" w:rsidP="0048720D">
            <w:pPr>
              <w:cnfStyle w:val="000000000000" w:firstRow="0" w:lastRow="0" w:firstColumn="0" w:lastColumn="0" w:oddVBand="0" w:evenVBand="0" w:oddHBand="0" w:evenHBand="0" w:firstRowFirstColumn="0" w:firstRowLastColumn="0" w:lastRowFirstColumn="0" w:lastRowLastColumn="0"/>
            </w:pP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01403C"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01403C" w:rsidRDefault="0001403C" w:rsidP="0048720D"/>
        </w:tc>
        <w:tc>
          <w:tcPr>
            <w:tcW w:w="2551" w:type="dxa"/>
          </w:tcPr>
          <w:p w:rsidR="0001403C" w:rsidRDefault="0001403C" w:rsidP="0048720D">
            <w:pPr>
              <w:cnfStyle w:val="000000100000" w:firstRow="0" w:lastRow="0" w:firstColumn="0" w:lastColumn="0" w:oddVBand="0" w:evenVBand="0" w:oddHBand="1" w:evenHBand="0" w:firstRowFirstColumn="0" w:firstRowLastColumn="0" w:lastRowFirstColumn="0" w:lastRowLastColumn="0"/>
            </w:pP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01403C" w:rsidP="0048720D"/>
        </w:tc>
        <w:tc>
          <w:tcPr>
            <w:tcW w:w="2551" w:type="dxa"/>
          </w:tcPr>
          <w:p w:rsidR="0001403C" w:rsidRDefault="0001403C" w:rsidP="0048720D">
            <w:pPr>
              <w:cnfStyle w:val="000000000000" w:firstRow="0" w:lastRow="0" w:firstColumn="0" w:lastColumn="0" w:oddVBand="0" w:evenVBand="0" w:oddHBand="0" w:evenHBand="0" w:firstRowFirstColumn="0" w:firstRowLastColumn="0" w:lastRowFirstColumn="0" w:lastRowLastColumn="0"/>
            </w:pPr>
          </w:p>
        </w:tc>
      </w:tr>
    </w:tbl>
    <w:p w:rsidR="0001403C" w:rsidRPr="0048720D" w:rsidRDefault="0001403C" w:rsidP="0048720D"/>
    <w:p w:rsidR="00B02018" w:rsidRDefault="00B02018" w:rsidP="0001403C">
      <w:pPr>
        <w:pStyle w:val="berschrift3"/>
      </w:pPr>
      <w:r>
        <w:t>Probleme</w:t>
      </w:r>
    </w:p>
    <w:p w:rsidR="00B02018" w:rsidRDefault="00B02018" w:rsidP="0001403C">
      <w:pPr>
        <w:pStyle w:val="berschrift3"/>
      </w:pPr>
      <w:r>
        <w:t>Fazit</w:t>
      </w:r>
    </w:p>
    <w:p w:rsidR="00B02018" w:rsidRDefault="00B02018" w:rsidP="0001403C">
      <w:pPr>
        <w:pStyle w:val="berschrift3"/>
        <w:rPr>
          <w:sz w:val="36"/>
          <w:szCs w:val="28"/>
        </w:rPr>
      </w:pPr>
      <w:r>
        <w:t>Ziele</w:t>
      </w:r>
      <w:bookmarkEnd w:id="2"/>
      <w:r>
        <w:br w:type="page"/>
      </w:r>
    </w:p>
    <w:p w:rsidR="003374A9" w:rsidRDefault="003374A9" w:rsidP="00721A04">
      <w:pPr>
        <w:pStyle w:val="berschrift1"/>
      </w:pPr>
      <w:bookmarkStart w:id="26" w:name="_Toc497250839"/>
      <w:bookmarkStart w:id="27" w:name="Teil2"/>
      <w:r>
        <w:lastRenderedPageBreak/>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0A3599">
      <w:pPr>
        <w:pStyle w:val="Listenabsatz"/>
        <w:numPr>
          <w:ilvl w:val="0"/>
          <w:numId w:val="20"/>
        </w:numPr>
      </w:pPr>
      <w:r w:rsidRPr="000A3599">
        <w:t>Laptop mit Windows 10</w:t>
      </w:r>
    </w:p>
    <w:p w:rsidR="000A3599" w:rsidRPr="000A3599" w:rsidRDefault="000A3599" w:rsidP="000A3599">
      <w:pPr>
        <w:pStyle w:val="Listenabsatz"/>
        <w:numPr>
          <w:ilvl w:val="0"/>
          <w:numId w:val="20"/>
        </w:numPr>
      </w:pPr>
      <w:r w:rsidRPr="000A3599">
        <w:t>Golang 1.9.2</w:t>
      </w:r>
    </w:p>
    <w:p w:rsidR="000A3599" w:rsidRPr="000A3599" w:rsidRDefault="000A3599" w:rsidP="000A3599">
      <w:pPr>
        <w:pStyle w:val="Listenabsatz"/>
        <w:numPr>
          <w:ilvl w:val="0"/>
          <w:numId w:val="20"/>
        </w:numPr>
      </w:pPr>
      <w:r w:rsidRPr="000A3599">
        <w:t>Angular 4 (benötigt Node JS)</w:t>
      </w:r>
    </w:p>
    <w:p w:rsidR="000A3599" w:rsidRPr="000A3599" w:rsidRDefault="000A3599" w:rsidP="000A3599">
      <w:pPr>
        <w:pStyle w:val="Listenabsatz"/>
        <w:numPr>
          <w:ilvl w:val="0"/>
          <w:numId w:val="20"/>
        </w:numPr>
      </w:pPr>
      <w:r w:rsidRPr="000A3599">
        <w:t>Visual-Studio Code</w:t>
      </w:r>
    </w:p>
    <w:p w:rsidR="000A3599" w:rsidRDefault="000A3599" w:rsidP="000A3599">
      <w:pPr>
        <w:pStyle w:val="Listenabsatz"/>
        <w:numPr>
          <w:ilvl w:val="1"/>
          <w:numId w:val="20"/>
        </w:numPr>
      </w:pPr>
      <w:r w:rsidRPr="000A3599">
        <w:t>Golang Pugin</w:t>
      </w:r>
    </w:p>
    <w:p w:rsidR="000A3599" w:rsidRPr="000A3599" w:rsidRDefault="000A3599" w:rsidP="000A3599">
      <w:pPr>
        <w:pStyle w:val="Listenabsatz"/>
        <w:numPr>
          <w:ilvl w:val="1"/>
          <w:numId w:val="20"/>
        </w:numPr>
      </w:pPr>
      <w:r>
        <w:t>Angular Plugin</w:t>
      </w:r>
    </w:p>
    <w:p w:rsidR="000A3599" w:rsidRDefault="000A3599" w:rsidP="000A3599">
      <w:pPr>
        <w:pStyle w:val="Listenabsatz"/>
        <w:numPr>
          <w:ilvl w:val="0"/>
          <w:numId w:val="20"/>
        </w:numPr>
      </w:pPr>
      <w:r w:rsidRPr="000A3599">
        <w:t>Node JS 8.9</w:t>
      </w:r>
    </w:p>
    <w:p w:rsidR="001711C5" w:rsidRDefault="001711C5" w:rsidP="000A3599">
      <w:pPr>
        <w:pStyle w:val="Listenabsatz"/>
        <w:numPr>
          <w:ilvl w:val="0"/>
          <w:numId w:val="20"/>
        </w:numPr>
      </w:pPr>
      <w:r>
        <w:t>Git für Versionskontrolle</w:t>
      </w:r>
    </w:p>
    <w:p w:rsidR="001711C5" w:rsidRDefault="001711C5" w:rsidP="000A3599">
      <w:pPr>
        <w:pStyle w:val="Listenabsatz"/>
        <w:numPr>
          <w:ilvl w:val="0"/>
          <w:numId w:val="20"/>
        </w:numPr>
      </w:pPr>
      <w:r>
        <w:t>Word für die Dokumentation</w:t>
      </w:r>
    </w:p>
    <w:p w:rsidR="001711C5" w:rsidRPr="000A3599" w:rsidRDefault="001711C5" w:rsidP="000A3599">
      <w:pPr>
        <w:pStyle w:val="Listenabsatz"/>
        <w:numPr>
          <w:ilvl w:val="0"/>
          <w:numId w:val="20"/>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A315D0" w:rsidP="00A315D0">
      <w:r>
        <w:rPr>
          <w:noProof/>
        </w:rPr>
        <w:drawing>
          <wp:inline distT="0" distB="0" distL="0" distR="0">
            <wp:extent cx="6131878" cy="53149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9329" cy="5321409"/>
                    </a:xfrm>
                    <a:prstGeom prst="rect">
                      <a:avLst/>
                    </a:prstGeom>
                    <a:noFill/>
                    <a:ln>
                      <a:noFill/>
                    </a:ln>
                  </pic:spPr>
                </pic:pic>
              </a:graphicData>
            </a:graphic>
          </wp:inline>
        </w:drawing>
      </w:r>
    </w:p>
    <w:p w:rsidR="001711C5" w:rsidRPr="00586F45" w:rsidRDefault="001711C5" w:rsidP="001711C5">
      <w:pPr>
        <w:pStyle w:val="berschrift3"/>
      </w:pPr>
      <w:r>
        <w:t xml:space="preserve">Use-Case </w:t>
      </w:r>
      <w:r w:rsidR="00A315D0">
        <w:t>Registrieren</w:t>
      </w:r>
    </w:p>
    <w:p w:rsidR="00A315D0" w:rsidRDefault="001711C5" w:rsidP="001711C5">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ist läuft</w:t>
      </w:r>
    </w:p>
    <w:p w:rsidR="00A315D0" w:rsidRDefault="00A315D0" w:rsidP="00A315D0">
      <w:pPr>
        <w:rPr>
          <w:b/>
          <w:sz w:val="24"/>
        </w:rPr>
      </w:pPr>
      <w:r w:rsidRPr="00A315D0">
        <w:rPr>
          <w:b/>
          <w:sz w:val="24"/>
        </w:rPr>
        <w:lastRenderedPageBreak/>
        <w:t>Aktion</w:t>
      </w:r>
    </w:p>
    <w:p w:rsidR="00A315D0" w:rsidRDefault="00FF7F1A" w:rsidP="00FF7F1A">
      <w:pPr>
        <w:pStyle w:val="Listenabsatz"/>
        <w:numPr>
          <w:ilvl w:val="0"/>
          <w:numId w:val="23"/>
        </w:numPr>
        <w:rPr>
          <w:sz w:val="24"/>
        </w:rPr>
      </w:pPr>
      <w:r>
        <w:rPr>
          <w:sz w:val="24"/>
        </w:rPr>
        <w:t>Index Seite aufrufen</w:t>
      </w:r>
    </w:p>
    <w:p w:rsidR="00FF7F1A" w:rsidRDefault="00C5180A" w:rsidP="00FF7F1A">
      <w:pPr>
        <w:pStyle w:val="Listenabsatz"/>
        <w:numPr>
          <w:ilvl w:val="0"/>
          <w:numId w:val="23"/>
        </w:numPr>
        <w:rPr>
          <w:sz w:val="24"/>
        </w:rPr>
      </w:pPr>
      <w:r>
        <w:rPr>
          <w:sz w:val="24"/>
        </w:rPr>
        <w:t>Account erstellen</w:t>
      </w:r>
      <w:r w:rsidR="00FF7F1A">
        <w:rPr>
          <w:sz w:val="24"/>
        </w:rPr>
        <w:t xml:space="preserve"> drücken</w:t>
      </w:r>
    </w:p>
    <w:p w:rsidR="00FF7F1A" w:rsidRDefault="00FF7F1A" w:rsidP="00FF7F1A">
      <w:pPr>
        <w:pStyle w:val="Listenabsatz"/>
        <w:numPr>
          <w:ilvl w:val="0"/>
          <w:numId w:val="23"/>
        </w:numPr>
        <w:rPr>
          <w:sz w:val="24"/>
        </w:rPr>
      </w:pPr>
      <w:r>
        <w:rPr>
          <w:sz w:val="24"/>
        </w:rPr>
        <w:t>Username und Passwort eingeben</w:t>
      </w:r>
    </w:p>
    <w:p w:rsidR="00FF7F1A" w:rsidRPr="00A315D0" w:rsidRDefault="00FF7F1A" w:rsidP="00FF7F1A">
      <w:pPr>
        <w:pStyle w:val="Listenabsatz"/>
        <w:numPr>
          <w:ilvl w:val="0"/>
          <w:numId w:val="23"/>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ist läuft</w:t>
      </w:r>
    </w:p>
    <w:p w:rsidR="00C5180A" w:rsidRDefault="00C5180A" w:rsidP="00C5180A">
      <w:pPr>
        <w:rPr>
          <w:b/>
          <w:sz w:val="24"/>
        </w:rPr>
      </w:pPr>
      <w:r w:rsidRPr="00A315D0">
        <w:rPr>
          <w:b/>
          <w:sz w:val="24"/>
        </w:rPr>
        <w:t>Aktion</w:t>
      </w:r>
    </w:p>
    <w:p w:rsidR="00C5180A" w:rsidRDefault="00C5180A" w:rsidP="00C5180A">
      <w:pPr>
        <w:pStyle w:val="Listenabsatz"/>
        <w:numPr>
          <w:ilvl w:val="0"/>
          <w:numId w:val="23"/>
        </w:numPr>
        <w:rPr>
          <w:sz w:val="24"/>
        </w:rPr>
      </w:pPr>
      <w:r>
        <w:rPr>
          <w:sz w:val="24"/>
        </w:rPr>
        <w:t>Index Seite aufrufen</w:t>
      </w:r>
    </w:p>
    <w:p w:rsidR="00C5180A" w:rsidRPr="00C5180A" w:rsidRDefault="00C5180A" w:rsidP="00C5180A">
      <w:pPr>
        <w:pStyle w:val="Listenabsatz"/>
        <w:numPr>
          <w:ilvl w:val="0"/>
          <w:numId w:val="23"/>
        </w:numPr>
        <w:rPr>
          <w:sz w:val="24"/>
        </w:rPr>
      </w:pPr>
      <w:r>
        <w:rPr>
          <w:sz w:val="24"/>
        </w:rPr>
        <w:t>Benutzername und Passwort eingeben</w:t>
      </w:r>
    </w:p>
    <w:p w:rsidR="00C5180A" w:rsidRPr="00A315D0" w:rsidRDefault="00C5180A" w:rsidP="00C5180A">
      <w:pPr>
        <w:pStyle w:val="Listenabsatz"/>
        <w:numPr>
          <w:ilvl w:val="0"/>
          <w:numId w:val="23"/>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C5180A" w:rsidRDefault="00C5180A" w:rsidP="00C5180A">
      <w:pPr>
        <w:pStyle w:val="Listenabsatz"/>
        <w:ind w:left="0"/>
        <w:rPr>
          <w:b/>
          <w:sz w:val="24"/>
        </w:rPr>
      </w:pPr>
      <w:r>
        <w:rPr>
          <w:sz w:val="24"/>
        </w:rPr>
        <w:t>Fehlermeldung wird angezeigt (variiert je nach Fehler)</w:t>
      </w:r>
      <w:r w:rsidRPr="00A315D0">
        <w:rPr>
          <w:b/>
          <w:sz w:val="24"/>
        </w:rPr>
        <w:br/>
        <w:t>Akteure</w:t>
      </w:r>
    </w:p>
    <w:p w:rsidR="00C5180A" w:rsidRDefault="00C5180A" w:rsidP="00C5180A">
      <w:pPr>
        <w:pStyle w:val="Listenabsatz"/>
        <w:ind w:left="0"/>
        <w:rPr>
          <w:sz w:val="24"/>
        </w:rPr>
      </w:pPr>
      <w:r>
        <w:rPr>
          <w:sz w:val="24"/>
        </w:rPr>
        <w:t>User</w:t>
      </w:r>
      <w:r w:rsidRPr="00A315D0">
        <w:rPr>
          <w:b/>
          <w:sz w:val="24"/>
        </w:rPr>
        <w:br/>
        <w:t>Auslösendes Ereignis</w:t>
      </w:r>
    </w:p>
    <w:p w:rsidR="00A315D0" w:rsidRPr="00A315D0" w:rsidRDefault="00C5180A" w:rsidP="003047BD">
      <w:pPr>
        <w:pStyle w:val="Listenabsatz"/>
        <w:pBdr>
          <w:bottom w:val="single" w:sz="4" w:space="1" w:color="auto"/>
        </w:pBdr>
        <w:ind w:left="0"/>
        <w:rPr>
          <w:sz w:val="24"/>
        </w:rPr>
      </w:pPr>
      <w:r w:rsidRPr="003047BD">
        <w:rPr>
          <w:sz w:val="24"/>
        </w:rPr>
        <w:t>User möchte sich mit einem bestehenden Account einloggen</w:t>
      </w:r>
      <w:r w:rsidR="00A315D0" w:rsidRPr="00A315D0">
        <w:rPr>
          <w:sz w:val="24"/>
        </w:rPr>
        <w:br w:type="page"/>
      </w:r>
    </w:p>
    <w:p w:rsidR="003047BD" w:rsidRPr="00586F45" w:rsidRDefault="003047BD" w:rsidP="003047BD">
      <w:pPr>
        <w:pStyle w:val="berschrift3"/>
      </w:pPr>
      <w:bookmarkStart w:id="32" w:name="_Toc497250844"/>
      <w:r>
        <w:lastRenderedPageBreak/>
        <w:t>Use-Case Umfrage ausfüllen</w:t>
      </w:r>
    </w:p>
    <w:p w:rsidR="003047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ist läuft</w:t>
      </w:r>
      <w:r w:rsidR="00F87FDA">
        <w:rPr>
          <w:sz w:val="24"/>
        </w:rPr>
        <w:t>, User hat eine URL zu einer Validen existierenden Umfrage</w:t>
      </w:r>
    </w:p>
    <w:p w:rsidR="003047BD" w:rsidRDefault="003047BD" w:rsidP="003047BD">
      <w:pPr>
        <w:rPr>
          <w:b/>
          <w:sz w:val="24"/>
        </w:rPr>
      </w:pPr>
      <w:r w:rsidRPr="00A315D0">
        <w:rPr>
          <w:b/>
          <w:sz w:val="24"/>
        </w:rPr>
        <w:t>Aktion</w:t>
      </w:r>
    </w:p>
    <w:p w:rsidR="003047BD" w:rsidRDefault="00F87FDA" w:rsidP="003047BD">
      <w:pPr>
        <w:pStyle w:val="Listenabsatz"/>
        <w:numPr>
          <w:ilvl w:val="0"/>
          <w:numId w:val="23"/>
        </w:numPr>
        <w:rPr>
          <w:sz w:val="24"/>
        </w:rPr>
      </w:pPr>
      <w:r>
        <w:rPr>
          <w:sz w:val="24"/>
        </w:rPr>
        <w:t>Umfrage-URL aufrufen</w:t>
      </w:r>
    </w:p>
    <w:p w:rsidR="003047BD" w:rsidRDefault="00F87FDA" w:rsidP="003047BD">
      <w:pPr>
        <w:pStyle w:val="Listenabsatz"/>
        <w:numPr>
          <w:ilvl w:val="0"/>
          <w:numId w:val="23"/>
        </w:numPr>
        <w:rPr>
          <w:sz w:val="24"/>
        </w:rPr>
      </w:pPr>
      <w:r>
        <w:rPr>
          <w:sz w:val="24"/>
        </w:rPr>
        <w:t>Umfrage ausfüllen</w:t>
      </w:r>
    </w:p>
    <w:p w:rsidR="00F87FDA" w:rsidRDefault="00F87FDA" w:rsidP="003047BD">
      <w:pPr>
        <w:pStyle w:val="Listenabsatz"/>
        <w:numPr>
          <w:ilvl w:val="0"/>
          <w:numId w:val="23"/>
        </w:numPr>
        <w:rPr>
          <w:sz w:val="24"/>
        </w:rPr>
      </w:pPr>
      <w:r>
        <w:rPr>
          <w:sz w:val="24"/>
        </w:rPr>
        <w:t>Auf Absende 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3047BD" w:rsidRDefault="003047BD" w:rsidP="003047BD">
      <w:pPr>
        <w:pStyle w:val="Listenabsatz"/>
        <w:ind w:left="0"/>
        <w:rPr>
          <w:b/>
          <w:sz w:val="24"/>
        </w:rPr>
      </w:pPr>
      <w:r>
        <w:rPr>
          <w:sz w:val="24"/>
        </w:rPr>
        <w:t>User</w:t>
      </w:r>
      <w:r w:rsidRPr="00A315D0">
        <w:rPr>
          <w:b/>
          <w:sz w:val="24"/>
        </w:rPr>
        <w:br/>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 xml:space="preserve">Use-Case </w:t>
      </w:r>
      <w:r>
        <w:t>Umfrage erstellen</w:t>
      </w:r>
    </w:p>
    <w:p w:rsidR="00F87FDA"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ist läuft</w:t>
      </w:r>
      <w:r>
        <w:rPr>
          <w:sz w:val="24"/>
        </w:rPr>
        <w:t>, User ist eingeloggt</w:t>
      </w:r>
    </w:p>
    <w:p w:rsidR="00F87FDA" w:rsidRDefault="00F87FDA" w:rsidP="00F87FDA">
      <w:pPr>
        <w:rPr>
          <w:b/>
          <w:sz w:val="24"/>
        </w:rPr>
      </w:pPr>
      <w:r w:rsidRPr="00A315D0">
        <w:rPr>
          <w:b/>
          <w:sz w:val="24"/>
        </w:rPr>
        <w:t>Aktion</w:t>
      </w:r>
    </w:p>
    <w:p w:rsidR="00F87FDA" w:rsidRDefault="00F87FDA" w:rsidP="00F87FDA">
      <w:pPr>
        <w:pStyle w:val="Listenabsatz"/>
        <w:numPr>
          <w:ilvl w:val="0"/>
          <w:numId w:val="23"/>
        </w:numPr>
        <w:rPr>
          <w:sz w:val="24"/>
        </w:rPr>
      </w:pPr>
      <w:r>
        <w:rPr>
          <w:sz w:val="24"/>
        </w:rPr>
        <w:t>Auf «Neu Umfrage erstellen Knopf» drücken</w:t>
      </w:r>
    </w:p>
    <w:p w:rsidR="00F87FDA" w:rsidRDefault="00653924" w:rsidP="00F87FDA">
      <w:pPr>
        <w:pStyle w:val="Listenabsatz"/>
        <w:numPr>
          <w:ilvl w:val="0"/>
          <w:numId w:val="23"/>
        </w:numPr>
        <w:rPr>
          <w:sz w:val="24"/>
        </w:rPr>
      </w:pPr>
      <w:r>
        <w:rPr>
          <w:sz w:val="24"/>
        </w:rPr>
        <w:t>Fragestellung eingeben</w:t>
      </w:r>
    </w:p>
    <w:p w:rsidR="00F87FDA" w:rsidRDefault="00653924" w:rsidP="00F87FDA">
      <w:pPr>
        <w:pStyle w:val="Listenabsatz"/>
        <w:numPr>
          <w:ilvl w:val="0"/>
          <w:numId w:val="23"/>
        </w:numPr>
        <w:rPr>
          <w:sz w:val="24"/>
        </w:rPr>
      </w:pPr>
      <w:r>
        <w:rPr>
          <w:sz w:val="24"/>
        </w:rPr>
        <w:t>Alle Antwortmöglichkeiten eingeben</w:t>
      </w:r>
    </w:p>
    <w:p w:rsidR="00F87FDA" w:rsidRDefault="00653924" w:rsidP="00F87FDA">
      <w:pPr>
        <w:pStyle w:val="Listenabsatz"/>
        <w:numPr>
          <w:ilvl w:val="0"/>
          <w:numId w:val="23"/>
        </w:numPr>
        <w:rPr>
          <w:sz w:val="24"/>
        </w:rPr>
      </w:pPr>
      <w:r>
        <w:rPr>
          <w:sz w:val="24"/>
        </w:rPr>
        <w:t>Multi oder Single Select auswählen (Bei Multi kann man beim Ausfüllen mehrere Antwortmöglichkeiten auswählen)</w:t>
      </w:r>
    </w:p>
    <w:p w:rsidR="00653924" w:rsidRPr="00A315D0" w:rsidRDefault="00653924" w:rsidP="00F87FDA">
      <w:pPr>
        <w:pStyle w:val="Listenabsatz"/>
        <w:numPr>
          <w:ilvl w:val="0"/>
          <w:numId w:val="23"/>
        </w:numPr>
        <w:rPr>
          <w:sz w:val="24"/>
        </w:rPr>
      </w:pPr>
      <w:r>
        <w:rPr>
          <w:sz w:val="24"/>
        </w:rPr>
        <w:t>Umfrage Veröffentlichen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Weiterleitung auf Adminseite</w:t>
      </w:r>
      <w:bookmarkStart w:id="33" w:name="_GoBack"/>
      <w:bookmarkEnd w:id="33"/>
      <w:r w:rsidRPr="00A315D0">
        <w:rPr>
          <w:b/>
          <w:sz w:val="24"/>
        </w:rPr>
        <w:br/>
      </w:r>
      <w:r w:rsidRPr="00A315D0">
        <w:rPr>
          <w:b/>
        </w:rPr>
        <w:t>Fehlschlag:</w:t>
      </w:r>
    </w:p>
    <w:p w:rsidR="00F87FDA" w:rsidRDefault="00F87FDA" w:rsidP="00F87FDA">
      <w:pPr>
        <w:pStyle w:val="Listenabsatz"/>
        <w:ind w:left="0"/>
        <w:rPr>
          <w:b/>
          <w:sz w:val="24"/>
        </w:rPr>
      </w:pPr>
      <w:r>
        <w:rPr>
          <w:sz w:val="24"/>
        </w:rPr>
        <w:t>Fehlermeldung wird angezeigt (variiert je nach Fehler)</w:t>
      </w:r>
      <w:r w:rsidRPr="00A315D0">
        <w:rPr>
          <w:b/>
          <w:sz w:val="24"/>
        </w:rPr>
        <w:br/>
        <w:t>Akteure</w:t>
      </w:r>
    </w:p>
    <w:p w:rsidR="00F87FDA" w:rsidRDefault="00F87FDA" w:rsidP="00F87FDA">
      <w:pPr>
        <w:pStyle w:val="Listenabsatz"/>
        <w:ind w:left="0"/>
        <w:rPr>
          <w:b/>
          <w:sz w:val="24"/>
        </w:rPr>
      </w:pPr>
      <w:r>
        <w:rPr>
          <w:sz w:val="24"/>
        </w:rPr>
        <w:lastRenderedPageBreak/>
        <w:t>User</w:t>
      </w:r>
      <w:r w:rsidRPr="00A315D0">
        <w:rPr>
          <w:b/>
          <w:sz w:val="24"/>
        </w:rPr>
        <w:br/>
        <w:t>Auslösendes Ereignis</w:t>
      </w:r>
    </w:p>
    <w:p w:rsidR="00F87FDA" w:rsidRPr="00F87FDA" w:rsidRDefault="00F87FDA" w:rsidP="00F87FDA">
      <w:pPr>
        <w:pStyle w:val="Listenabsatz"/>
        <w:ind w:left="0"/>
        <w:rPr>
          <w:sz w:val="24"/>
        </w:rPr>
      </w:pPr>
      <w:r>
        <w:rPr>
          <w:sz w:val="24"/>
        </w:rPr>
        <w:t>User möchte sich registrieren</w:t>
      </w:r>
    </w:p>
    <w:p w:rsidR="002E7456" w:rsidRDefault="00494940" w:rsidP="00586F45">
      <w:pPr>
        <w:pStyle w:val="berschrift2"/>
      </w:pPr>
      <w:r>
        <w:t>Testkonzept</w:t>
      </w:r>
      <w:bookmarkEnd w:id="32"/>
    </w:p>
    <w:p w:rsidR="00494940" w:rsidRDefault="00494940" w:rsidP="00494940">
      <w:pPr>
        <w:pStyle w:val="berschrift2"/>
      </w:pPr>
      <w:bookmarkStart w:id="34" w:name="_Toc497250845"/>
      <w:r>
        <w:t>Software-Architektur</w:t>
      </w:r>
      <w:bookmarkEnd w:id="34"/>
    </w:p>
    <w:p w:rsidR="00494940" w:rsidRPr="00494940" w:rsidRDefault="00494940" w:rsidP="00494940">
      <w:pPr>
        <w:pStyle w:val="berschrift2"/>
      </w:pPr>
      <w:bookmarkStart w:id="35" w:name="_Toc497250846"/>
      <w:r>
        <w:t>Datenbank</w:t>
      </w:r>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67B" w:rsidRDefault="004D067B" w:rsidP="0020451C">
      <w:pPr>
        <w:spacing w:after="0" w:line="240" w:lineRule="auto"/>
      </w:pPr>
      <w:r>
        <w:separator/>
      </w:r>
    </w:p>
  </w:endnote>
  <w:endnote w:type="continuationSeparator" w:id="0">
    <w:p w:rsidR="004D067B" w:rsidRDefault="004D067B"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14</w:t>
    </w:r>
    <w:r w:rsidRPr="004046A0">
      <w:rPr>
        <w:rFonts w:eastAsia="Times New Roman" w:cs="Times New Roman"/>
        <w:spacing w:val="2"/>
        <w:kern w:val="10"/>
        <w:sz w:val="12"/>
        <w:szCs w:val="15"/>
        <w:lang w:eastAsia="de-DE"/>
      </w:rPr>
      <w:fldChar w:fldCharType="end"/>
    </w:r>
  </w:p>
  <w:p w:rsidR="003047BD" w:rsidRPr="004046A0" w:rsidRDefault="003047BD"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3047BD" w:rsidRPr="004046A0" w:rsidRDefault="003047BD"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3047BD" w:rsidRPr="004046A0" w:rsidRDefault="003047BD"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3047BD" w:rsidRPr="004046A0" w:rsidRDefault="003047BD"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12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14</w:t>
    </w:r>
    <w:r w:rsidRPr="004046A0">
      <w:rPr>
        <w:rFonts w:eastAsia="Times New Roman" w:cs="Times New Roman"/>
        <w:spacing w:val="2"/>
        <w:kern w:val="10"/>
        <w:sz w:val="12"/>
        <w:szCs w:val="15"/>
        <w:lang w:eastAsia="de-DE"/>
      </w:rPr>
      <w:fldChar w:fldCharType="end"/>
    </w:r>
  </w:p>
  <w:p w:rsidR="003047BD" w:rsidRPr="004046A0" w:rsidRDefault="003047BD"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3047BD" w:rsidRPr="004046A0" w:rsidRDefault="003047BD"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14</w:t>
    </w:r>
    <w:r w:rsidRPr="004046A0">
      <w:rPr>
        <w:rFonts w:eastAsia="Times New Roman" w:cs="Times New Roman"/>
        <w:spacing w:val="2"/>
        <w:kern w:val="10"/>
        <w:sz w:val="12"/>
        <w:szCs w:val="15"/>
        <w:lang w:eastAsia="de-DE"/>
      </w:rPr>
      <w:fldChar w:fldCharType="end"/>
    </w:r>
  </w:p>
  <w:p w:rsidR="003047BD" w:rsidRPr="004046A0" w:rsidRDefault="003047BD"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3047BD" w:rsidRPr="004046A0" w:rsidRDefault="003047BD"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53924">
      <w:rPr>
        <w:rFonts w:eastAsia="Times New Roman" w:cs="Times New Roman"/>
        <w:noProof/>
        <w:spacing w:val="2"/>
        <w:kern w:val="10"/>
        <w:sz w:val="12"/>
        <w:szCs w:val="15"/>
        <w:lang w:eastAsia="de-DE"/>
      </w:rPr>
      <w:t>14</w:t>
    </w:r>
    <w:r w:rsidRPr="004046A0">
      <w:rPr>
        <w:rFonts w:eastAsia="Times New Roman" w:cs="Times New Roman"/>
        <w:spacing w:val="2"/>
        <w:kern w:val="10"/>
        <w:sz w:val="12"/>
        <w:szCs w:val="15"/>
        <w:lang w:eastAsia="de-DE"/>
      </w:rPr>
      <w:fldChar w:fldCharType="end"/>
    </w:r>
  </w:p>
  <w:p w:rsidR="003047BD" w:rsidRPr="004046A0" w:rsidRDefault="003047BD"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3047BD" w:rsidRPr="004046A0" w:rsidRDefault="003047BD"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67B" w:rsidRDefault="004D067B" w:rsidP="0020451C">
      <w:pPr>
        <w:spacing w:after="0" w:line="240" w:lineRule="auto"/>
      </w:pPr>
      <w:r>
        <w:separator/>
      </w:r>
    </w:p>
  </w:footnote>
  <w:footnote w:type="continuationSeparator" w:id="0">
    <w:p w:rsidR="004D067B" w:rsidRDefault="004D067B"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047BD" w:rsidRPr="004046A0" w:rsidRDefault="003047BD"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3047BD" w:rsidRDefault="003047B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047BD" w:rsidRPr="004046A0" w:rsidRDefault="003047BD"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047BD" w:rsidRPr="004046A0" w:rsidRDefault="003047BD"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BD" w:rsidRPr="004046A0" w:rsidRDefault="003047BD"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047BD" w:rsidRPr="004046A0" w:rsidRDefault="003047BD"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364"/>
    <w:multiLevelType w:val="hybridMultilevel"/>
    <w:tmpl w:val="6D96AA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17588F"/>
    <w:multiLevelType w:val="hybridMultilevel"/>
    <w:tmpl w:val="6E8C5F4C"/>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C96130"/>
    <w:multiLevelType w:val="hybridMultilevel"/>
    <w:tmpl w:val="85860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CE0186"/>
    <w:multiLevelType w:val="hybridMultilevel"/>
    <w:tmpl w:val="C3842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FC71AF"/>
    <w:multiLevelType w:val="hybridMultilevel"/>
    <w:tmpl w:val="26669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C8638A"/>
    <w:multiLevelType w:val="hybridMultilevel"/>
    <w:tmpl w:val="05501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730AA"/>
    <w:multiLevelType w:val="hybridMultilevel"/>
    <w:tmpl w:val="71BCA338"/>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2B2CA7"/>
    <w:multiLevelType w:val="hybridMultilevel"/>
    <w:tmpl w:val="5C50BF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55F845E5"/>
    <w:multiLevelType w:val="hybridMultilevel"/>
    <w:tmpl w:val="38CC5F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61A611C"/>
    <w:multiLevelType w:val="hybridMultilevel"/>
    <w:tmpl w:val="58C62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15:restartNumberingAfterBreak="0">
    <w:nsid w:val="5D2D4992"/>
    <w:multiLevelType w:val="hybridMultilevel"/>
    <w:tmpl w:val="3998D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463F17"/>
    <w:multiLevelType w:val="hybridMultilevel"/>
    <w:tmpl w:val="48568E82"/>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F491A76"/>
    <w:multiLevelType w:val="hybridMultilevel"/>
    <w:tmpl w:val="0FD26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7A2AF0"/>
    <w:multiLevelType w:val="hybridMultilevel"/>
    <w:tmpl w:val="CC7064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3641C0D"/>
    <w:multiLevelType w:val="hybridMultilevel"/>
    <w:tmpl w:val="AFA4BC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C10B5D"/>
    <w:multiLevelType w:val="hybridMultilevel"/>
    <w:tmpl w:val="3BFA5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76D64C1"/>
    <w:multiLevelType w:val="hybridMultilevel"/>
    <w:tmpl w:val="BC98A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A4512B"/>
    <w:multiLevelType w:val="hybridMultilevel"/>
    <w:tmpl w:val="81A87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E567EA8"/>
    <w:multiLevelType w:val="hybridMultilevel"/>
    <w:tmpl w:val="72989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6"/>
  </w:num>
  <w:num w:numId="4">
    <w:abstractNumId w:val="1"/>
  </w:num>
  <w:num w:numId="5">
    <w:abstractNumId w:val="14"/>
  </w:num>
  <w:num w:numId="6">
    <w:abstractNumId w:val="7"/>
  </w:num>
  <w:num w:numId="7">
    <w:abstractNumId w:val="19"/>
  </w:num>
  <w:num w:numId="8">
    <w:abstractNumId w:val="9"/>
  </w:num>
  <w:num w:numId="9">
    <w:abstractNumId w:val="22"/>
  </w:num>
  <w:num w:numId="10">
    <w:abstractNumId w:val="3"/>
  </w:num>
  <w:num w:numId="11">
    <w:abstractNumId w:val="2"/>
  </w:num>
  <w:num w:numId="12">
    <w:abstractNumId w:val="0"/>
  </w:num>
  <w:num w:numId="13">
    <w:abstractNumId w:val="20"/>
  </w:num>
  <w:num w:numId="14">
    <w:abstractNumId w:val="12"/>
  </w:num>
  <w:num w:numId="15">
    <w:abstractNumId w:val="10"/>
  </w:num>
  <w:num w:numId="16">
    <w:abstractNumId w:val="17"/>
  </w:num>
  <w:num w:numId="17">
    <w:abstractNumId w:val="15"/>
  </w:num>
  <w:num w:numId="18">
    <w:abstractNumId w:val="4"/>
  </w:num>
  <w:num w:numId="19">
    <w:abstractNumId w:val="13"/>
  </w:num>
  <w:num w:numId="20">
    <w:abstractNumId w:val="16"/>
  </w:num>
  <w:num w:numId="21">
    <w:abstractNumId w:val="8"/>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76530"/>
    <w:rsid w:val="000A3599"/>
    <w:rsid w:val="001711C5"/>
    <w:rsid w:val="00181672"/>
    <w:rsid w:val="001860D2"/>
    <w:rsid w:val="00193AC4"/>
    <w:rsid w:val="001B17CF"/>
    <w:rsid w:val="001C1EBE"/>
    <w:rsid w:val="001E1B1B"/>
    <w:rsid w:val="0020451C"/>
    <w:rsid w:val="00215730"/>
    <w:rsid w:val="00220014"/>
    <w:rsid w:val="002222F6"/>
    <w:rsid w:val="00256495"/>
    <w:rsid w:val="002A2802"/>
    <w:rsid w:val="002B2918"/>
    <w:rsid w:val="002C4415"/>
    <w:rsid w:val="002D22EB"/>
    <w:rsid w:val="002E7456"/>
    <w:rsid w:val="003047BD"/>
    <w:rsid w:val="00330FC0"/>
    <w:rsid w:val="003374A9"/>
    <w:rsid w:val="003635A8"/>
    <w:rsid w:val="00374E42"/>
    <w:rsid w:val="003B2A68"/>
    <w:rsid w:val="00400ACA"/>
    <w:rsid w:val="004046A0"/>
    <w:rsid w:val="00425BB9"/>
    <w:rsid w:val="00462887"/>
    <w:rsid w:val="00475ACB"/>
    <w:rsid w:val="004833BC"/>
    <w:rsid w:val="0048720D"/>
    <w:rsid w:val="00494940"/>
    <w:rsid w:val="004D067B"/>
    <w:rsid w:val="005025D0"/>
    <w:rsid w:val="005303D8"/>
    <w:rsid w:val="00546E5B"/>
    <w:rsid w:val="005846E1"/>
    <w:rsid w:val="00586F45"/>
    <w:rsid w:val="00596256"/>
    <w:rsid w:val="005D07B3"/>
    <w:rsid w:val="006525EF"/>
    <w:rsid w:val="00653924"/>
    <w:rsid w:val="006B5254"/>
    <w:rsid w:val="00721A04"/>
    <w:rsid w:val="00722602"/>
    <w:rsid w:val="00743594"/>
    <w:rsid w:val="00771775"/>
    <w:rsid w:val="00773307"/>
    <w:rsid w:val="00781603"/>
    <w:rsid w:val="00794833"/>
    <w:rsid w:val="00794BD8"/>
    <w:rsid w:val="007F1097"/>
    <w:rsid w:val="00841C64"/>
    <w:rsid w:val="00851BC7"/>
    <w:rsid w:val="00852D3B"/>
    <w:rsid w:val="00876424"/>
    <w:rsid w:val="00884D7F"/>
    <w:rsid w:val="00887389"/>
    <w:rsid w:val="00891A76"/>
    <w:rsid w:val="00897A6E"/>
    <w:rsid w:val="008B2B7F"/>
    <w:rsid w:val="008B39F7"/>
    <w:rsid w:val="008B7853"/>
    <w:rsid w:val="008D3BC9"/>
    <w:rsid w:val="008F4FFC"/>
    <w:rsid w:val="00920A25"/>
    <w:rsid w:val="0097332D"/>
    <w:rsid w:val="00980E92"/>
    <w:rsid w:val="00992315"/>
    <w:rsid w:val="009A04DF"/>
    <w:rsid w:val="009C4D7F"/>
    <w:rsid w:val="009D2826"/>
    <w:rsid w:val="009F37EC"/>
    <w:rsid w:val="009F4803"/>
    <w:rsid w:val="00A14A36"/>
    <w:rsid w:val="00A315D0"/>
    <w:rsid w:val="00A50FCE"/>
    <w:rsid w:val="00A55275"/>
    <w:rsid w:val="00A62D97"/>
    <w:rsid w:val="00A73D76"/>
    <w:rsid w:val="00AB1A27"/>
    <w:rsid w:val="00AC0DC6"/>
    <w:rsid w:val="00B02018"/>
    <w:rsid w:val="00B04388"/>
    <w:rsid w:val="00B27D0D"/>
    <w:rsid w:val="00B36075"/>
    <w:rsid w:val="00B57252"/>
    <w:rsid w:val="00B949D7"/>
    <w:rsid w:val="00BB0987"/>
    <w:rsid w:val="00BD6790"/>
    <w:rsid w:val="00BF2C5E"/>
    <w:rsid w:val="00C17153"/>
    <w:rsid w:val="00C5180A"/>
    <w:rsid w:val="00C826DA"/>
    <w:rsid w:val="00CB74D1"/>
    <w:rsid w:val="00CD5232"/>
    <w:rsid w:val="00CF52CF"/>
    <w:rsid w:val="00D1241A"/>
    <w:rsid w:val="00D77CF9"/>
    <w:rsid w:val="00E02B82"/>
    <w:rsid w:val="00E138D8"/>
    <w:rsid w:val="00E46F1C"/>
    <w:rsid w:val="00EA7AE7"/>
    <w:rsid w:val="00EB5EA6"/>
    <w:rsid w:val="00EC3C6B"/>
    <w:rsid w:val="00EC3DAC"/>
    <w:rsid w:val="00EE65E8"/>
    <w:rsid w:val="00EF00E1"/>
    <w:rsid w:val="00EF7957"/>
    <w:rsid w:val="00F00D49"/>
    <w:rsid w:val="00F24AE3"/>
    <w:rsid w:val="00F56856"/>
    <w:rsid w:val="00F65E6E"/>
    <w:rsid w:val="00F87FDA"/>
    <w:rsid w:val="00FC7848"/>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122D"/>
  <w15:docId w15:val="{2E91EEF5-21D6-4DEE-BC29-4194BA0C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C6E8-28B5-411E-814B-CB688858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1499</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creator>Rihm, Seraphin</dc:creator>
  <cp:lastModifiedBy>Rihm Seraphin Elias</cp:lastModifiedBy>
  <cp:revision>14</cp:revision>
  <cp:lastPrinted>2016-06-24T07:04:00Z</cp:lastPrinted>
  <dcterms:created xsi:type="dcterms:W3CDTF">2017-10-03T14:35:00Z</dcterms:created>
  <dcterms:modified xsi:type="dcterms:W3CDTF">2017-11-01T13:27:00Z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