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90C52" w14:textId="2445FEDD" w:rsidR="00FB5E1D" w:rsidRDefault="00157524" w:rsidP="00FB5E1D">
      <w:pPr>
        <w:pStyle w:val="eceadfaf-62c1-465e-a276-51c44cf460e4"/>
        <w:rPr>
          <w:rFonts w:hint="eastAsia"/>
        </w:rPr>
      </w:pPr>
      <w:bookmarkStart w:id="0" w:name="_Toc179839480"/>
      <w:bookmarkStart w:id="1" w:name="OLE_LINK2"/>
      <w:r>
        <w:rPr>
          <w:rFonts w:hint="eastAsia"/>
        </w:rPr>
        <w:t>随心商城</w:t>
      </w:r>
      <w:r w:rsidR="00FB5E1D">
        <w:rPr>
          <w:rFonts w:hint="eastAsia"/>
        </w:rPr>
        <w:t>需求规格说明书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  <w14:ligatures w14:val="standardContextual"/>
        </w:rPr>
        <w:id w:val="330114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6DBD1A" w14:textId="0C613FBD" w:rsidR="002D0EE7" w:rsidRDefault="002D0EE7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5F1E68BC" w14:textId="138FDF7C" w:rsidR="00937D8F" w:rsidRDefault="002D0EE7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839480" w:history="1">
            <w:r w:rsidR="00937D8F" w:rsidRPr="00206F06">
              <w:rPr>
                <w:rStyle w:val="af"/>
                <w:rFonts w:hint="eastAsia"/>
                <w:noProof/>
              </w:rPr>
              <w:t>随心商城需求规格说明书</w:t>
            </w:r>
            <w:r w:rsidR="00937D8F">
              <w:rPr>
                <w:rFonts w:hint="eastAsia"/>
                <w:noProof/>
                <w:webHidden/>
              </w:rPr>
              <w:tab/>
            </w:r>
            <w:r w:rsidR="00937D8F">
              <w:rPr>
                <w:rFonts w:hint="eastAsia"/>
                <w:noProof/>
                <w:webHidden/>
              </w:rPr>
              <w:fldChar w:fldCharType="begin"/>
            </w:r>
            <w:r w:rsidR="00937D8F">
              <w:rPr>
                <w:rFonts w:hint="eastAsia"/>
                <w:noProof/>
                <w:webHidden/>
              </w:rPr>
              <w:instrText xml:space="preserve"> </w:instrText>
            </w:r>
            <w:r w:rsidR="00937D8F">
              <w:rPr>
                <w:noProof/>
                <w:webHidden/>
              </w:rPr>
              <w:instrText>PAGEREF _Toc179839480 \h</w:instrText>
            </w:r>
            <w:r w:rsidR="00937D8F">
              <w:rPr>
                <w:rFonts w:hint="eastAsia"/>
                <w:noProof/>
                <w:webHidden/>
              </w:rPr>
              <w:instrText xml:space="preserve"> </w:instrText>
            </w:r>
            <w:r w:rsidR="00937D8F">
              <w:rPr>
                <w:rFonts w:hint="eastAsia"/>
                <w:noProof/>
                <w:webHidden/>
              </w:rPr>
            </w:r>
            <w:r w:rsidR="00937D8F">
              <w:rPr>
                <w:rFonts w:hint="eastAsia"/>
                <w:noProof/>
                <w:webHidden/>
              </w:rPr>
              <w:fldChar w:fldCharType="separate"/>
            </w:r>
            <w:r w:rsidR="00937D8F">
              <w:rPr>
                <w:rFonts w:hint="eastAsia"/>
                <w:noProof/>
                <w:webHidden/>
              </w:rPr>
              <w:t>1</w:t>
            </w:r>
            <w:r w:rsidR="00937D8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CA4CAD7" w14:textId="143B025D" w:rsidR="00937D8F" w:rsidRDefault="00937D8F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79839481" w:history="1">
            <w:r w:rsidRPr="00206F06">
              <w:rPr>
                <w:rStyle w:val="af"/>
                <w:rFonts w:hint="eastAsia"/>
                <w:noProof/>
              </w:rPr>
              <w:t>1 项目概述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_Toc179839481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9066C14" w14:textId="6524B8C4" w:rsidR="00937D8F" w:rsidRDefault="00937D8F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79839482" w:history="1">
            <w:r w:rsidRPr="00206F06">
              <w:rPr>
                <w:rStyle w:val="af"/>
                <w:rFonts w:hint="eastAsia"/>
                <w:noProof/>
              </w:rPr>
              <w:t>2 功能需求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_Toc179839482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66D0A2B" w14:textId="5F1E90E3" w:rsidR="00937D8F" w:rsidRDefault="00937D8F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79839483" w:history="1">
            <w:r w:rsidRPr="00206F06">
              <w:rPr>
                <w:rStyle w:val="af"/>
                <w:rFonts w:hint="eastAsia"/>
                <w:noProof/>
              </w:rPr>
              <w:t>2.1 商品销售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_Toc179839483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2BD15C" w14:textId="54D9D1DF" w:rsidR="00937D8F" w:rsidRDefault="00937D8F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79839484" w:history="1">
            <w:r w:rsidRPr="00206F06">
              <w:rPr>
                <w:rStyle w:val="af"/>
                <w:rFonts w:hint="eastAsia"/>
                <w:noProof/>
              </w:rPr>
              <w:t>2.1.1商城基本功能描述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_Toc179839484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C0BAA09" w14:textId="75BE60BC" w:rsidR="00937D8F" w:rsidRDefault="00937D8F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79839485" w:history="1">
            <w:r w:rsidRPr="00206F06">
              <w:rPr>
                <w:rStyle w:val="af"/>
                <w:rFonts w:hint="eastAsia"/>
                <w:noProof/>
              </w:rPr>
              <w:t>2.1.2业务路程图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_Toc179839485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686FF99" w14:textId="3D481CB5" w:rsidR="00937D8F" w:rsidRDefault="00937D8F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79839486" w:history="1">
            <w:r w:rsidRPr="00206F06">
              <w:rPr>
                <w:rStyle w:val="af"/>
                <w:rFonts w:hint="eastAsia"/>
                <w:noProof/>
              </w:rPr>
              <w:t>2.2 卖家管理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_Toc179839486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40872BD" w14:textId="3B45D987" w:rsidR="00937D8F" w:rsidRDefault="00937D8F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79839487" w:history="1">
            <w:r w:rsidRPr="00206F06">
              <w:rPr>
                <w:rStyle w:val="af"/>
                <w:rFonts w:hint="eastAsia"/>
                <w:noProof/>
              </w:rPr>
              <w:t>2.2.1卖家功能描述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_Toc179839487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326948E" w14:textId="3A6885D6" w:rsidR="00937D8F" w:rsidRDefault="00937D8F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79839488" w:history="1">
            <w:r w:rsidRPr="00206F06">
              <w:rPr>
                <w:rStyle w:val="af"/>
                <w:rFonts w:hint="eastAsia"/>
                <w:noProof/>
              </w:rPr>
              <w:t>2.2.2卖家用例图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_Toc179839488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1DC189" w14:textId="5E516CD1" w:rsidR="00937D8F" w:rsidRDefault="00937D8F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79839489" w:history="1">
            <w:r w:rsidRPr="00206F06">
              <w:rPr>
                <w:rStyle w:val="af"/>
                <w:rFonts w:hint="eastAsia"/>
                <w:noProof/>
              </w:rPr>
              <w:t>2.2.3卖家用例清单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_Toc179839489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2967637" w14:textId="2746227C" w:rsidR="00937D8F" w:rsidRDefault="00937D8F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79839490" w:history="1">
            <w:r w:rsidRPr="00206F06">
              <w:rPr>
                <w:rStyle w:val="af"/>
                <w:rFonts w:hint="eastAsia"/>
                <w:noProof/>
              </w:rPr>
              <w:t>2.3 用户信息管理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_Toc179839490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4206D5" w14:textId="6E4BCCA6" w:rsidR="00937D8F" w:rsidRDefault="00937D8F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79839491" w:history="1">
            <w:r w:rsidRPr="00206F06">
              <w:rPr>
                <w:rStyle w:val="af"/>
                <w:rFonts w:hint="eastAsia"/>
                <w:noProof/>
              </w:rPr>
              <w:t>2.3.1买家用例描述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_Toc179839491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0CCDC1" w14:textId="21AB3493" w:rsidR="00937D8F" w:rsidRDefault="00937D8F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79839492" w:history="1">
            <w:r w:rsidRPr="00206F06">
              <w:rPr>
                <w:rStyle w:val="af"/>
                <w:rFonts w:hint="eastAsia"/>
                <w:noProof/>
              </w:rPr>
              <w:t>买家用例图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_Toc179839492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F3E3DAD" w14:textId="63D54DC4" w:rsidR="00937D8F" w:rsidRDefault="00937D8F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79839493" w:history="1">
            <w:r w:rsidRPr="00206F06">
              <w:rPr>
                <w:rStyle w:val="af"/>
                <w:rFonts w:hint="eastAsia"/>
                <w:noProof/>
              </w:rPr>
              <w:t>买家用例清单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_Toc179839493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D10A82" w14:textId="06721BA8" w:rsidR="00937D8F" w:rsidRDefault="00937D8F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79839494" w:history="1">
            <w:r w:rsidRPr="00206F06">
              <w:rPr>
                <w:rStyle w:val="af"/>
                <w:rFonts w:hint="eastAsia"/>
                <w:noProof/>
              </w:rPr>
              <w:t>2.4 交易管理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_Toc179839494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8D164F" w14:textId="01CBD084" w:rsidR="00937D8F" w:rsidRDefault="00937D8F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79839495" w:history="1">
            <w:r w:rsidRPr="00206F06">
              <w:rPr>
                <w:rStyle w:val="af"/>
                <w:rFonts w:hint="eastAsia"/>
                <w:noProof/>
              </w:rPr>
              <w:t>2.5 商品信息管理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_Toc179839495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FFC6F54" w14:textId="6E9DC2EB" w:rsidR="002D0EE7" w:rsidRDefault="002D0EE7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86CA2B4" w14:textId="77777777" w:rsidR="002D0EE7" w:rsidRPr="002D0EE7" w:rsidRDefault="002D0EE7" w:rsidP="002D0EE7">
      <w:pPr>
        <w:pStyle w:val="6d40456e-b323-429d-9693-bbe1e67bb9c3"/>
        <w:rPr>
          <w:rFonts w:hint="eastAsia"/>
        </w:rPr>
      </w:pPr>
    </w:p>
    <w:p w14:paraId="213C115F" w14:textId="5774B5A4" w:rsidR="00FB5E1D" w:rsidRDefault="00FB5E1D" w:rsidP="00FB5E1D">
      <w:pPr>
        <w:pStyle w:val="e3fb8205-adf9-4d0d-85d1-1a84f91ab844"/>
        <w:rPr>
          <w:rFonts w:hint="eastAsia"/>
        </w:rPr>
      </w:pPr>
      <w:bookmarkStart w:id="2" w:name="_Toc179839481"/>
      <w:r>
        <w:rPr>
          <w:rFonts w:hint="eastAsia"/>
        </w:rPr>
        <w:t>项目概述</w:t>
      </w:r>
      <w:bookmarkEnd w:id="2"/>
    </w:p>
    <w:p w14:paraId="187338CA" w14:textId="3C1E1C43" w:rsidR="00FB5E1D" w:rsidRDefault="00FB5E1D" w:rsidP="00FB5E1D">
      <w:pPr>
        <w:rPr>
          <w:rFonts w:hint="eastAsia"/>
        </w:rPr>
      </w:pPr>
      <w:r>
        <w:rPr>
          <w:rFonts w:hint="eastAsia"/>
        </w:rPr>
        <w:t>本项目旨在开发一个简单而可用的在线购物系统，支持单一商品的销售，通过线下交易进行购买。系统将包括卖家的后台管理功能，满足基本的商品、价格、客户、订单、评价、库存和支付管理等需求。</w:t>
      </w:r>
    </w:p>
    <w:p w14:paraId="4731AFC5" w14:textId="77777777" w:rsidR="00FB5E1D" w:rsidRDefault="00FB5E1D" w:rsidP="00FB5E1D">
      <w:pPr>
        <w:rPr>
          <w:rFonts w:hint="eastAsia"/>
        </w:rPr>
      </w:pPr>
    </w:p>
    <w:p w14:paraId="66608D84" w14:textId="0B60A0A8" w:rsidR="00FB5E1D" w:rsidRDefault="00FB5E1D" w:rsidP="00FB5E1D">
      <w:pPr>
        <w:pStyle w:val="e3fb8205-adf9-4d0d-85d1-1a84f91ab844"/>
        <w:rPr>
          <w:rFonts w:hint="eastAsia"/>
        </w:rPr>
      </w:pPr>
      <w:bookmarkStart w:id="3" w:name="_Toc179839482"/>
      <w:r>
        <w:rPr>
          <w:rFonts w:hint="eastAsia"/>
        </w:rPr>
        <w:t>功能需求</w:t>
      </w:r>
      <w:bookmarkEnd w:id="3"/>
    </w:p>
    <w:p w14:paraId="2121E642" w14:textId="74CAE079" w:rsidR="00FB5E1D" w:rsidRDefault="00FB5E1D" w:rsidP="00FB5E1D">
      <w:pPr>
        <w:pStyle w:val="a02e6475-35cc-471f-ab8b-7db223c3f9ab"/>
        <w:rPr>
          <w:rFonts w:hint="eastAsia"/>
        </w:rPr>
      </w:pPr>
      <w:bookmarkStart w:id="4" w:name="_Toc179839483"/>
      <w:r>
        <w:rPr>
          <w:rFonts w:hint="eastAsia"/>
        </w:rPr>
        <w:t>商品销售</w:t>
      </w:r>
      <w:bookmarkEnd w:id="4"/>
    </w:p>
    <w:p w14:paraId="0693E008" w14:textId="5B3EECAB" w:rsidR="0010253B" w:rsidRPr="0010253B" w:rsidRDefault="0010253B" w:rsidP="0010253B">
      <w:pPr>
        <w:pStyle w:val="b63ee27f-4cf3-414c-9275-d88e3f90795e"/>
        <w:rPr>
          <w:rFonts w:hint="eastAsia"/>
        </w:rPr>
      </w:pPr>
      <w:bookmarkStart w:id="5" w:name="_Toc179839484"/>
      <w:r>
        <w:rPr>
          <w:rFonts w:hint="eastAsia"/>
        </w:rPr>
        <w:t>2.1.1商城基本功能描述</w:t>
      </w:r>
      <w:bookmarkEnd w:id="5"/>
    </w:p>
    <w:p w14:paraId="2C8B3BA2" w14:textId="40790B04" w:rsidR="00FB5E1D" w:rsidRDefault="00FB5E1D" w:rsidP="00FB5E1D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系统支持单一商品的销售模式。</w:t>
      </w:r>
    </w:p>
    <w:p w14:paraId="747B7E87" w14:textId="7D6FE203" w:rsidR="00FB5E1D" w:rsidRDefault="00FB5E1D" w:rsidP="00FB5E1D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商品销售完成后，自动生成新商品进行再次销售。</w:t>
      </w:r>
    </w:p>
    <w:p w14:paraId="40B20897" w14:textId="2A40E545" w:rsidR="00FB5E1D" w:rsidRDefault="00937D8F" w:rsidP="00937D8F">
      <w:pPr>
        <w:pStyle w:val="b63ee27f-4cf3-414c-9275-d88e3f90795e"/>
        <w:rPr>
          <w:rFonts w:hint="eastAsia"/>
        </w:rPr>
      </w:pPr>
      <w:bookmarkStart w:id="6" w:name="_Toc179839485"/>
      <w:r>
        <w:rPr>
          <w:rFonts w:hint="eastAsia"/>
        </w:rPr>
        <w:t>2.1.2业务流程图</w:t>
      </w:r>
      <w:bookmarkEnd w:id="6"/>
    </w:p>
    <w:p w14:paraId="68770BF4" w14:textId="2FCF5F2A" w:rsidR="006835DC" w:rsidRDefault="008305E6" w:rsidP="00FB5E1D">
      <w:pPr>
        <w:rPr>
          <w:rFonts w:hint="eastAsia"/>
        </w:rPr>
      </w:pPr>
      <w:r w:rsidRPr="008305E6">
        <w:rPr>
          <w:noProof/>
        </w:rPr>
        <w:drawing>
          <wp:inline distT="0" distB="0" distL="0" distR="0" wp14:anchorId="4FBCCBFD" wp14:editId="5B6E4163">
            <wp:extent cx="5274310" cy="3254375"/>
            <wp:effectExtent l="0" t="0" r="2540" b="3175"/>
            <wp:docPr id="587134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34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A348" w14:textId="2C7B844D" w:rsidR="0010253B" w:rsidRDefault="0010253B" w:rsidP="00937D8F">
      <w:pPr>
        <w:jc w:val="center"/>
        <w:rPr>
          <w:rFonts w:hint="eastAsia"/>
        </w:rPr>
      </w:pPr>
      <w:r>
        <w:rPr>
          <w:rFonts w:hint="eastAsia"/>
        </w:rPr>
        <w:t>业务流程图</w:t>
      </w:r>
    </w:p>
    <w:p w14:paraId="61E0A7EB" w14:textId="5B6ECADA" w:rsidR="0010253B" w:rsidRPr="0010253B" w:rsidRDefault="00FB5E1D" w:rsidP="0010253B">
      <w:pPr>
        <w:pStyle w:val="a02e6475-35cc-471f-ab8b-7db223c3f9ab"/>
        <w:rPr>
          <w:rFonts w:hint="eastAsia"/>
        </w:rPr>
      </w:pPr>
      <w:bookmarkStart w:id="7" w:name="_Toc179839486"/>
      <w:r>
        <w:rPr>
          <w:rFonts w:hint="eastAsia"/>
        </w:rPr>
        <w:t>卖家管理</w:t>
      </w:r>
      <w:bookmarkEnd w:id="7"/>
    </w:p>
    <w:p w14:paraId="51532158" w14:textId="4C363AC1" w:rsidR="00937D8F" w:rsidRPr="00937D8F" w:rsidRDefault="0010253B" w:rsidP="00937D8F">
      <w:pPr>
        <w:pStyle w:val="b63ee27f-4cf3-414c-9275-d88e3f90795e"/>
        <w:rPr>
          <w:rFonts w:hint="eastAsia"/>
        </w:rPr>
      </w:pPr>
      <w:bookmarkStart w:id="8" w:name="_Toc179839487"/>
      <w:r>
        <w:rPr>
          <w:rFonts w:hint="eastAsia"/>
        </w:rPr>
        <w:t>2.2.1</w:t>
      </w:r>
      <w:r w:rsidR="00937D8F">
        <w:rPr>
          <w:rFonts w:hint="eastAsia"/>
        </w:rPr>
        <w:t>卖家功能描述</w:t>
      </w:r>
      <w:bookmarkEnd w:id="8"/>
    </w:p>
    <w:p w14:paraId="6C7B737E" w14:textId="7EC90A61" w:rsidR="00FB5E1D" w:rsidRDefault="00FB5E1D" w:rsidP="00FB5E1D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只有一个卖家，负责所有商品的管理。</w:t>
      </w:r>
    </w:p>
    <w:p w14:paraId="570A9797" w14:textId="7EA86806" w:rsidR="00FB5E1D" w:rsidRDefault="00FB5E1D" w:rsidP="00FB5E1D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卖家后台具备发布商品、</w:t>
      </w:r>
      <w:bookmarkStart w:id="9" w:name="OLE_LINK1"/>
      <w:r>
        <w:rPr>
          <w:rFonts w:hint="eastAsia"/>
        </w:rPr>
        <w:t>查看历史商品</w:t>
      </w:r>
      <w:bookmarkEnd w:id="9"/>
      <w:r>
        <w:rPr>
          <w:rFonts w:hint="eastAsia"/>
        </w:rPr>
        <w:t>、查看意向购买人信息、冻结商品的功能。</w:t>
      </w:r>
    </w:p>
    <w:p w14:paraId="4FF374FA" w14:textId="05ABD4EC" w:rsidR="00937D8F" w:rsidRDefault="00FB5E1D" w:rsidP="00937D8F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卖家可以修改密码以保护账户安全。</w:t>
      </w:r>
    </w:p>
    <w:p w14:paraId="1750E362" w14:textId="5F140B72" w:rsidR="00937D8F" w:rsidRDefault="00937D8F" w:rsidP="00937D8F">
      <w:pPr>
        <w:pStyle w:val="b63ee27f-4cf3-414c-9275-d88e3f90795e"/>
        <w:rPr>
          <w:rFonts w:hint="eastAsia"/>
        </w:rPr>
      </w:pPr>
      <w:bookmarkStart w:id="10" w:name="_Toc179839488"/>
      <w:r>
        <w:rPr>
          <w:rFonts w:hint="eastAsia"/>
        </w:rPr>
        <w:lastRenderedPageBreak/>
        <w:t>2.2.2卖家用例图</w:t>
      </w:r>
      <w:bookmarkEnd w:id="10"/>
    </w:p>
    <w:p w14:paraId="10ACB467" w14:textId="718ECCEF" w:rsidR="00FB5E1D" w:rsidRDefault="008F7348" w:rsidP="00FB5E1D">
      <w:pPr>
        <w:rPr>
          <w:rFonts w:hint="eastAsia"/>
        </w:rPr>
      </w:pPr>
      <w:r w:rsidRPr="008F7348">
        <w:drawing>
          <wp:inline distT="0" distB="0" distL="0" distR="0" wp14:anchorId="0E58E709" wp14:editId="5BB4A518">
            <wp:extent cx="5274310" cy="3825240"/>
            <wp:effectExtent l="0" t="0" r="2540" b="3810"/>
            <wp:docPr id="513113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13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9562" w14:textId="7D74DED8" w:rsidR="00937D8F" w:rsidRDefault="00937D8F" w:rsidP="00937D8F">
      <w:pPr>
        <w:pStyle w:val="b63ee27f-4cf3-414c-9275-d88e3f90795e"/>
        <w:rPr>
          <w:rFonts w:hint="eastAsia"/>
        </w:rPr>
      </w:pPr>
      <w:bookmarkStart w:id="11" w:name="_Toc179839489"/>
      <w:r>
        <w:rPr>
          <w:rFonts w:hint="eastAsia"/>
        </w:rPr>
        <w:t>2.2.3卖家用例清单</w:t>
      </w:r>
      <w:bookmarkEnd w:id="11"/>
    </w:p>
    <w:p w14:paraId="2FEB90CA" w14:textId="77777777" w:rsidR="001A2D62" w:rsidRDefault="001A2D62" w:rsidP="00FB5E1D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A2D62" w14:paraId="3EE16393" w14:textId="77777777" w:rsidTr="001A2D62">
        <w:tc>
          <w:tcPr>
            <w:tcW w:w="4148" w:type="dxa"/>
          </w:tcPr>
          <w:p w14:paraId="15AC25A5" w14:textId="116885A9" w:rsidR="001A2D62" w:rsidRDefault="001A2D62" w:rsidP="001A2D62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082CEF34" w14:textId="702D3060" w:rsidR="001A2D62" w:rsidRDefault="001A2D62" w:rsidP="00FB5E1D">
            <w:pPr>
              <w:rPr>
                <w:rFonts w:hint="eastAsia"/>
              </w:rPr>
            </w:pPr>
            <w:r>
              <w:rPr>
                <w:rFonts w:hint="eastAsia"/>
              </w:rPr>
              <w:t>用例描述</w:t>
            </w:r>
          </w:p>
        </w:tc>
      </w:tr>
      <w:tr w:rsidR="001A2D62" w14:paraId="320F63B6" w14:textId="77777777" w:rsidTr="001A2D62">
        <w:tc>
          <w:tcPr>
            <w:tcW w:w="4148" w:type="dxa"/>
          </w:tcPr>
          <w:p w14:paraId="67B5D564" w14:textId="75FFDD2A" w:rsidR="001A2D62" w:rsidRDefault="001A2D62" w:rsidP="00FB5E1D"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</w:p>
        </w:tc>
        <w:tc>
          <w:tcPr>
            <w:tcW w:w="4148" w:type="dxa"/>
          </w:tcPr>
          <w:p w14:paraId="45C8591C" w14:textId="4859C409" w:rsidR="001A2D62" w:rsidRDefault="001A2D62" w:rsidP="00FB5E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卖家进入平台需要登录，输入正确的账号和密码。 </w:t>
            </w:r>
          </w:p>
        </w:tc>
      </w:tr>
      <w:tr w:rsidR="001E21FE" w14:paraId="540A6DCE" w14:textId="77777777" w:rsidTr="001A2D62">
        <w:tc>
          <w:tcPr>
            <w:tcW w:w="4148" w:type="dxa"/>
          </w:tcPr>
          <w:p w14:paraId="22E17F80" w14:textId="13C64780" w:rsidR="001E21FE" w:rsidRDefault="001E21FE" w:rsidP="00FB5E1D">
            <w:pPr>
              <w:rPr>
                <w:rFonts w:hint="eastAsia"/>
              </w:rPr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4148" w:type="dxa"/>
          </w:tcPr>
          <w:p w14:paraId="3FE52006" w14:textId="663D8B4E" w:rsidR="001E21FE" w:rsidRDefault="001E21FE" w:rsidP="00FB5E1D">
            <w:pPr>
              <w:rPr>
                <w:rFonts w:hint="eastAsia"/>
              </w:rPr>
            </w:pPr>
            <w:r>
              <w:rPr>
                <w:rFonts w:hint="eastAsia"/>
              </w:rPr>
              <w:t>登录后，主页显示修改密码选项</w:t>
            </w:r>
          </w:p>
        </w:tc>
      </w:tr>
      <w:tr w:rsidR="001A2D62" w14:paraId="6478BFF5" w14:textId="77777777" w:rsidTr="001A2D62">
        <w:tc>
          <w:tcPr>
            <w:tcW w:w="4148" w:type="dxa"/>
          </w:tcPr>
          <w:p w14:paraId="1370FD1C" w14:textId="76D51320" w:rsidR="001A2D62" w:rsidRDefault="00FB4EE1" w:rsidP="00FB5E1D">
            <w:pPr>
              <w:rPr>
                <w:rFonts w:hint="eastAsia"/>
              </w:rPr>
            </w:pPr>
            <w:r>
              <w:rPr>
                <w:rFonts w:hint="eastAsia"/>
              </w:rPr>
              <w:t>上架</w:t>
            </w:r>
            <w:r w:rsidR="001A2D62">
              <w:rPr>
                <w:rFonts w:hint="eastAsia"/>
              </w:rPr>
              <w:t>商品</w:t>
            </w:r>
          </w:p>
        </w:tc>
        <w:tc>
          <w:tcPr>
            <w:tcW w:w="4148" w:type="dxa"/>
          </w:tcPr>
          <w:p w14:paraId="70AAD34A" w14:textId="51C7B6FD" w:rsidR="001A2D62" w:rsidRDefault="001A2D62" w:rsidP="00FB5E1D">
            <w:pPr>
              <w:rPr>
                <w:rFonts w:hint="eastAsia"/>
              </w:rPr>
            </w:pPr>
            <w:r>
              <w:rPr>
                <w:rFonts w:hint="eastAsia"/>
              </w:rPr>
              <w:t>卖家</w:t>
            </w:r>
            <w:r w:rsidR="001E21FE">
              <w:rPr>
                <w:rFonts w:hint="eastAsia"/>
              </w:rPr>
              <w:t>点击</w:t>
            </w:r>
            <w:r w:rsidR="008305E6">
              <w:rPr>
                <w:rFonts w:hint="eastAsia"/>
              </w:rPr>
              <w:t>货架</w:t>
            </w:r>
            <w:r w:rsidR="001E21FE">
              <w:rPr>
                <w:rFonts w:hint="eastAsia"/>
              </w:rPr>
              <w:t>管理按键</w:t>
            </w:r>
            <w:r>
              <w:rPr>
                <w:rFonts w:hint="eastAsia"/>
              </w:rPr>
              <w:t>进入后台可以进行商品</w:t>
            </w:r>
            <w:r w:rsidR="008305E6">
              <w:rPr>
                <w:rFonts w:hint="eastAsia"/>
              </w:rPr>
              <w:t>上架（</w:t>
            </w:r>
            <w:r w:rsidR="001E21FE">
              <w:rPr>
                <w:rFonts w:hint="eastAsia"/>
              </w:rPr>
              <w:t>每次只上架一个商品）</w:t>
            </w:r>
          </w:p>
        </w:tc>
      </w:tr>
      <w:tr w:rsidR="008F7348" w14:paraId="6C531872" w14:textId="77777777" w:rsidTr="001A2D62">
        <w:tc>
          <w:tcPr>
            <w:tcW w:w="4148" w:type="dxa"/>
          </w:tcPr>
          <w:p w14:paraId="31CC7364" w14:textId="7E35AC32" w:rsidR="008F7348" w:rsidRPr="008F7348" w:rsidRDefault="008F7348" w:rsidP="00FB5E1D">
            <w:pPr>
              <w:rPr>
                <w:rFonts w:hint="eastAsia"/>
              </w:rPr>
            </w:pPr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架商品</w:t>
            </w:r>
            <w:proofErr w:type="gramEnd"/>
          </w:p>
        </w:tc>
        <w:tc>
          <w:tcPr>
            <w:tcW w:w="4148" w:type="dxa"/>
          </w:tcPr>
          <w:p w14:paraId="0B739621" w14:textId="73BE072C" w:rsidR="008F7348" w:rsidRDefault="008F7348" w:rsidP="00FB5E1D">
            <w:pPr>
              <w:rPr>
                <w:rFonts w:hint="eastAsia"/>
              </w:rPr>
            </w:pPr>
            <w:r>
              <w:rPr>
                <w:rFonts w:hint="eastAsia"/>
              </w:rPr>
              <w:t>卖家点击下架按键可以对商品进行下架，上</w:t>
            </w:r>
            <w:proofErr w:type="gramStart"/>
            <w:r>
              <w:rPr>
                <w:rFonts w:hint="eastAsia"/>
              </w:rPr>
              <w:t>新其他</w:t>
            </w:r>
            <w:proofErr w:type="gramEnd"/>
            <w:r>
              <w:rPr>
                <w:rFonts w:hint="eastAsia"/>
              </w:rPr>
              <w:t>商品</w:t>
            </w:r>
          </w:p>
        </w:tc>
      </w:tr>
      <w:tr w:rsidR="001A2D62" w14:paraId="279FF71A" w14:textId="77777777" w:rsidTr="001A2D62">
        <w:tc>
          <w:tcPr>
            <w:tcW w:w="4148" w:type="dxa"/>
          </w:tcPr>
          <w:p w14:paraId="0769006F" w14:textId="50184746" w:rsidR="001A2D62" w:rsidRPr="001A2D62" w:rsidRDefault="008305E6" w:rsidP="00FB5E1D">
            <w:pPr>
              <w:rPr>
                <w:rFonts w:hint="eastAsia"/>
              </w:rPr>
            </w:pPr>
            <w:r w:rsidRPr="008305E6">
              <w:rPr>
                <w:rFonts w:hint="eastAsia"/>
              </w:rPr>
              <w:t>查看订单申请信息</w:t>
            </w:r>
          </w:p>
        </w:tc>
        <w:tc>
          <w:tcPr>
            <w:tcW w:w="4148" w:type="dxa"/>
          </w:tcPr>
          <w:p w14:paraId="62426169" w14:textId="3CBD297E" w:rsidR="001A2D62" w:rsidRDefault="001A2D62" w:rsidP="00FB5E1D">
            <w:pPr>
              <w:rPr>
                <w:rFonts w:hint="eastAsia"/>
              </w:rPr>
            </w:pPr>
            <w:r>
              <w:rPr>
                <w:rFonts w:hint="eastAsia"/>
              </w:rPr>
              <w:t>卖家在后台点击</w:t>
            </w:r>
            <w:r w:rsidR="008305E6" w:rsidRPr="008305E6">
              <w:rPr>
                <w:rFonts w:hint="eastAsia"/>
              </w:rPr>
              <w:t>订单管理</w:t>
            </w:r>
            <w:r>
              <w:rPr>
                <w:rFonts w:hint="eastAsia"/>
              </w:rPr>
              <w:t>可查看</w:t>
            </w:r>
            <w:r w:rsidR="0084631C">
              <w:rPr>
                <w:rFonts w:hint="eastAsia"/>
              </w:rPr>
              <w:t>和处理</w:t>
            </w:r>
            <w:r w:rsidR="008305E6">
              <w:rPr>
                <w:rFonts w:hint="eastAsia"/>
              </w:rPr>
              <w:t>订单申请信息</w:t>
            </w:r>
          </w:p>
        </w:tc>
      </w:tr>
      <w:tr w:rsidR="008F7348" w14:paraId="74F124F3" w14:textId="77777777" w:rsidTr="001A2D62">
        <w:tc>
          <w:tcPr>
            <w:tcW w:w="4148" w:type="dxa"/>
          </w:tcPr>
          <w:p w14:paraId="4AF77AF6" w14:textId="352DC600" w:rsidR="008F7348" w:rsidRPr="008305E6" w:rsidRDefault="008F7348" w:rsidP="00FB5E1D">
            <w:pPr>
              <w:rPr>
                <w:rFonts w:hint="eastAsia"/>
              </w:rPr>
            </w:pPr>
            <w:r>
              <w:rPr>
                <w:rFonts w:hint="eastAsia"/>
              </w:rPr>
              <w:t>处理订单信息</w:t>
            </w:r>
          </w:p>
        </w:tc>
        <w:tc>
          <w:tcPr>
            <w:tcW w:w="4148" w:type="dxa"/>
          </w:tcPr>
          <w:p w14:paraId="13350AEF" w14:textId="266B6AB9" w:rsidR="008F7348" w:rsidRDefault="008F7348" w:rsidP="00FB5E1D">
            <w:pPr>
              <w:rPr>
                <w:rFonts w:hint="eastAsia"/>
              </w:rPr>
            </w:pPr>
            <w:r>
              <w:rPr>
                <w:rFonts w:hint="eastAsia"/>
              </w:rPr>
              <w:t>卖家在查看完成商品后，可以进行订单确认。</w:t>
            </w:r>
          </w:p>
        </w:tc>
      </w:tr>
      <w:tr w:rsidR="001A2D62" w14:paraId="64843C41" w14:textId="77777777" w:rsidTr="001A2D62">
        <w:tc>
          <w:tcPr>
            <w:tcW w:w="4148" w:type="dxa"/>
          </w:tcPr>
          <w:p w14:paraId="3ED760E2" w14:textId="7EA79718" w:rsidR="001A2D62" w:rsidRDefault="001A2D62" w:rsidP="00FB5E1D">
            <w:pPr>
              <w:rPr>
                <w:rFonts w:hint="eastAsia"/>
              </w:rPr>
            </w:pPr>
            <w:r>
              <w:rPr>
                <w:rFonts w:hint="eastAsia"/>
              </w:rPr>
              <w:t>冻结商品</w:t>
            </w:r>
          </w:p>
        </w:tc>
        <w:tc>
          <w:tcPr>
            <w:tcW w:w="4148" w:type="dxa"/>
          </w:tcPr>
          <w:p w14:paraId="67ACA008" w14:textId="4186AAA2" w:rsidR="001A2D62" w:rsidRDefault="008F7348" w:rsidP="00FB5E1D">
            <w:pPr>
              <w:rPr>
                <w:rFonts w:hint="eastAsia"/>
              </w:rPr>
            </w:pPr>
            <w:r>
              <w:rPr>
                <w:rFonts w:hint="eastAsia"/>
              </w:rPr>
              <w:t>卖家确认订单信息后</w:t>
            </w:r>
            <w:r w:rsidR="001A2D62" w:rsidRPr="001A2D62">
              <w:rPr>
                <w:rFonts w:hint="eastAsia"/>
              </w:rPr>
              <w:t>，</w:t>
            </w:r>
            <w:r w:rsidR="001A2D62">
              <w:rPr>
                <w:rFonts w:hint="eastAsia"/>
              </w:rPr>
              <w:t>卖家可以在</w:t>
            </w:r>
            <w:r>
              <w:rPr>
                <w:rFonts w:hint="eastAsia"/>
              </w:rPr>
              <w:t>货架管理处</w:t>
            </w:r>
            <w:r w:rsidR="001A2D62">
              <w:rPr>
                <w:rFonts w:hint="eastAsia"/>
              </w:rPr>
              <w:t>点击</w:t>
            </w:r>
            <w:r w:rsidR="001A2D62" w:rsidRPr="001A2D62">
              <w:rPr>
                <w:rFonts w:hint="eastAsia"/>
              </w:rPr>
              <w:t>商品</w:t>
            </w:r>
            <w:r w:rsidR="001A2D62">
              <w:rPr>
                <w:rFonts w:hint="eastAsia"/>
              </w:rPr>
              <w:t>冻结</w:t>
            </w:r>
            <w:r w:rsidR="001E21FE">
              <w:rPr>
                <w:rFonts w:hint="eastAsia"/>
              </w:rPr>
              <w:t>按键</w:t>
            </w:r>
            <w:r w:rsidR="001A2D62">
              <w:rPr>
                <w:rFonts w:hint="eastAsia"/>
              </w:rPr>
              <w:t>使商品</w:t>
            </w:r>
            <w:r w:rsidR="001A2D62" w:rsidRPr="001A2D62">
              <w:rPr>
                <w:rFonts w:hint="eastAsia"/>
              </w:rPr>
              <w:t>暂且冻结，直到交易成</w:t>
            </w:r>
            <w:r w:rsidR="001E21FE">
              <w:rPr>
                <w:rFonts w:hint="eastAsia"/>
              </w:rPr>
              <w:t>功</w:t>
            </w:r>
            <w:r w:rsidR="001A2D62" w:rsidRPr="001A2D62">
              <w:rPr>
                <w:rFonts w:hint="eastAsia"/>
              </w:rPr>
              <w:t>，把商品撤下</w:t>
            </w:r>
            <w:r>
              <w:rPr>
                <w:rFonts w:hint="eastAsia"/>
              </w:rPr>
              <w:t>（下架）</w:t>
            </w:r>
            <w:r w:rsidR="001A2D62" w:rsidRPr="001A2D62">
              <w:rPr>
                <w:rFonts w:hint="eastAsia"/>
              </w:rPr>
              <w:t>，或者交易失败，</w:t>
            </w:r>
            <w:r w:rsidR="001E21FE">
              <w:rPr>
                <w:rFonts w:hint="eastAsia"/>
              </w:rPr>
              <w:t>点击</w:t>
            </w:r>
            <w:r w:rsidR="001A2D62" w:rsidRPr="001A2D62">
              <w:rPr>
                <w:rFonts w:hint="eastAsia"/>
              </w:rPr>
              <w:t>商品恢复上线。</w:t>
            </w:r>
          </w:p>
        </w:tc>
      </w:tr>
    </w:tbl>
    <w:p w14:paraId="11911779" w14:textId="72413151" w:rsidR="001E21FE" w:rsidRDefault="001E21FE" w:rsidP="00937D8F">
      <w:pPr>
        <w:jc w:val="center"/>
        <w:rPr>
          <w:rFonts w:hint="eastAsia"/>
        </w:rPr>
      </w:pPr>
      <w:r>
        <w:rPr>
          <w:rFonts w:hint="eastAsia"/>
        </w:rPr>
        <w:t>卖家用例表</w:t>
      </w:r>
    </w:p>
    <w:p w14:paraId="4C919355" w14:textId="585483C9" w:rsidR="00FB5E1D" w:rsidRDefault="00FB5E1D" w:rsidP="00FB5E1D">
      <w:pPr>
        <w:pStyle w:val="a02e6475-35cc-471f-ab8b-7db223c3f9ab"/>
        <w:rPr>
          <w:rFonts w:hint="eastAsia"/>
        </w:rPr>
      </w:pPr>
      <w:bookmarkStart w:id="12" w:name="_Toc179839490"/>
      <w:r w:rsidRPr="00FB5E1D">
        <w:rPr>
          <w:rFonts w:hint="eastAsia"/>
        </w:rPr>
        <w:lastRenderedPageBreak/>
        <w:t>用户信息管理</w:t>
      </w:r>
      <w:bookmarkEnd w:id="12"/>
    </w:p>
    <w:p w14:paraId="1459EF1B" w14:textId="08A04143" w:rsidR="00937D8F" w:rsidRPr="00937D8F" w:rsidRDefault="00937D8F" w:rsidP="00937D8F">
      <w:pPr>
        <w:pStyle w:val="b63ee27f-4cf3-414c-9275-d88e3f90795e"/>
        <w:rPr>
          <w:rFonts w:hint="eastAsia"/>
        </w:rPr>
      </w:pPr>
      <w:bookmarkStart w:id="13" w:name="_Toc179839491"/>
      <w:r>
        <w:rPr>
          <w:rFonts w:hint="eastAsia"/>
        </w:rPr>
        <w:t>2.3.1买家用例描述</w:t>
      </w:r>
      <w:bookmarkEnd w:id="13"/>
    </w:p>
    <w:p w14:paraId="07CDFB66" w14:textId="1FF88E44" w:rsidR="00FB5E1D" w:rsidRDefault="00FB5E1D" w:rsidP="00FB5E1D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无需用户注册，客户在购买时填写用户信息。</w:t>
      </w:r>
    </w:p>
    <w:p w14:paraId="04323187" w14:textId="0CF3C974" w:rsidR="00FB5E1D" w:rsidRDefault="00FB5E1D" w:rsidP="00FB5E1D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用户信息应包括但不限于姓名、联系方式和地址。</w:t>
      </w:r>
    </w:p>
    <w:p w14:paraId="6A497332" w14:textId="3C6A270B" w:rsidR="00937D8F" w:rsidRDefault="00937D8F" w:rsidP="00937D8F">
      <w:pPr>
        <w:pStyle w:val="b63ee27f-4cf3-414c-9275-d88e3f90795e"/>
        <w:rPr>
          <w:rFonts w:hint="eastAsia"/>
        </w:rPr>
      </w:pPr>
      <w:bookmarkStart w:id="14" w:name="_Toc179839492"/>
      <w:r>
        <w:rPr>
          <w:rFonts w:hint="eastAsia"/>
        </w:rPr>
        <w:t>买家用例图</w:t>
      </w:r>
      <w:bookmarkEnd w:id="14"/>
    </w:p>
    <w:p w14:paraId="14A2C7BC" w14:textId="177425EE" w:rsidR="00FB5E1D" w:rsidRDefault="00711568" w:rsidP="00FB5E1D">
      <w:pPr>
        <w:rPr>
          <w:rFonts w:hint="eastAsia"/>
        </w:rPr>
      </w:pPr>
      <w:r w:rsidRPr="00711568">
        <w:rPr>
          <w:noProof/>
        </w:rPr>
        <w:drawing>
          <wp:inline distT="0" distB="0" distL="0" distR="0" wp14:anchorId="5DDFE2DE" wp14:editId="710F3C75">
            <wp:extent cx="5238788" cy="3219474"/>
            <wp:effectExtent l="0" t="0" r="0" b="0"/>
            <wp:docPr id="8634339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339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88" cy="32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CEE8" w14:textId="6444D017" w:rsidR="00937D8F" w:rsidRDefault="00937D8F" w:rsidP="00937D8F">
      <w:pPr>
        <w:pStyle w:val="b63ee27f-4cf3-414c-9275-d88e3f90795e"/>
        <w:rPr>
          <w:rFonts w:hint="eastAsia"/>
        </w:rPr>
      </w:pPr>
      <w:bookmarkStart w:id="15" w:name="_Toc179839493"/>
      <w:r>
        <w:rPr>
          <w:rFonts w:hint="eastAsia"/>
        </w:rPr>
        <w:t>买家用例清单</w:t>
      </w:r>
      <w:bookmarkEnd w:id="1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E21FE" w14:paraId="717053E5" w14:textId="77777777" w:rsidTr="001E21FE">
        <w:tc>
          <w:tcPr>
            <w:tcW w:w="4148" w:type="dxa"/>
          </w:tcPr>
          <w:p w14:paraId="451A5E0B" w14:textId="0EAA5C51" w:rsidR="001E21FE" w:rsidRDefault="001E21FE" w:rsidP="00FB5E1D"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1F96A623" w14:textId="1B96B066" w:rsidR="001E21FE" w:rsidRDefault="001E21FE" w:rsidP="00FB5E1D">
            <w:pPr>
              <w:rPr>
                <w:rFonts w:hint="eastAsia"/>
              </w:rPr>
            </w:pPr>
            <w:r>
              <w:rPr>
                <w:rFonts w:hint="eastAsia"/>
              </w:rPr>
              <w:t>用例描述</w:t>
            </w:r>
          </w:p>
        </w:tc>
      </w:tr>
      <w:tr w:rsidR="001E21FE" w14:paraId="575109D4" w14:textId="77777777" w:rsidTr="001E21FE">
        <w:tc>
          <w:tcPr>
            <w:tcW w:w="4148" w:type="dxa"/>
          </w:tcPr>
          <w:p w14:paraId="7D4F6775" w14:textId="21024335" w:rsidR="001E21FE" w:rsidRDefault="001E21FE" w:rsidP="00FB5E1D">
            <w:pPr>
              <w:rPr>
                <w:rFonts w:hint="eastAsia"/>
              </w:rPr>
            </w:pPr>
            <w:r>
              <w:rPr>
                <w:rFonts w:hint="eastAsia"/>
              </w:rPr>
              <w:t>购买商品</w:t>
            </w:r>
          </w:p>
        </w:tc>
        <w:tc>
          <w:tcPr>
            <w:tcW w:w="4148" w:type="dxa"/>
          </w:tcPr>
          <w:p w14:paraId="4314A53C" w14:textId="041A8F3D" w:rsidR="00FB4EE1" w:rsidRDefault="001E21FE" w:rsidP="00FB4EE1">
            <w:pPr>
              <w:rPr>
                <w:rFonts w:hint="eastAsia"/>
              </w:rPr>
            </w:pPr>
            <w:r>
              <w:rPr>
                <w:rFonts w:hint="eastAsia"/>
              </w:rPr>
              <w:t>点击购买商品，跳转到用户信息填写</w:t>
            </w:r>
            <w:r w:rsidR="00FB4EE1">
              <w:t xml:space="preserve"> </w:t>
            </w:r>
          </w:p>
          <w:p w14:paraId="6A40E9AA" w14:textId="693C9178" w:rsidR="00711568" w:rsidRDefault="00711568" w:rsidP="00FB5E1D">
            <w:pPr>
              <w:rPr>
                <w:rFonts w:hint="eastAsia"/>
              </w:rPr>
            </w:pPr>
          </w:p>
        </w:tc>
      </w:tr>
    </w:tbl>
    <w:p w14:paraId="0FC4910E" w14:textId="77777777" w:rsidR="001E21FE" w:rsidRDefault="001E21FE" w:rsidP="00FB5E1D">
      <w:pPr>
        <w:rPr>
          <w:rFonts w:hint="eastAsia"/>
        </w:rPr>
      </w:pPr>
    </w:p>
    <w:p w14:paraId="43D539E9" w14:textId="49FF6F6E" w:rsidR="00FB5E1D" w:rsidRDefault="00FB5E1D" w:rsidP="00FB5E1D">
      <w:pPr>
        <w:pStyle w:val="a02e6475-35cc-471f-ab8b-7db223c3f9ab"/>
        <w:rPr>
          <w:rFonts w:hint="eastAsia"/>
        </w:rPr>
      </w:pPr>
      <w:bookmarkStart w:id="16" w:name="_Toc179839494"/>
      <w:r>
        <w:rPr>
          <w:rFonts w:hint="eastAsia"/>
        </w:rPr>
        <w:t>交易管理</w:t>
      </w:r>
      <w:bookmarkEnd w:id="16"/>
    </w:p>
    <w:p w14:paraId="661B657A" w14:textId="50BC3EE8" w:rsidR="00FB5E1D" w:rsidRDefault="00FB5E1D" w:rsidP="00FB5E1D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采用线下交易模式，确保安全的资金和商品交付。</w:t>
      </w:r>
    </w:p>
    <w:p w14:paraId="4410DE40" w14:textId="174B1A15" w:rsidR="00FB5E1D" w:rsidRDefault="00FB5E1D" w:rsidP="00FB5E1D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商品在交易前处于冻结状态，直至交易完成或失败。</w:t>
      </w:r>
    </w:p>
    <w:p w14:paraId="562B0A6D" w14:textId="77777777" w:rsidR="00FB5E1D" w:rsidRDefault="00FB5E1D" w:rsidP="00FB5E1D">
      <w:pPr>
        <w:rPr>
          <w:rFonts w:hint="eastAsia"/>
        </w:rPr>
      </w:pPr>
    </w:p>
    <w:p w14:paraId="4C3BD4E2" w14:textId="4AEE975C" w:rsidR="00FB5E1D" w:rsidRDefault="00FB5E1D" w:rsidP="00FB5E1D">
      <w:pPr>
        <w:pStyle w:val="a02e6475-35cc-471f-ab8b-7db223c3f9ab"/>
        <w:rPr>
          <w:rFonts w:hint="eastAsia"/>
        </w:rPr>
      </w:pPr>
      <w:bookmarkStart w:id="17" w:name="_Toc179839495"/>
      <w:r>
        <w:rPr>
          <w:rFonts w:hint="eastAsia"/>
        </w:rPr>
        <w:t>商品信息管理</w:t>
      </w:r>
      <w:bookmarkEnd w:id="17"/>
    </w:p>
    <w:p w14:paraId="2E62C169" w14:textId="3EEFF1C6" w:rsidR="00FB5E1D" w:rsidRDefault="00FB5E1D" w:rsidP="00FB5E1D">
      <w:pPr>
        <w:rPr>
          <w:rFonts w:hint="eastAsia"/>
        </w:rPr>
      </w:pPr>
      <w:r>
        <w:rPr>
          <w:rFonts w:hint="eastAsia"/>
        </w:rPr>
        <w:t xml:space="preserve">   - 商品信息包含：名称、描述、图片、价格。</w:t>
      </w:r>
    </w:p>
    <w:bookmarkEnd w:id="1"/>
    <w:p w14:paraId="0B69DAD5" w14:textId="0D246FDC" w:rsidR="007C6384" w:rsidRDefault="007C6384" w:rsidP="00937D8F">
      <w:pPr>
        <w:rPr>
          <w:rFonts w:hint="eastAsia"/>
        </w:rPr>
      </w:pPr>
    </w:p>
    <w:sectPr w:rsidR="007C638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9630C" w14:textId="77777777" w:rsidR="000C7271" w:rsidRDefault="000C7271" w:rsidP="001A2D62">
      <w:pPr>
        <w:rPr>
          <w:rFonts w:hint="eastAsia"/>
        </w:rPr>
      </w:pPr>
      <w:r>
        <w:separator/>
      </w:r>
    </w:p>
  </w:endnote>
  <w:endnote w:type="continuationSeparator" w:id="0">
    <w:p w14:paraId="3C0156ED" w14:textId="77777777" w:rsidR="000C7271" w:rsidRDefault="000C7271" w:rsidP="001A2D6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AFE9B1" w14:textId="77777777" w:rsidR="00937D8F" w:rsidRDefault="00937D8F">
    <w:pPr>
      <w:pStyle w:val="ac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4175912"/>
      <w:docPartObj>
        <w:docPartGallery w:val="Page Numbers (Bottom of Page)"/>
        <w:docPartUnique/>
      </w:docPartObj>
    </w:sdtPr>
    <w:sdtContent>
      <w:p w14:paraId="66D8FC38" w14:textId="11E4822B" w:rsidR="00937D8F" w:rsidRDefault="00937D8F">
        <w:pPr>
          <w:pStyle w:val="ac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066E060" w14:textId="77777777" w:rsidR="00937D8F" w:rsidRDefault="00937D8F">
    <w:pPr>
      <w:pStyle w:val="ac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B1E0C7" w14:textId="77777777" w:rsidR="00937D8F" w:rsidRDefault="00937D8F">
    <w:pPr>
      <w:pStyle w:val="ac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9FC659" w14:textId="77777777" w:rsidR="000C7271" w:rsidRDefault="000C7271" w:rsidP="001A2D62">
      <w:pPr>
        <w:rPr>
          <w:rFonts w:hint="eastAsia"/>
        </w:rPr>
      </w:pPr>
      <w:r>
        <w:separator/>
      </w:r>
    </w:p>
  </w:footnote>
  <w:footnote w:type="continuationSeparator" w:id="0">
    <w:p w14:paraId="447CD97C" w14:textId="77777777" w:rsidR="000C7271" w:rsidRDefault="000C7271" w:rsidP="001A2D6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F772A" w14:textId="77777777" w:rsidR="00937D8F" w:rsidRDefault="00937D8F">
    <w:pPr>
      <w:pStyle w:val="aa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AB0B3" w14:textId="77777777" w:rsidR="00937D8F" w:rsidRDefault="00937D8F">
    <w:pPr>
      <w:pStyle w:val="aa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45102" w14:textId="77777777" w:rsidR="00937D8F" w:rsidRDefault="00937D8F">
    <w:pPr>
      <w:pStyle w:val="aa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E7E5B"/>
    <w:multiLevelType w:val="hybridMultilevel"/>
    <w:tmpl w:val="78000C3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38125DE"/>
    <w:multiLevelType w:val="hybridMultilevel"/>
    <w:tmpl w:val="FF7E346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42065DD"/>
    <w:multiLevelType w:val="hybridMultilevel"/>
    <w:tmpl w:val="CE80BA5A"/>
    <w:lvl w:ilvl="0" w:tplc="735CF370">
      <w:numFmt w:val="bullet"/>
      <w:lvlText w:val="-"/>
      <w:lvlJc w:val="left"/>
      <w:pPr>
        <w:ind w:left="675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40"/>
      </w:pPr>
      <w:rPr>
        <w:rFonts w:ascii="Wingdings" w:hAnsi="Wingdings" w:hint="default"/>
      </w:rPr>
    </w:lvl>
  </w:abstractNum>
  <w:abstractNum w:abstractNumId="3" w15:restartNumberingAfterBreak="0">
    <w:nsid w:val="05A36537"/>
    <w:multiLevelType w:val="hybridMultilevel"/>
    <w:tmpl w:val="8492459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DBE6AA7"/>
    <w:multiLevelType w:val="hybridMultilevel"/>
    <w:tmpl w:val="ACFA731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369475B"/>
    <w:multiLevelType w:val="hybridMultilevel"/>
    <w:tmpl w:val="6C2C440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5A808B9"/>
    <w:multiLevelType w:val="hybridMultilevel"/>
    <w:tmpl w:val="2F7868B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F">
      <w:start w:val="1"/>
      <w:numFmt w:val="decimal"/>
      <w:lvlText w:val="%2."/>
      <w:lvlJc w:val="left"/>
      <w:pPr>
        <w:ind w:left="44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AC41978"/>
    <w:multiLevelType w:val="hybridMultilevel"/>
    <w:tmpl w:val="97F4E2EC"/>
    <w:lvl w:ilvl="0" w:tplc="9EEC2E88">
      <w:numFmt w:val="bullet"/>
      <w:lvlText w:val="-"/>
      <w:lvlJc w:val="left"/>
      <w:pPr>
        <w:ind w:left="675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40"/>
      </w:pPr>
      <w:rPr>
        <w:rFonts w:ascii="Wingdings" w:hAnsi="Wingdings" w:hint="default"/>
      </w:rPr>
    </w:lvl>
  </w:abstractNum>
  <w:abstractNum w:abstractNumId="8" w15:restartNumberingAfterBreak="0">
    <w:nsid w:val="20F47048"/>
    <w:multiLevelType w:val="hybridMultilevel"/>
    <w:tmpl w:val="BD3C2C7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F">
      <w:start w:val="1"/>
      <w:numFmt w:val="decimal"/>
      <w:lvlText w:val="%2."/>
      <w:lvlJc w:val="left"/>
      <w:pPr>
        <w:ind w:left="44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6B4748C"/>
    <w:multiLevelType w:val="hybridMultilevel"/>
    <w:tmpl w:val="01382BC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F">
      <w:start w:val="1"/>
      <w:numFmt w:val="decimal"/>
      <w:lvlText w:val="%2."/>
      <w:lvlJc w:val="left"/>
      <w:pPr>
        <w:ind w:left="44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A9A20F5"/>
    <w:multiLevelType w:val="hybridMultilevel"/>
    <w:tmpl w:val="3E82623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B551229"/>
    <w:multiLevelType w:val="hybridMultilevel"/>
    <w:tmpl w:val="FD123E2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F">
      <w:start w:val="1"/>
      <w:numFmt w:val="decimal"/>
      <w:lvlText w:val="%2."/>
      <w:lvlJc w:val="left"/>
      <w:pPr>
        <w:ind w:left="44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E233504"/>
    <w:multiLevelType w:val="hybridMultilevel"/>
    <w:tmpl w:val="876E168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F">
      <w:start w:val="1"/>
      <w:numFmt w:val="decimal"/>
      <w:lvlText w:val="%2."/>
      <w:lvlJc w:val="left"/>
      <w:pPr>
        <w:ind w:left="44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2F615A00"/>
    <w:multiLevelType w:val="multilevel"/>
    <w:tmpl w:val="51E08A28"/>
    <w:name w:val="487bd2b2-97e6-4d62-9005-faba2857185a"/>
    <w:lvl w:ilvl="0">
      <w:start w:val="1"/>
      <w:numFmt w:val="decimal"/>
      <w:lvlRestart w:val="0"/>
      <w:pStyle w:val="e3fb8205-adf9-4d0d-85d1-1a84f91ab844"/>
      <w:suff w:val="space"/>
      <w:lvlText w:val="%1"/>
      <w:lvlJc w:val="left"/>
      <w:pPr>
        <w:tabs>
          <w:tab w:val="num" w:pos="357"/>
        </w:tabs>
        <w:ind w:left="357" w:hanging="357"/>
      </w:pPr>
      <w:rPr>
        <w:b/>
      </w:rPr>
    </w:lvl>
    <w:lvl w:ilvl="1">
      <w:start w:val="1"/>
      <w:numFmt w:val="decimal"/>
      <w:pStyle w:val="a02e6475-35cc-471f-ab8b-7db223c3f9ab"/>
      <w:suff w:val="space"/>
      <w:lvlText w:val="%1.%2"/>
      <w:lvlJc w:val="left"/>
      <w:pPr>
        <w:tabs>
          <w:tab w:val="num" w:pos="357"/>
        </w:tabs>
        <w:ind w:left="357" w:hanging="357"/>
      </w:pPr>
      <w:rPr>
        <w:b/>
      </w:rPr>
    </w:lvl>
    <w:lvl w:ilvl="2">
      <w:start w:val="1"/>
      <w:numFmt w:val="decimal"/>
      <w:pStyle w:val="8bcb8ff2-dace-4d23-859e-d17d3441e36c"/>
      <w:suff w:val="space"/>
      <w:lvlText w:val="%1.%2.%3"/>
      <w:lvlJc w:val="left"/>
      <w:pPr>
        <w:tabs>
          <w:tab w:val="num" w:pos="357"/>
        </w:tabs>
        <w:ind w:left="357" w:hanging="357"/>
      </w:pPr>
      <w:rPr>
        <w:b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357"/>
        </w:tabs>
        <w:ind w:left="357" w:hanging="357"/>
      </w:pPr>
      <w:rPr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08A655B"/>
    <w:multiLevelType w:val="hybridMultilevel"/>
    <w:tmpl w:val="880EFF4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F">
      <w:start w:val="1"/>
      <w:numFmt w:val="decimal"/>
      <w:lvlText w:val="%2."/>
      <w:lvlJc w:val="left"/>
      <w:pPr>
        <w:ind w:left="44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9ED6C4B"/>
    <w:multiLevelType w:val="hybridMultilevel"/>
    <w:tmpl w:val="57E42ADC"/>
    <w:lvl w:ilvl="0" w:tplc="3FB67C92">
      <w:numFmt w:val="bullet"/>
      <w:lvlText w:val="-"/>
      <w:lvlJc w:val="left"/>
      <w:pPr>
        <w:ind w:left="675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40"/>
      </w:pPr>
      <w:rPr>
        <w:rFonts w:ascii="Wingdings" w:hAnsi="Wingdings" w:hint="default"/>
      </w:rPr>
    </w:lvl>
  </w:abstractNum>
  <w:abstractNum w:abstractNumId="16" w15:restartNumberingAfterBreak="0">
    <w:nsid w:val="3C373EF2"/>
    <w:multiLevelType w:val="hybridMultilevel"/>
    <w:tmpl w:val="76C602C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E38D61E">
      <w:start w:val="2"/>
      <w:numFmt w:val="bullet"/>
      <w:lvlText w:val="-"/>
      <w:lvlJc w:val="left"/>
      <w:pPr>
        <w:ind w:left="800" w:hanging="360"/>
      </w:pPr>
      <w:rPr>
        <w:rFonts w:ascii="等线" w:eastAsia="等线" w:hAnsi="等线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40694B59"/>
    <w:multiLevelType w:val="hybridMultilevel"/>
    <w:tmpl w:val="517681B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F">
      <w:start w:val="1"/>
      <w:numFmt w:val="decimal"/>
      <w:lvlText w:val="%2."/>
      <w:lvlJc w:val="left"/>
      <w:pPr>
        <w:ind w:left="44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40A24795"/>
    <w:multiLevelType w:val="hybridMultilevel"/>
    <w:tmpl w:val="D80E0DB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478A312A"/>
    <w:multiLevelType w:val="hybridMultilevel"/>
    <w:tmpl w:val="09E03C5A"/>
    <w:lvl w:ilvl="0" w:tplc="E0E4053C">
      <w:numFmt w:val="bullet"/>
      <w:lvlText w:val="-"/>
      <w:lvlJc w:val="left"/>
      <w:pPr>
        <w:ind w:left="675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40"/>
      </w:pPr>
      <w:rPr>
        <w:rFonts w:ascii="Wingdings" w:hAnsi="Wingdings" w:hint="default"/>
      </w:rPr>
    </w:lvl>
  </w:abstractNum>
  <w:abstractNum w:abstractNumId="20" w15:restartNumberingAfterBreak="0">
    <w:nsid w:val="4D696CE0"/>
    <w:multiLevelType w:val="hybridMultilevel"/>
    <w:tmpl w:val="15F821D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50382C09"/>
    <w:multiLevelType w:val="hybridMultilevel"/>
    <w:tmpl w:val="3B929F6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F">
      <w:start w:val="1"/>
      <w:numFmt w:val="decimal"/>
      <w:lvlText w:val="%2."/>
      <w:lvlJc w:val="left"/>
      <w:pPr>
        <w:ind w:left="44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533E38F6"/>
    <w:multiLevelType w:val="hybridMultilevel"/>
    <w:tmpl w:val="F50A0BC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5368061A"/>
    <w:multiLevelType w:val="hybridMultilevel"/>
    <w:tmpl w:val="A2004F86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F">
      <w:start w:val="1"/>
      <w:numFmt w:val="decimal"/>
      <w:lvlText w:val="%2."/>
      <w:lvlJc w:val="left"/>
      <w:pPr>
        <w:ind w:left="44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60293E4C"/>
    <w:multiLevelType w:val="hybridMultilevel"/>
    <w:tmpl w:val="73ACE8E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60E57374"/>
    <w:multiLevelType w:val="hybridMultilevel"/>
    <w:tmpl w:val="F3BAB56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621E72E0"/>
    <w:multiLevelType w:val="hybridMultilevel"/>
    <w:tmpl w:val="1D2C9EC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F">
      <w:start w:val="1"/>
      <w:numFmt w:val="decimal"/>
      <w:lvlText w:val="%2."/>
      <w:lvlJc w:val="left"/>
      <w:pPr>
        <w:ind w:left="44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66B02D15"/>
    <w:multiLevelType w:val="hybridMultilevel"/>
    <w:tmpl w:val="4EB270AE"/>
    <w:lvl w:ilvl="0" w:tplc="A7E691FE">
      <w:numFmt w:val="bullet"/>
      <w:lvlText w:val="-"/>
      <w:lvlJc w:val="left"/>
      <w:pPr>
        <w:ind w:left="675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40"/>
      </w:pPr>
      <w:rPr>
        <w:rFonts w:ascii="Wingdings" w:hAnsi="Wingdings" w:hint="default"/>
      </w:rPr>
    </w:lvl>
  </w:abstractNum>
  <w:abstractNum w:abstractNumId="28" w15:restartNumberingAfterBreak="0">
    <w:nsid w:val="68957A23"/>
    <w:multiLevelType w:val="hybridMultilevel"/>
    <w:tmpl w:val="E608869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6A4E0046"/>
    <w:multiLevelType w:val="hybridMultilevel"/>
    <w:tmpl w:val="53A8AE6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F">
      <w:start w:val="1"/>
      <w:numFmt w:val="decimal"/>
      <w:lvlText w:val="%2."/>
      <w:lvlJc w:val="left"/>
      <w:pPr>
        <w:ind w:left="44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6E7E204C"/>
    <w:multiLevelType w:val="hybridMultilevel"/>
    <w:tmpl w:val="8270721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77E279AB"/>
    <w:multiLevelType w:val="hybridMultilevel"/>
    <w:tmpl w:val="E2DA5A5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79A4629A"/>
    <w:multiLevelType w:val="hybridMultilevel"/>
    <w:tmpl w:val="143477E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41368397">
    <w:abstractNumId w:val="13"/>
  </w:num>
  <w:num w:numId="2" w16cid:durableId="1155801826">
    <w:abstractNumId w:val="31"/>
  </w:num>
  <w:num w:numId="3" w16cid:durableId="601498097">
    <w:abstractNumId w:val="27"/>
  </w:num>
  <w:num w:numId="4" w16cid:durableId="503665184">
    <w:abstractNumId w:val="20"/>
  </w:num>
  <w:num w:numId="5" w16cid:durableId="2103137730">
    <w:abstractNumId w:val="2"/>
  </w:num>
  <w:num w:numId="6" w16cid:durableId="1488591295">
    <w:abstractNumId w:val="24"/>
  </w:num>
  <w:num w:numId="7" w16cid:durableId="1768888933">
    <w:abstractNumId w:val="7"/>
  </w:num>
  <w:num w:numId="8" w16cid:durableId="959411832">
    <w:abstractNumId w:val="16"/>
  </w:num>
  <w:num w:numId="9" w16cid:durableId="441192239">
    <w:abstractNumId w:val="15"/>
  </w:num>
  <w:num w:numId="10" w16cid:durableId="377557416">
    <w:abstractNumId w:val="4"/>
  </w:num>
  <w:num w:numId="11" w16cid:durableId="684943439">
    <w:abstractNumId w:val="19"/>
  </w:num>
  <w:num w:numId="12" w16cid:durableId="1199852787">
    <w:abstractNumId w:val="22"/>
  </w:num>
  <w:num w:numId="13" w16cid:durableId="466627223">
    <w:abstractNumId w:val="29"/>
  </w:num>
  <w:num w:numId="14" w16cid:durableId="1209874433">
    <w:abstractNumId w:val="18"/>
  </w:num>
  <w:num w:numId="15" w16cid:durableId="625040581">
    <w:abstractNumId w:val="12"/>
  </w:num>
  <w:num w:numId="16" w16cid:durableId="1027215334">
    <w:abstractNumId w:val="10"/>
  </w:num>
  <w:num w:numId="17" w16cid:durableId="1546286091">
    <w:abstractNumId w:val="17"/>
  </w:num>
  <w:num w:numId="18" w16cid:durableId="857888686">
    <w:abstractNumId w:val="3"/>
  </w:num>
  <w:num w:numId="19" w16cid:durableId="1100563640">
    <w:abstractNumId w:val="6"/>
  </w:num>
  <w:num w:numId="20" w16cid:durableId="1732457014">
    <w:abstractNumId w:val="32"/>
  </w:num>
  <w:num w:numId="21" w16cid:durableId="1491019134">
    <w:abstractNumId w:val="11"/>
  </w:num>
  <w:num w:numId="22" w16cid:durableId="430931665">
    <w:abstractNumId w:val="25"/>
  </w:num>
  <w:num w:numId="23" w16cid:durableId="1372223494">
    <w:abstractNumId w:val="23"/>
  </w:num>
  <w:num w:numId="24" w16cid:durableId="2129023">
    <w:abstractNumId w:val="28"/>
  </w:num>
  <w:num w:numId="25" w16cid:durableId="1489250730">
    <w:abstractNumId w:val="26"/>
  </w:num>
  <w:num w:numId="26" w16cid:durableId="929851072">
    <w:abstractNumId w:val="5"/>
  </w:num>
  <w:num w:numId="27" w16cid:durableId="545996265">
    <w:abstractNumId w:val="14"/>
  </w:num>
  <w:num w:numId="28" w16cid:durableId="595600943">
    <w:abstractNumId w:val="1"/>
  </w:num>
  <w:num w:numId="29" w16cid:durableId="1385132752">
    <w:abstractNumId w:val="8"/>
  </w:num>
  <w:num w:numId="30" w16cid:durableId="485241541">
    <w:abstractNumId w:val="30"/>
  </w:num>
  <w:num w:numId="31" w16cid:durableId="566917825">
    <w:abstractNumId w:val="21"/>
  </w:num>
  <w:num w:numId="32" w16cid:durableId="462892358">
    <w:abstractNumId w:val="0"/>
  </w:num>
  <w:num w:numId="33" w16cid:durableId="18312885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84"/>
    <w:rsid w:val="00066F10"/>
    <w:rsid w:val="000C7271"/>
    <w:rsid w:val="0010253B"/>
    <w:rsid w:val="00157524"/>
    <w:rsid w:val="001A2D62"/>
    <w:rsid w:val="001E21FE"/>
    <w:rsid w:val="002D0EE7"/>
    <w:rsid w:val="004628D3"/>
    <w:rsid w:val="00576197"/>
    <w:rsid w:val="005D01EB"/>
    <w:rsid w:val="00613D2F"/>
    <w:rsid w:val="006835DC"/>
    <w:rsid w:val="006A0F2C"/>
    <w:rsid w:val="00711568"/>
    <w:rsid w:val="00714112"/>
    <w:rsid w:val="00720161"/>
    <w:rsid w:val="00760BE7"/>
    <w:rsid w:val="00782399"/>
    <w:rsid w:val="007C6384"/>
    <w:rsid w:val="008305E6"/>
    <w:rsid w:val="0084631C"/>
    <w:rsid w:val="00852DF5"/>
    <w:rsid w:val="008F7348"/>
    <w:rsid w:val="009214AA"/>
    <w:rsid w:val="00937D8F"/>
    <w:rsid w:val="009B60DB"/>
    <w:rsid w:val="00A01F89"/>
    <w:rsid w:val="00D2512C"/>
    <w:rsid w:val="00E4430E"/>
    <w:rsid w:val="00E47B1B"/>
    <w:rsid w:val="00E93127"/>
    <w:rsid w:val="00F30367"/>
    <w:rsid w:val="00F378CA"/>
    <w:rsid w:val="00FB4EE1"/>
    <w:rsid w:val="00FB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F045A"/>
  <w15:chartTrackingRefBased/>
  <w15:docId w15:val="{628CEE34-AE45-4278-BC0B-27BE8225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5E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5E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5E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B5E1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B5E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e3fb8205-adf9-4d0d-85d1-1a84f91ab844">
    <w:name w:val="e3fb8205-adf9-4d0d-85d1-1a84f91ab844"/>
    <w:basedOn w:val="1"/>
    <w:next w:val="6d40456e-b323-429d-9693-bbe1e67bb9c3"/>
    <w:link w:val="e3fb8205-adf9-4d0d-85d1-1a84f91ab8440"/>
    <w:rsid w:val="00FB5E1D"/>
    <w:pPr>
      <w:numPr>
        <w:numId w:val="1"/>
      </w:numPr>
      <w:adjustRightInd w:val="0"/>
      <w:spacing w:before="0" w:after="0" w:line="288" w:lineRule="auto"/>
      <w:ind w:left="0" w:firstLine="0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e3fb8205-adf9-4d0d-85d1-1a84f91ab8440">
    <w:name w:val="e3fb8205-adf9-4d0d-85d1-1a84f91ab844 字符"/>
    <w:basedOn w:val="a0"/>
    <w:link w:val="e3fb8205-adf9-4d0d-85d1-1a84f91ab844"/>
    <w:rsid w:val="00FB5E1D"/>
    <w:rPr>
      <w:rFonts w:ascii="微软雅黑" w:eastAsia="微软雅黑" w:hAnsi="微软雅黑"/>
      <w:b/>
      <w:bCs/>
      <w:color w:val="000000"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FB5E1D"/>
    <w:rPr>
      <w:b/>
      <w:bCs/>
      <w:kern w:val="44"/>
      <w:sz w:val="44"/>
      <w:szCs w:val="44"/>
    </w:rPr>
  </w:style>
  <w:style w:type="paragraph" w:customStyle="1" w:styleId="6d40456e-b323-429d-9693-bbe1e67bb9c3">
    <w:name w:val="6d40456e-b323-429d-9693-bbe1e67bb9c3"/>
    <w:basedOn w:val="a5"/>
    <w:link w:val="6d40456e-b323-429d-9693-bbe1e67bb9c30"/>
    <w:rsid w:val="00FB5E1D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6d40456e-b323-429d-9693-bbe1e67bb9c30">
    <w:name w:val="6d40456e-b323-429d-9693-bbe1e67bb9c3 字符"/>
    <w:basedOn w:val="a0"/>
    <w:link w:val="6d40456e-b323-429d-9693-bbe1e67bb9c3"/>
    <w:rsid w:val="00FB5E1D"/>
    <w:rPr>
      <w:rFonts w:ascii="微软雅黑" w:eastAsia="微软雅黑" w:hAnsi="微软雅黑"/>
      <w:color w:val="000000"/>
      <w:sz w:val="22"/>
    </w:rPr>
  </w:style>
  <w:style w:type="paragraph" w:styleId="a5">
    <w:name w:val="Body Text"/>
    <w:basedOn w:val="a"/>
    <w:link w:val="a6"/>
    <w:uiPriority w:val="99"/>
    <w:semiHidden/>
    <w:unhideWhenUsed/>
    <w:rsid w:val="00FB5E1D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FB5E1D"/>
  </w:style>
  <w:style w:type="paragraph" w:customStyle="1" w:styleId="a02e6475-35cc-471f-ab8b-7db223c3f9ab">
    <w:name w:val="a02e6475-35cc-471f-ab8b-7db223c3f9ab"/>
    <w:basedOn w:val="2"/>
    <w:next w:val="6d40456e-b323-429d-9693-bbe1e67bb9c3"/>
    <w:link w:val="a02e6475-35cc-471f-ab8b-7db223c3f9ab0"/>
    <w:rsid w:val="00FB5E1D"/>
    <w:pPr>
      <w:numPr>
        <w:ilvl w:val="1"/>
        <w:numId w:val="1"/>
      </w:numPr>
      <w:adjustRightInd w:val="0"/>
      <w:spacing w:before="0" w:after="0" w:line="288" w:lineRule="auto"/>
      <w:ind w:left="0" w:firstLine="0"/>
      <w:jc w:val="left"/>
    </w:pPr>
    <w:rPr>
      <w:rFonts w:ascii="微软雅黑" w:eastAsia="微软雅黑" w:hAnsi="微软雅黑"/>
      <w:color w:val="000000"/>
      <w:kern w:val="44"/>
      <w:sz w:val="28"/>
    </w:rPr>
  </w:style>
  <w:style w:type="character" w:customStyle="1" w:styleId="a02e6475-35cc-471f-ab8b-7db223c3f9ab0">
    <w:name w:val="a02e6475-35cc-471f-ab8b-7db223c3f9ab 字符"/>
    <w:basedOn w:val="e3fb8205-adf9-4d0d-85d1-1a84f91ab8440"/>
    <w:link w:val="a02e6475-35cc-471f-ab8b-7db223c3f9ab"/>
    <w:rsid w:val="00FB5E1D"/>
    <w:rPr>
      <w:rFonts w:ascii="微软雅黑" w:eastAsia="微软雅黑" w:hAnsi="微软雅黑" w:cstheme="majorBidi"/>
      <w:b/>
      <w:bCs/>
      <w:color w:val="000000"/>
      <w:kern w:val="44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FB5E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FB5E1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FB5E1D"/>
    <w:rPr>
      <w:b/>
      <w:bCs/>
      <w:kern w:val="28"/>
      <w:sz w:val="32"/>
      <w:szCs w:val="32"/>
    </w:rPr>
  </w:style>
  <w:style w:type="paragraph" w:customStyle="1" w:styleId="eceadfaf-62c1-465e-a276-51c44cf460e4">
    <w:name w:val="eceadfaf-62c1-465e-a276-51c44cf460e4"/>
    <w:basedOn w:val="a3"/>
    <w:next w:val="6d40456e-b323-429d-9693-bbe1e67bb9c3"/>
    <w:link w:val="eceadfaf-62c1-465e-a276-51c44cf460e40"/>
    <w:rsid w:val="00FB5E1D"/>
    <w:pPr>
      <w:adjustRightInd w:val="0"/>
      <w:spacing w:before="0" w:after="0" w:line="288" w:lineRule="auto"/>
    </w:pPr>
    <w:rPr>
      <w:rFonts w:ascii="微软雅黑" w:eastAsia="微软雅黑" w:hAnsi="微软雅黑"/>
      <w:color w:val="000000"/>
      <w:kern w:val="28"/>
      <w:sz w:val="40"/>
    </w:rPr>
  </w:style>
  <w:style w:type="character" w:customStyle="1" w:styleId="eceadfaf-62c1-465e-a276-51c44cf460e40">
    <w:name w:val="eceadfaf-62c1-465e-a276-51c44cf460e4 字符"/>
    <w:basedOn w:val="a8"/>
    <w:link w:val="eceadfaf-62c1-465e-a276-51c44cf460e4"/>
    <w:rsid w:val="00FB5E1D"/>
    <w:rPr>
      <w:rFonts w:ascii="微软雅黑" w:eastAsia="微软雅黑" w:hAnsi="微软雅黑" w:cstheme="majorBidi"/>
      <w:b/>
      <w:bCs/>
      <w:color w:val="000000"/>
      <w:kern w:val="28"/>
      <w:sz w:val="40"/>
      <w:szCs w:val="32"/>
    </w:rPr>
  </w:style>
  <w:style w:type="paragraph" w:customStyle="1" w:styleId="8bcb8ff2-dace-4d23-859e-d17d3441e36c">
    <w:name w:val="8bcb8ff2-dace-4d23-859e-d17d3441e36c"/>
    <w:basedOn w:val="3"/>
    <w:next w:val="6d40456e-b323-429d-9693-bbe1e67bb9c3"/>
    <w:link w:val="8bcb8ff2-dace-4d23-859e-d17d3441e36c0"/>
    <w:rsid w:val="00FB5E1D"/>
    <w:pPr>
      <w:numPr>
        <w:ilvl w:val="2"/>
        <w:numId w:val="1"/>
      </w:numPr>
      <w:adjustRightInd w:val="0"/>
      <w:spacing w:before="0" w:after="0" w:line="288" w:lineRule="auto"/>
      <w:ind w:left="0" w:firstLine="0"/>
      <w:jc w:val="left"/>
    </w:pPr>
    <w:rPr>
      <w:rFonts w:ascii="微软雅黑" w:eastAsia="微软雅黑" w:hAnsi="微软雅黑"/>
      <w:color w:val="000000"/>
      <w:sz w:val="26"/>
    </w:rPr>
  </w:style>
  <w:style w:type="character" w:customStyle="1" w:styleId="8bcb8ff2-dace-4d23-859e-d17d3441e36c0">
    <w:name w:val="8bcb8ff2-dace-4d23-859e-d17d3441e36c 字符"/>
    <w:basedOn w:val="a0"/>
    <w:link w:val="8bcb8ff2-dace-4d23-859e-d17d3441e36c"/>
    <w:rsid w:val="00FB5E1D"/>
    <w:rPr>
      <w:rFonts w:ascii="微软雅黑" w:eastAsia="微软雅黑" w:hAnsi="微软雅黑"/>
      <w:b/>
      <w:bCs/>
      <w:color w:val="000000"/>
      <w:sz w:val="26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B5E1D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FB5E1D"/>
    <w:pPr>
      <w:ind w:firstLineChars="200" w:firstLine="420"/>
    </w:p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F378CA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28"/>
    </w:rPr>
  </w:style>
  <w:style w:type="character" w:customStyle="1" w:styleId="71e7dc79-1ff7-45e8-997d-0ebda3762b910">
    <w:name w:val="71e7dc79-1ff7-45e8-997d-0ebda3762b91 字符"/>
    <w:basedOn w:val="a0"/>
    <w:link w:val="71e7dc79-1ff7-45e8-997d-0ebda3762b91"/>
    <w:rsid w:val="00F378CA"/>
    <w:rPr>
      <w:rFonts w:ascii="微软雅黑" w:eastAsia="微软雅黑" w:hAnsi="微软雅黑" w:cstheme="majorBidi"/>
      <w:b/>
      <w:bCs/>
      <w:color w:val="000000"/>
      <w:sz w:val="28"/>
      <w:szCs w:val="32"/>
    </w:rPr>
  </w:style>
  <w:style w:type="paragraph" w:customStyle="1" w:styleId="acbfdd8b-e11b-4d36-88ff-6049b138f862">
    <w:name w:val="acbfdd8b-e11b-4d36-88ff-6049b138f862"/>
    <w:basedOn w:val="a5"/>
    <w:link w:val="acbfdd8b-e11b-4d36-88ff-6049b138f8620"/>
    <w:rsid w:val="00F378CA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F378CA"/>
    <w:rPr>
      <w:rFonts w:ascii="微软雅黑" w:eastAsia="微软雅黑" w:hAnsi="微软雅黑"/>
      <w:color w:val="000000"/>
      <w:sz w:val="22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F378CA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e3fb8205-adf9-4d0d-85d1-1a84f91ab8440"/>
    <w:link w:val="21bc9c4b-6a32-43e5-beaa-fd2d792c5735"/>
    <w:rsid w:val="00F378CA"/>
    <w:rPr>
      <w:rFonts w:ascii="微软雅黑" w:eastAsia="微软雅黑" w:hAnsi="微软雅黑"/>
      <w:b/>
      <w:bCs/>
      <w:color w:val="000000"/>
      <w:kern w:val="44"/>
      <w:sz w:val="32"/>
      <w:szCs w:val="44"/>
    </w:rPr>
  </w:style>
  <w:style w:type="paragraph" w:styleId="aa">
    <w:name w:val="header"/>
    <w:basedOn w:val="a"/>
    <w:link w:val="ab"/>
    <w:uiPriority w:val="99"/>
    <w:unhideWhenUsed/>
    <w:rsid w:val="001A2D6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1A2D62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A2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1A2D62"/>
    <w:rPr>
      <w:sz w:val="18"/>
      <w:szCs w:val="18"/>
    </w:rPr>
  </w:style>
  <w:style w:type="table" w:styleId="ae">
    <w:name w:val="Table Grid"/>
    <w:basedOn w:val="a1"/>
    <w:uiPriority w:val="39"/>
    <w:rsid w:val="001A2D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2D0EE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2D0EE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2D0EE7"/>
    <w:pPr>
      <w:widowControl/>
      <w:spacing w:after="100" w:line="259" w:lineRule="auto"/>
      <w:jc w:val="left"/>
    </w:pPr>
    <w:rPr>
      <w:rFonts w:cs="Times New Roman"/>
      <w:kern w:val="0"/>
      <w:sz w:val="2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2D0EE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14:ligatures w14:val="none"/>
    </w:rPr>
  </w:style>
  <w:style w:type="character" w:styleId="af">
    <w:name w:val="Hyperlink"/>
    <w:basedOn w:val="a0"/>
    <w:uiPriority w:val="99"/>
    <w:unhideWhenUsed/>
    <w:rsid w:val="002D0EE7"/>
    <w:rPr>
      <w:color w:val="0563C1" w:themeColor="hyperlink"/>
      <w:u w:val="single"/>
    </w:rPr>
  </w:style>
  <w:style w:type="paragraph" w:customStyle="1" w:styleId="b63ee27f-4cf3-414c-9275-d88e3f90795e">
    <w:name w:val="b63ee27f-4cf3-414c-9275-d88e3f90795e"/>
    <w:basedOn w:val="3"/>
    <w:next w:val="acbfdd8b-e11b-4d36-88ff-6049b138f862"/>
    <w:link w:val="b63ee27f-4cf3-414c-9275-d88e3f90795e0"/>
    <w:rsid w:val="0010253B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26"/>
    </w:rPr>
  </w:style>
  <w:style w:type="character" w:customStyle="1" w:styleId="b63ee27f-4cf3-414c-9275-d88e3f90795e0">
    <w:name w:val="b63ee27f-4cf3-414c-9275-d88e3f90795e 字符"/>
    <w:basedOn w:val="6d40456e-b323-429d-9693-bbe1e67bb9c30"/>
    <w:link w:val="b63ee27f-4cf3-414c-9275-d88e3f90795e"/>
    <w:rsid w:val="0010253B"/>
    <w:rPr>
      <w:rFonts w:ascii="微软雅黑" w:eastAsia="微软雅黑" w:hAnsi="微软雅黑"/>
      <w:b/>
      <w:bCs/>
      <w:color w:val="000000"/>
      <w:sz w:val="26"/>
      <w:szCs w:val="32"/>
    </w:rPr>
  </w:style>
  <w:style w:type="paragraph" w:styleId="af0">
    <w:name w:val="Date"/>
    <w:basedOn w:val="a"/>
    <w:next w:val="a"/>
    <w:link w:val="af1"/>
    <w:uiPriority w:val="99"/>
    <w:semiHidden/>
    <w:unhideWhenUsed/>
    <w:rsid w:val="00937D8F"/>
    <w:pPr>
      <w:ind w:leftChars="2500" w:left="100"/>
    </w:pPr>
  </w:style>
  <w:style w:type="character" w:customStyle="1" w:styleId="af1">
    <w:name w:val="日期 字符"/>
    <w:basedOn w:val="a0"/>
    <w:link w:val="af0"/>
    <w:uiPriority w:val="99"/>
    <w:semiHidden/>
    <w:rsid w:val="00937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D3E46-D2E4-4DD1-A872-155F9E265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嘉文 D</dc:creator>
  <cp:keywords/>
  <dc:description/>
  <cp:lastModifiedBy>嘉文 D</cp:lastModifiedBy>
  <cp:revision>10</cp:revision>
  <dcterms:created xsi:type="dcterms:W3CDTF">2024-10-04T07:43:00Z</dcterms:created>
  <dcterms:modified xsi:type="dcterms:W3CDTF">2024-10-24T02:54:00Z</dcterms:modified>
</cp:coreProperties>
</file>