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6F52E" w14:textId="77777777" w:rsidR="009C658B" w:rsidRDefault="009C658B" w:rsidP="009C65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Проект по практикуму цифрового производства:</w:t>
      </w:r>
    </w:p>
    <w:p w14:paraId="10B2C0EE" w14:textId="5C43F1FC" w:rsidR="009C658B" w:rsidRPr="003C1974" w:rsidRDefault="009C658B" w:rsidP="009C658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Прибор для нанесения тонких пленок методом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dip</w:t>
      </w:r>
      <w:r w:rsidRPr="003C1974">
        <w:rPr>
          <w:rFonts w:ascii="Times New Roman" w:hAnsi="Times New Roman" w:cs="Times New Roman"/>
          <w:b/>
          <w:bCs/>
          <w:sz w:val="36"/>
          <w:szCs w:val="36"/>
        </w:rPr>
        <w:t>-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coating</w:t>
      </w:r>
      <w:r w:rsidRPr="003C1974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34A01D7B" w14:textId="482CF0E7" w:rsidR="009C658B" w:rsidRPr="00A95C54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Команда: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Кирилл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Старотиторов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starotitorov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ks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@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phystech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edu</w:t>
        </w:r>
      </w:hyperlink>
      <w:r w:rsidRPr="00E548CE">
        <w:rPr>
          <w:rFonts w:ascii="Times New Roman" w:hAnsi="Times New Roman" w:cs="Times New Roman"/>
          <w:sz w:val="24"/>
          <w:szCs w:val="24"/>
        </w:rPr>
        <w:t xml:space="preserve">, Владислав Огай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70429">
          <w:rPr>
            <w:rStyle w:val="ac"/>
            <w:rFonts w:ascii="Times New Roman" w:hAnsi="Times New Roman" w:cs="Times New Roman"/>
            <w:sz w:val="24"/>
            <w:szCs w:val="24"/>
          </w:rPr>
          <w:t>ogai.va@phystech.edu</w:t>
        </w:r>
      </w:hyperlink>
    </w:p>
    <w:p w14:paraId="334F7CA0" w14:textId="10793AD6" w:rsidR="009C658B" w:rsidRPr="009C658B" w:rsidRDefault="009C658B" w:rsidP="009C658B">
      <w:pPr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Pr="009C658B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9C658B">
          <w:rPr>
            <w:rStyle w:val="ac"/>
            <w:rFonts w:ascii="Times New Roman" w:hAnsi="Times New Roman" w:cs="Times New Roman"/>
            <w:sz w:val="24"/>
            <w:szCs w:val="24"/>
          </w:rPr>
          <w:t>-репозиторий проекта</w:t>
        </w:r>
      </w:hyperlink>
    </w:p>
    <w:p w14:paraId="7D97B6A8" w14:textId="191F0546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Цель проекта: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спроектировать и изготовить прибор для нанесения тонких пленок размером до 90*90 мм методом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E548CE">
        <w:rPr>
          <w:rFonts w:ascii="Times New Roman" w:hAnsi="Times New Roman" w:cs="Times New Roman"/>
          <w:sz w:val="24"/>
          <w:szCs w:val="24"/>
        </w:rPr>
        <w:t>-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coating</w:t>
      </w:r>
      <w:r w:rsidRPr="00E548CE">
        <w:rPr>
          <w:rFonts w:ascii="Times New Roman" w:hAnsi="Times New Roman" w:cs="Times New Roman"/>
          <w:sz w:val="24"/>
          <w:szCs w:val="24"/>
        </w:rPr>
        <w:t xml:space="preserve"> с диапазоном скоростей покрытия 0.1-10 мм/с для лаборатории пост-литий-ионных электрохимических решений Института Электродвижения МФТИ.</w:t>
      </w:r>
    </w:p>
    <w:p w14:paraId="404751B7" w14:textId="77777777" w:rsidR="009C658B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Задачи проекта:</w:t>
      </w:r>
      <w:r w:rsidRPr="00E548CE">
        <w:rPr>
          <w:rFonts w:ascii="Times New Roman" w:hAnsi="Times New Roman" w:cs="Times New Roman"/>
          <w:sz w:val="24"/>
          <w:szCs w:val="24"/>
        </w:rPr>
        <w:t xml:space="preserve"> выбрать доступный на рынке электромотор и систему преобразования вращательного движения в поступательное; определиться с основными материалами для производства, спроектировать основные узлы установки; изготовить детали и собрать установку; провести испытания в режиме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8CE">
        <w:rPr>
          <w:rFonts w:ascii="Times New Roman" w:hAnsi="Times New Roman" w:cs="Times New Roman"/>
          <w:sz w:val="24"/>
          <w:szCs w:val="24"/>
        </w:rPr>
        <w:t>concept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8BD188" w14:textId="2B91716A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C34877">
        <w:rPr>
          <w:rFonts w:ascii="Times New Roman" w:hAnsi="Times New Roman" w:cs="Times New Roman"/>
          <w:sz w:val="24"/>
          <w:szCs w:val="24"/>
          <w:u w:val="single"/>
        </w:rPr>
        <w:t>Причина выбора проекта: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необходимость изучения и разработки твердотельных литий-ионных аккумуляторов в Институте Электродвижения, и, следовательно, создание образцов с постоянными, </w:t>
      </w:r>
      <w:r w:rsidR="00C34877">
        <w:rPr>
          <w:rFonts w:ascii="Times New Roman" w:hAnsi="Times New Roman" w:cs="Times New Roman"/>
          <w:sz w:val="24"/>
          <w:szCs w:val="24"/>
        </w:rPr>
        <w:t>неизменными от случая к случаю характеристиками, а именно ионопроводящих мембран, которые и будут наноситься с помощью данного устройства.</w:t>
      </w:r>
    </w:p>
    <w:p w14:paraId="4A2D6AE1" w14:textId="77777777" w:rsidR="009C658B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Существующие аналоги: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16B353" w14:textId="50117E77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</w:rPr>
      </w:pPr>
      <w:r w:rsidRPr="00E548C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Jikan</w:t>
      </w:r>
      <w:proofErr w:type="spellEnd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DCM-10</w:t>
      </w:r>
      <w:r w:rsidRPr="00E548C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 (</w:t>
      </w:r>
      <w:hyperlink r:id="rId8" w:history="1"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https://www.jikangroup.com/products/coating-machines/dcm-10/</w:t>
        </w:r>
      </w:hyperlink>
      <w:r w:rsidRPr="00E548CE">
        <w:rPr>
          <w:rFonts w:ascii="Times New Roman" w:hAnsi="Times New Roman" w:cs="Times New Roman"/>
          <w:sz w:val="24"/>
          <w:szCs w:val="24"/>
        </w:rPr>
        <w:t>) - это лабораторное устройство для нанесения покрытий методом погружения. Устройство имеет широкий диапазон скоростей и времени остановки и может быть запрограммировано на нужные циклы.</w:t>
      </w:r>
      <w:r w:rsidRPr="00E548CE"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Coater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r w:rsidRPr="00E548CE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E54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8CE">
        <w:rPr>
          <w:rFonts w:ascii="Times New Roman" w:hAnsi="Times New Roman" w:cs="Times New Roman"/>
          <w:sz w:val="24"/>
          <w:szCs w:val="24"/>
          <w:lang w:val="en-US"/>
        </w:rPr>
        <w:t>Ossila</w:t>
      </w:r>
      <w:proofErr w:type="spellEnd"/>
      <w:r w:rsidRPr="00E548CE"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://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ossila</w:t>
        </w:r>
        <w:proofErr w:type="spellEnd"/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.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products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/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dip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</w:rPr>
          <w:t>-</w:t>
        </w:r>
        <w:r w:rsidRPr="00E548CE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coater</w:t>
        </w:r>
      </w:hyperlink>
      <w:r w:rsidRPr="00E548CE">
        <w:rPr>
          <w:rFonts w:ascii="Times New Roman" w:hAnsi="Times New Roman" w:cs="Times New Roman"/>
          <w:sz w:val="24"/>
          <w:szCs w:val="24"/>
        </w:rPr>
        <w:t xml:space="preserve">) имеет схожий функционал с </w:t>
      </w:r>
      <w:proofErr w:type="spellStart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Jikan</w:t>
      </w:r>
      <w:proofErr w:type="spellEnd"/>
      <w:r w:rsidRPr="00E548CE">
        <w:rPr>
          <w:rStyle w:val="ae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DCM-10</w:t>
      </w:r>
      <w:r w:rsidRPr="00E54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но более компактные размеры.</w:t>
      </w:r>
    </w:p>
    <w:p w14:paraId="00EA2277" w14:textId="77777777" w:rsidR="009C658B" w:rsidRPr="00E548CE" w:rsidRDefault="009C658B" w:rsidP="009C658B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548CE">
        <w:rPr>
          <w:rFonts w:ascii="Times New Roman" w:hAnsi="Times New Roman" w:cs="Times New Roman"/>
          <w:sz w:val="24"/>
          <w:szCs w:val="24"/>
          <w:u w:val="single"/>
        </w:rPr>
        <w:t>Эскиз проекта</w:t>
      </w:r>
      <w:r w:rsidRPr="00E548C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14:paraId="3138E242" w14:textId="77777777" w:rsidR="009C658B" w:rsidRDefault="009C658B" w:rsidP="009C658B">
      <w:pPr>
        <w:jc w:val="center"/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6E4CCC33" wp14:editId="4711EB09">
            <wp:extent cx="2484685" cy="3020786"/>
            <wp:effectExtent l="0" t="0" r="0" b="8255"/>
            <wp:docPr id="1" name="Рисунок 1" descr="Изображение выглядит как диаграмма, Прямоугольник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Прямоугольник, линия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71" cy="304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52AE" w14:textId="34DAE403" w:rsidR="00C34877" w:rsidRDefault="00C34877" w:rsidP="009C6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Описание продукта:</w:t>
      </w:r>
      <w:r w:rsidRPr="00C348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продукт представляет собой устройство, состоящее из:</w:t>
      </w:r>
    </w:p>
    <w:p w14:paraId="1F6CB167" w14:textId="2B11CD67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Корпуса, выполняющего также роль подставки для сосуда с мембранной массой (3</w:t>
      </w:r>
      <w:r>
        <w:rPr>
          <w:rFonts w:ascii="Times New Roman" w:hAnsi="Times New Roman" w:cs="Times New Roman"/>
          <w:lang w:val="en-US"/>
        </w:rPr>
        <w:t>D</w:t>
      </w:r>
      <w:r w:rsidRPr="00C34877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модели в репозитории: </w:t>
      </w:r>
      <w:hyperlink r:id="rId11" w:history="1">
        <w:r w:rsidRPr="00A95C54">
          <w:rPr>
            <w:rStyle w:val="ac"/>
            <w:rFonts w:ascii="Times New Roman" w:hAnsi="Times New Roman" w:cs="Times New Roman"/>
          </w:rPr>
          <w:t>верхняя</w:t>
        </w:r>
      </w:hyperlink>
      <w:r>
        <w:rPr>
          <w:rFonts w:ascii="Times New Roman" w:hAnsi="Times New Roman" w:cs="Times New Roman"/>
        </w:rPr>
        <w:t xml:space="preserve">, </w:t>
      </w:r>
      <w:hyperlink r:id="rId12" w:history="1">
        <w:r w:rsidRPr="00A95C54">
          <w:rPr>
            <w:rStyle w:val="ac"/>
            <w:rFonts w:ascii="Times New Roman" w:hAnsi="Times New Roman" w:cs="Times New Roman"/>
          </w:rPr>
          <w:t>нижняя</w:t>
        </w:r>
      </w:hyperlink>
      <w:r>
        <w:rPr>
          <w:rFonts w:ascii="Times New Roman" w:hAnsi="Times New Roman" w:cs="Times New Roman"/>
        </w:rPr>
        <w:t xml:space="preserve"> части корпуса, </w:t>
      </w:r>
      <w:hyperlink r:id="rId13" w:history="1">
        <w:r w:rsidRPr="00A95C54">
          <w:rPr>
            <w:rStyle w:val="ac"/>
            <w:rFonts w:ascii="Times New Roman" w:hAnsi="Times New Roman" w:cs="Times New Roman"/>
          </w:rPr>
          <w:t>нижняя крышка</w:t>
        </w:r>
      </w:hyperlink>
      <w:r>
        <w:rPr>
          <w:rFonts w:ascii="Times New Roman" w:hAnsi="Times New Roman" w:cs="Times New Roman"/>
        </w:rPr>
        <w:t>);</w:t>
      </w:r>
    </w:p>
    <w:p w14:paraId="1E74A4F7" w14:textId="67933441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Экрана с клавиатурой, с помощью которых настраиваются скорости погружения и вытягивания образца, а также время нахождения его в жидкости</w:t>
      </w:r>
      <w:r w:rsidR="00A56928">
        <w:rPr>
          <w:rFonts w:ascii="Times New Roman" w:hAnsi="Times New Roman" w:cs="Times New Roman"/>
        </w:rPr>
        <w:t xml:space="preserve"> (</w:t>
      </w:r>
      <w:hyperlink r:id="rId14" w:history="1">
        <w:r w:rsidR="00A56928" w:rsidRPr="004805D6">
          <w:rPr>
            <w:rStyle w:val="ac"/>
            <w:rFonts w:ascii="Times New Roman" w:hAnsi="Times New Roman" w:cs="Times New Roman"/>
          </w:rPr>
          <w:t>электрическая схема клавиатуры</w:t>
        </w:r>
      </w:hyperlink>
      <w:r w:rsidR="00A5692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27954942" w14:textId="0DE911BD" w:rsidR="00C34877" w:rsidRDefault="00C34877" w:rsidP="00C3487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Рейки с мотором, к которой должен крепиться образец</w:t>
      </w:r>
      <w:r w:rsidR="00A56928">
        <w:rPr>
          <w:rFonts w:ascii="Times New Roman" w:hAnsi="Times New Roman" w:cs="Times New Roman"/>
        </w:rPr>
        <w:t xml:space="preserve"> (3</w:t>
      </w:r>
      <w:r w:rsidR="00A56928">
        <w:rPr>
          <w:rFonts w:ascii="Times New Roman" w:hAnsi="Times New Roman" w:cs="Times New Roman"/>
          <w:lang w:val="en-US"/>
        </w:rPr>
        <w:t>D</w:t>
      </w:r>
      <w:r w:rsidR="00A56928">
        <w:rPr>
          <w:rFonts w:ascii="Times New Roman" w:hAnsi="Times New Roman" w:cs="Times New Roman"/>
        </w:rPr>
        <w:t xml:space="preserve">-модель </w:t>
      </w:r>
      <w:hyperlink r:id="rId15" w:history="1">
        <w:r w:rsidR="00A56928" w:rsidRPr="00A95C54">
          <w:rPr>
            <w:rStyle w:val="ac"/>
            <w:rFonts w:ascii="Times New Roman" w:hAnsi="Times New Roman" w:cs="Times New Roman"/>
          </w:rPr>
          <w:t>рейки</w:t>
        </w:r>
      </w:hyperlink>
      <w:r w:rsidR="00A56928">
        <w:rPr>
          <w:rFonts w:ascii="Times New Roman" w:hAnsi="Times New Roman" w:cs="Times New Roman"/>
        </w:rPr>
        <w:t xml:space="preserve"> и </w:t>
      </w:r>
      <w:hyperlink r:id="rId16" w:history="1">
        <w:r w:rsidR="00A56928" w:rsidRPr="00A95C54">
          <w:rPr>
            <w:rStyle w:val="ac"/>
            <w:rFonts w:ascii="Times New Roman" w:hAnsi="Times New Roman" w:cs="Times New Roman"/>
          </w:rPr>
          <w:t>шестерни</w:t>
        </w:r>
      </w:hyperlink>
      <w:r w:rsidR="00A56928">
        <w:rPr>
          <w:rFonts w:ascii="Times New Roman" w:hAnsi="Times New Roman" w:cs="Times New Roman"/>
        </w:rPr>
        <w:t xml:space="preserve">, </w:t>
      </w:r>
      <w:hyperlink r:id="rId17" w:history="1">
        <w:r w:rsidR="00A56928" w:rsidRPr="004805D6">
          <w:rPr>
            <w:rStyle w:val="ac"/>
            <w:rFonts w:ascii="Times New Roman" w:hAnsi="Times New Roman" w:cs="Times New Roman"/>
          </w:rPr>
          <w:t>электрическая схема</w:t>
        </w:r>
      </w:hyperlink>
      <w:r w:rsidR="00A56928">
        <w:rPr>
          <w:rFonts w:ascii="Times New Roman" w:hAnsi="Times New Roman" w:cs="Times New Roman"/>
        </w:rPr>
        <w:t>)</w:t>
      </w:r>
      <w:r w:rsidR="004805D6">
        <w:rPr>
          <w:rFonts w:ascii="Times New Roman" w:hAnsi="Times New Roman" w:cs="Times New Roman"/>
        </w:rPr>
        <w:t>.</w:t>
      </w:r>
    </w:p>
    <w:p w14:paraId="52FD495C" w14:textId="42A70503" w:rsidR="00C34877" w:rsidRDefault="00A56928" w:rsidP="00C34877">
      <w:pPr>
        <w:rPr>
          <w:rFonts w:ascii="Times New Roman" w:hAnsi="Times New Roman" w:cs="Times New Roman"/>
        </w:rPr>
      </w:pPr>
      <w:r w:rsidRPr="00A56928">
        <w:rPr>
          <w:rFonts w:ascii="Times New Roman" w:hAnsi="Times New Roman" w:cs="Times New Roman"/>
          <w:u w:val="single"/>
        </w:rPr>
        <w:t>Проектирование и изготовление:</w:t>
      </w:r>
      <w:r>
        <w:rPr>
          <w:rFonts w:ascii="Times New Roman" w:hAnsi="Times New Roman" w:cs="Times New Roman"/>
        </w:rPr>
        <w:t xml:space="preserve"> проходили следующими этапами:</w:t>
      </w:r>
    </w:p>
    <w:p w14:paraId="504D54FE" w14:textId="340EDEC5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концепции работы устройства;</w:t>
      </w:r>
    </w:p>
    <w:p w14:paraId="3B141EA9" w14:textId="63CB4749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прототипа без корпуса на базе </w:t>
      </w:r>
      <w:r>
        <w:rPr>
          <w:rFonts w:ascii="Times New Roman" w:hAnsi="Times New Roman" w:cs="Times New Roman"/>
          <w:lang w:val="en-US"/>
        </w:rPr>
        <w:t>Arduino</w:t>
      </w:r>
      <w:r w:rsidRPr="00480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Uno</w:t>
      </w:r>
      <w:r w:rsidRPr="00480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макетной платы (</w:t>
      </w:r>
      <w:hyperlink r:id="rId18" w:history="1">
        <w:r w:rsidRPr="00894E91">
          <w:rPr>
            <w:rStyle w:val="ac"/>
            <w:rFonts w:ascii="Times New Roman" w:hAnsi="Times New Roman" w:cs="Times New Roman"/>
          </w:rPr>
          <w:t>код</w:t>
        </w:r>
      </w:hyperlink>
      <w:r>
        <w:rPr>
          <w:rFonts w:ascii="Times New Roman" w:hAnsi="Times New Roman" w:cs="Times New Roman"/>
        </w:rPr>
        <w:t>);</w:t>
      </w:r>
    </w:p>
    <w:p w14:paraId="4960F78C" w14:textId="1CA4F901" w:rsidR="00D72E8F" w:rsidRDefault="00D72E8F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прототипа на работоспособность;</w:t>
      </w:r>
    </w:p>
    <w:p w14:paraId="03E3633B" w14:textId="6F7E6D9E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4805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 w:rsidRPr="004805D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моделирование и печать верхней части корпуса, рейки и шестерни;</w:t>
      </w:r>
    </w:p>
    <w:p w14:paraId="26A3E4ED" w14:textId="60BCA90E" w:rsidR="004805D6" w:rsidRPr="004805D6" w:rsidRDefault="004805D6" w:rsidP="0072093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4805D6">
        <w:rPr>
          <w:rFonts w:ascii="Times New Roman" w:hAnsi="Times New Roman" w:cs="Times New Roman"/>
        </w:rPr>
        <w:t>Разработка клавиатуры;</w:t>
      </w:r>
    </w:p>
    <w:p w14:paraId="29B3A983" w14:textId="3EB3CF19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4805D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</w:rPr>
        <w:t>-моделирование и печать нижней части корпуса и крышки;</w:t>
      </w:r>
    </w:p>
    <w:p w14:paraId="4FFF0E7A" w14:textId="3BE7DE98" w:rsidR="004805D6" w:rsidRDefault="004805D6" w:rsidP="004805D6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Пайка</w:t>
      </w:r>
      <w:r w:rsidR="00D72E8F">
        <w:rPr>
          <w:rFonts w:ascii="Times New Roman" w:hAnsi="Times New Roman" w:cs="Times New Roman"/>
        </w:rPr>
        <w:t xml:space="preserve"> платы</w:t>
      </w:r>
      <w:r>
        <w:rPr>
          <w:rFonts w:ascii="Times New Roman" w:hAnsi="Times New Roman" w:cs="Times New Roman"/>
        </w:rPr>
        <w:t xml:space="preserve"> клавиатуры</w:t>
      </w:r>
      <w:r w:rsidR="00D72E8F">
        <w:rPr>
          <w:rFonts w:ascii="Times New Roman" w:hAnsi="Times New Roman" w:cs="Times New Roman"/>
        </w:rPr>
        <w:t xml:space="preserve"> с кнопками</w:t>
      </w:r>
      <w:r>
        <w:rPr>
          <w:rFonts w:ascii="Times New Roman" w:hAnsi="Times New Roman" w:cs="Times New Roman"/>
        </w:rPr>
        <w:t>;</w:t>
      </w:r>
    </w:p>
    <w:p w14:paraId="6B9FEE1D" w14:textId="7939524B" w:rsidR="00D72E8F" w:rsidRDefault="00D72E8F" w:rsidP="00D72E8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клавиатуры и экрана к основной плате;</w:t>
      </w:r>
    </w:p>
    <w:p w14:paraId="3AFB47B6" w14:textId="683396B9" w:rsidR="00D72E8F" w:rsidRDefault="00D72E8F" w:rsidP="00D72E8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Итоговая сборка </w:t>
      </w:r>
      <w:r>
        <w:rPr>
          <w:rFonts w:ascii="Times New Roman" w:hAnsi="Times New Roman" w:cs="Times New Roman"/>
          <w:lang w:val="en-US"/>
        </w:rPr>
        <w:t>MVP</w:t>
      </w:r>
      <w:r>
        <w:rPr>
          <w:rFonts w:ascii="Times New Roman" w:hAnsi="Times New Roman" w:cs="Times New Roman"/>
        </w:rPr>
        <w:t>;</w:t>
      </w:r>
    </w:p>
    <w:p w14:paraId="518EABFE" w14:textId="7A8F7156" w:rsidR="00D72E8F" w:rsidRDefault="00D72E8F" w:rsidP="00D72E8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Тестирование </w:t>
      </w:r>
      <w:r>
        <w:rPr>
          <w:rFonts w:ascii="Times New Roman" w:hAnsi="Times New Roman" w:cs="Times New Roman"/>
          <w:lang w:val="en-US"/>
        </w:rPr>
        <w:t>MVP</w:t>
      </w:r>
      <w:r>
        <w:rPr>
          <w:rFonts w:ascii="Times New Roman" w:hAnsi="Times New Roman" w:cs="Times New Roman"/>
        </w:rPr>
        <w:t xml:space="preserve"> (проверка работоспособности и удобства использования в лабораторных условиях).</w:t>
      </w:r>
    </w:p>
    <w:p w14:paraId="3B63B5D0" w14:textId="26D7874A" w:rsidR="00D72E8F" w:rsidRDefault="00D72E8F" w:rsidP="00D72E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Роли и личный вклад участников команды:</w:t>
      </w:r>
    </w:p>
    <w:p w14:paraId="5214D6CA" w14:textId="185D4911" w:rsidR="00D72E8F" w:rsidRDefault="00D72E8F" w:rsidP="00D72E8F">
      <w:pPr>
        <w:ind w:firstLine="708"/>
        <w:rPr>
          <w:rFonts w:ascii="Times New Roman" w:hAnsi="Times New Roman" w:cs="Times New Roman"/>
        </w:rPr>
      </w:pPr>
      <w:proofErr w:type="spellStart"/>
      <w:r w:rsidRPr="00D72E8F">
        <w:rPr>
          <w:rFonts w:ascii="Times New Roman" w:hAnsi="Times New Roman" w:cs="Times New Roman"/>
          <w:b/>
          <w:bCs/>
        </w:rPr>
        <w:t>Старотиторов</w:t>
      </w:r>
      <w:proofErr w:type="spellEnd"/>
      <w:r w:rsidRPr="00D72E8F">
        <w:rPr>
          <w:rFonts w:ascii="Times New Roman" w:hAnsi="Times New Roman" w:cs="Times New Roman"/>
          <w:b/>
          <w:bCs/>
        </w:rPr>
        <w:t xml:space="preserve"> Кирилл</w:t>
      </w:r>
      <w:r>
        <w:rPr>
          <w:rFonts w:ascii="Times New Roman" w:hAnsi="Times New Roman" w:cs="Times New Roman"/>
        </w:rPr>
        <w:t xml:space="preserve"> – программист-разнорабочий. Разрабатывал логику и код проекта, проводил полевое тестирование прототипа, моделировал верхнюю часть корпуса, шестерню и рейку.</w:t>
      </w:r>
    </w:p>
    <w:p w14:paraId="7F7B1BFF" w14:textId="76A5AA1A" w:rsidR="00D72E8F" w:rsidRPr="00D72E8F" w:rsidRDefault="00D72E8F" w:rsidP="00D72E8F">
      <w:pPr>
        <w:ind w:firstLine="708"/>
        <w:rPr>
          <w:rFonts w:ascii="Times New Roman" w:hAnsi="Times New Roman" w:cs="Times New Roman"/>
        </w:rPr>
      </w:pPr>
      <w:r w:rsidRPr="00D72E8F">
        <w:rPr>
          <w:rFonts w:ascii="Times New Roman" w:hAnsi="Times New Roman" w:cs="Times New Roman"/>
          <w:b/>
          <w:bCs/>
        </w:rPr>
        <w:t>Огай Владислав</w:t>
      </w:r>
      <w:r>
        <w:rPr>
          <w:rFonts w:ascii="Times New Roman" w:hAnsi="Times New Roman" w:cs="Times New Roman"/>
        </w:rPr>
        <w:t xml:space="preserve"> – пайщик, разнорабочий. Моделировал нижнюю часть корпуса и нижнюю крышку, паял клавиатуру и проводил физическую обработку и доработку корпуса.</w:t>
      </w:r>
    </w:p>
    <w:sectPr w:rsidR="00D72E8F" w:rsidRPr="00D72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87B86"/>
    <w:multiLevelType w:val="hybridMultilevel"/>
    <w:tmpl w:val="F2542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E0084"/>
    <w:multiLevelType w:val="hybridMultilevel"/>
    <w:tmpl w:val="E5661578"/>
    <w:lvl w:ilvl="0" w:tplc="D486B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E3C7A"/>
    <w:multiLevelType w:val="hybridMultilevel"/>
    <w:tmpl w:val="8F7AA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16772"/>
    <w:multiLevelType w:val="hybridMultilevel"/>
    <w:tmpl w:val="BE541C96"/>
    <w:lvl w:ilvl="0" w:tplc="D486B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40304">
    <w:abstractNumId w:val="2"/>
  </w:num>
  <w:num w:numId="2" w16cid:durableId="54672421">
    <w:abstractNumId w:val="1"/>
  </w:num>
  <w:num w:numId="3" w16cid:durableId="1897274375">
    <w:abstractNumId w:val="3"/>
  </w:num>
  <w:num w:numId="4" w16cid:durableId="38699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1C"/>
    <w:rsid w:val="0003457B"/>
    <w:rsid w:val="00092DE9"/>
    <w:rsid w:val="000A4B1C"/>
    <w:rsid w:val="001153B2"/>
    <w:rsid w:val="004805D6"/>
    <w:rsid w:val="004835E4"/>
    <w:rsid w:val="006A22E4"/>
    <w:rsid w:val="00732B8C"/>
    <w:rsid w:val="00894E91"/>
    <w:rsid w:val="00983663"/>
    <w:rsid w:val="00987BDD"/>
    <w:rsid w:val="009C658B"/>
    <w:rsid w:val="00A56928"/>
    <w:rsid w:val="00A95C54"/>
    <w:rsid w:val="00B82E4A"/>
    <w:rsid w:val="00C34877"/>
    <w:rsid w:val="00C66E48"/>
    <w:rsid w:val="00D7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46D72"/>
  <w15:chartTrackingRefBased/>
  <w15:docId w15:val="{BBFB47F4-B319-48A6-8149-3C4C8AEB0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58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B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B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B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B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B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B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A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A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B1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A4B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B1C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A4B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A4B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4B1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658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658B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9C65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kangroup.com/products/coating-machines/dcm-10/" TargetMode="External"/><Relationship Id="rId13" Type="http://schemas.openxmlformats.org/officeDocument/2006/relationships/hyperlink" Target="https://github.com/StarotitorovK/DipCoating/blob/master/3D%20models/corpus_cover.stl" TargetMode="External"/><Relationship Id="rId18" Type="http://schemas.openxmlformats.org/officeDocument/2006/relationships/hyperlink" Target="https://github.com/StarotitorovK/DipCoating/tree/master/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rotitorovK/DipCoating" TargetMode="External"/><Relationship Id="rId12" Type="http://schemas.openxmlformats.org/officeDocument/2006/relationships/hyperlink" Target="https://github.com/StarotitorovK/DipCoating/blob/master/3D%20models/corpus_bottom.stl" TargetMode="External"/><Relationship Id="rId17" Type="http://schemas.openxmlformats.org/officeDocument/2006/relationships/hyperlink" Target="https://github.com/StarotitorovK/DipCoating/blob/master/Documentation/&#1069;&#1083;&#1077;&#1082;&#1090;&#1088;&#1080;&#1095;&#1077;&#1089;&#1082;&#1072;&#1103;_&#1089;&#1093;&#1077;&#1084;&#1072;_&#1080;_&#1087;&#1072;&#1088;&#1072;&#1084;&#1077;&#1090;&#1088;&#1099;_DipCoat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arotitorovK/DipCoating/blob/master/3D%20models/Gear.ST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ogai.va@phystech.edu" TargetMode="External"/><Relationship Id="rId11" Type="http://schemas.openxmlformats.org/officeDocument/2006/relationships/hyperlink" Target="https://github.com/StarotitorovK/DipCoating/blob/master/3D%20models/body.STL" TargetMode="External"/><Relationship Id="rId5" Type="http://schemas.openxmlformats.org/officeDocument/2006/relationships/hyperlink" Target="mailto:starotitorov.ks@phystech.edu" TargetMode="External"/><Relationship Id="rId15" Type="http://schemas.openxmlformats.org/officeDocument/2006/relationships/hyperlink" Target="https://github.com/StarotitorovK/DipCoating/blob/master/3D%20models/RackWithBase.STL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ssila.com/products/dip-coater" TargetMode="External"/><Relationship Id="rId14" Type="http://schemas.openxmlformats.org/officeDocument/2006/relationships/hyperlink" Target="https://github.com/StarotitorovK/DipCoating/blob/master/Documentation/keyboard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Огай</dc:creator>
  <cp:keywords/>
  <dc:description/>
  <cp:lastModifiedBy>Влад Огай</cp:lastModifiedBy>
  <cp:revision>5</cp:revision>
  <dcterms:created xsi:type="dcterms:W3CDTF">2025-05-05T19:39:00Z</dcterms:created>
  <dcterms:modified xsi:type="dcterms:W3CDTF">2025-05-05T21:07:00Z</dcterms:modified>
</cp:coreProperties>
</file>