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86C" w:rsidRDefault="0054686C" w:rsidP="00382C91">
      <w:r>
        <w:rPr>
          <w:rFonts w:hint="eastAsia"/>
        </w:rPr>
        <w:t>1</w:t>
      </w:r>
      <w:r>
        <w:rPr>
          <w:rFonts w:hint="eastAsia"/>
        </w:rPr>
        <w:t>、野生型</w:t>
      </w:r>
      <w:r w:rsidR="0098336F">
        <w:rPr>
          <w:rFonts w:hint="eastAsia"/>
        </w:rPr>
        <w:t>番茄</w:t>
      </w:r>
      <w:r>
        <w:t>品种中</w:t>
      </w:r>
      <w:r>
        <w:rPr>
          <w:rFonts w:hint="eastAsia"/>
        </w:rPr>
        <w:t>PP2C</w:t>
      </w:r>
      <w:r>
        <w:rPr>
          <w:rFonts w:hint="eastAsia"/>
        </w:rPr>
        <w:t>的</w:t>
      </w:r>
      <w:r>
        <w:t>启动子序列</w:t>
      </w:r>
      <w:r>
        <w:rPr>
          <w:rFonts w:hint="eastAsia"/>
        </w:rPr>
        <w:t xml:space="preserve">  L</w:t>
      </w:r>
      <w:r>
        <w:t>A1777</w:t>
      </w:r>
      <w:r>
        <w:rPr>
          <w:rFonts w:hint="eastAsia"/>
        </w:rPr>
        <w:t>和</w:t>
      </w:r>
      <w:r>
        <w:rPr>
          <w:rFonts w:hint="eastAsia"/>
        </w:rPr>
        <w:t>LA0716</w:t>
      </w:r>
      <w:r>
        <w:rPr>
          <w:rFonts w:hint="eastAsia"/>
        </w:rPr>
        <w:t>是</w:t>
      </w:r>
      <w:r>
        <w:t>野生型</w:t>
      </w:r>
      <w:r w:rsidR="0098336F">
        <w:rPr>
          <w:rFonts w:hint="eastAsia"/>
        </w:rPr>
        <w:t>番茄</w:t>
      </w:r>
      <w:r>
        <w:t>品种</w:t>
      </w:r>
    </w:p>
    <w:p w:rsidR="00382C91" w:rsidRDefault="00382C91" w:rsidP="00382C91">
      <w:r>
        <w:t>&gt;LA1777</w:t>
      </w:r>
    </w:p>
    <w:p w:rsidR="00382C91" w:rsidRDefault="00382C91" w:rsidP="00382C91">
      <w:r>
        <w:t>ATCTATAGGGTATTAATAAATCCAAATCCAAGAGACAATAAAAGTTCTTTGAAATTTCAATGTCTTCCACTTGTGTTTTCTTTTAAGTCATCATTTAGATTTTATTTCTATTTTCAAAAAGTTTGTGCAAATATTTTTTTTTTGAGATTGACCAACATTTGACTATACAAAATATTAGATCGTAATTTAATATTTTTAGTTTGTTTGGAATGAACTTTTAAATCACATACTAAAAAGTACGTAAATTAAGGGATAACAAGTATTTTGAGGAGAATTTACGACTCTTTACTCTTCAACCAGCTAGTTTATAAAGCATGTATGAAATGTATATATTGTTATATGTGTATTCATTATACTATATATACATATACTATATACATAATATACATGACTATTAATGAATAAGTTGTGTATATTTCGATCGTGTTTGTAAACTAATTGATCATACGATATATATCCATAACCTTTTCTAAACTTTTTCCTTTTGGATGACCCATTTGGGGCCCATTTCTGCCTAACAACTTCTTTTGGGTCCACCATTATCAAGTAATTTAGTTTGGGCCTCTGAATATTTTATACGATTTGGATATGGGCCTTTAAGTGTGCTTCAGTCTTCATTGTACGGCTACTTTTGAAGGAAATTGGGTCAGTTATTTCTACCTTTGACTTGGATTGGAGCCCACTTAAACAAAAGGTACATGGAATGACCATATTATATATACTTTTTATTCCAAAGCTAATTTTAATATATATAAAAAGAAATTCGAGAAATTGGGGTGTCCCTCTCCGAGATGGCTATTTAGTAAATGATCATCTTTTTTATTTTACATGTAATTGACGAATCTTATGAGAAATCGTTAGATCATGAGGTAAATATCTTTTTCTAGAAGTTAAACGACAGTCTAATGTTTTTGTTCGTCGGGAGGGCTATACAAGTGTTAATTTTTAAAATAAAGGGAAAATTTAAATAATAGCCTTAAAAGAAGGATGTTTGTGTAAAATTAATCCATCTTTAGGGACCACCAAAGTGCAACTTTGTCGAGTAATTTAGTTTGGGCCTCCAACAATATTTAATGTATACGATTTGGTTATGGGCCTCTTTTAGTGGTACGGCTACCTTTGAAGGGATTGGGTCAAGTTAGTGCTTACTACCTTTGACCTGGTTTGGAGCCCACTAAAAAGAGGTACAACCTTATTACGACTAAGCTCTCACATTTTTCTTATCGAGACATCCTGACATTTCCTCTTCACAAGCTCGAATTATTCCAATTTCACTATTGTCATCCTATATCCACCGCGTGTCAACTCTCGCCCTTATTGAAGAAGAAGGAAACTGACGACTGAAACATGTCAACTGATCGATATGTCTACAACATGTTCTAATCATTAACTTCCTTTTTCTTCAACAACCCCGACTTGAACATCTCATTCCTTATTTTATATCTCTTGGTATGCTTTCATATTTATCTTAGGATCCTCATGTCTGCTACTCTCTATCTTCTGAACATGAAAGTTCTTGATTGGTCAACATTCCACCTCAGATAAGTCATAACGTTCATCTCGTAAATTTTATCGTCAGATCTTAACGACACATTTTTATCATATAGAATATCAGGTACAAGTCATTATAACGTTCACTTAGTAGTAATATGACATGTGATATCTTTATCAATCTACCTATTACGTTAAATTGCTGACATTAAATACTTTAAAGACGACCTGTTTATGAAAATTTCACATCCATATACTCTTCAGGGATCAGTTACGTGAAGCATTATAAGTAAATTATTGATCATTTTTAATAAAATGATTAAAATTTAGTTGTTTTATATCAAGGTGGCTAACTGATCTTGATGTCACTGTCAATATTGAATATAGAATAGAACAATATCAAGACTATGGTATAAAATAATTTCACAACTGATTATCCCGATTCCAATTCAAAAATTCCAGCCAAATTCAGATAATTATATTCTCTTTTTTTTCGCGTACACATAAAGCTAGAAAATTAAAAAAAATCTTATTAATTTAGTTGATTTACTTTACTATTTGAACTTTCGATTTTAACTTGTTAAGCGATATTTGAATTTTCACTTTGTAATTTTTTTTAAAATTTAGTTTATAAAGTAATTATTTGTACTAGTAGGTATATAATTTAAAATAATCCCAAAAAACTAATTAAAATATTTTATAAAGATATTTTTATTTGATCTTATAATTTTTAAGCGATTCAATAACTTTTTCATTCGTTAGACCATTTTAATTCGTTAGACTATTTTAATTCGTTCTAATTCAGTTCAACACGCTCATTTGACGTCCGAGGCAAAACGTAGACACTAAGTTATGTAAAAGAGGAGACGTGTCAATCATAGGAACATTGTCATCTTGTTTTCCTCTACCACTTGTCATTTTCCTTCTGCAATTTTCTTTTCTAATCTTCTTCTACATTTTTATTTGTTTTGATTTGTTTTCTTCGTTTTTATTAATTTTGCATCATG</w:t>
      </w:r>
    </w:p>
    <w:p w:rsidR="0098336F" w:rsidRDefault="0098336F" w:rsidP="0098336F"/>
    <w:p w:rsidR="00382C91" w:rsidRDefault="00382C91" w:rsidP="0098336F">
      <w:r>
        <w:t>&gt;LA0716</w:t>
      </w:r>
    </w:p>
    <w:p w:rsidR="0038152B" w:rsidRDefault="00382C91" w:rsidP="00382C91">
      <w:r>
        <w:t>TTCCACTTGGATCTATAGGGTATTAATAAATCCAAATCCAAGAGACAATAAAAGTTCTTTGAAATTTCAATGTCTTCCACTTGTGTTTTCTTTTAAGTCATCATTTAGATTTTATTTCTATTTTCAAAAAGTTTGTGCAAATATTTTTTTTTTGAGATTGACCAACATTTGACTATACAAAATATTAGATCGTAATTTAATATTTTTAGTTTGTTTGGAATGAACTTTTAAATCACATACTAAAAAGTACGTAAATTAAGGGATAACAAGTATTTTGAGGAGAATTTACGACTCTTTACTCTTCAACCAGCTAGTTTATAAAGCATGTATGAAATGTATATATTGTTATATGTGTATTCATTATACTATATATACATATACTATATACATAATATACATGACTATTAATGAATAAGTTGTGTATATTTCGATCGTGTTTGTAAACTAATTGATC</w:t>
      </w:r>
      <w:r>
        <w:lastRenderedPageBreak/>
        <w:t>ATACGATATATATCCATAACCTTTTCTAAACTTTTTCCTTTTGGATGACCCATTTGGGGCCCATTTCTGCCTAACAACTTCTTTTGGGTCCACCATTATCAAGTAATTTAGTTTGGGCCTCTGAATATTTTATACGATTTGGATATGGGCCTTTAAGTGTGCTTCAGTCTTCATTGTACGGCTACTTTTGAAGGAAATTGGGTCAGTTATTTCTACCTTTGACTTGGATTGGAGCCCACTTAAACAAAAGGTACATGGAATGACCATATTATATATACTTTTTATTCCAAAGCTAATTTTAATATATATAAAAAGAAATTCGAGAAATTGGGGTGTCCCTCTCCGAGATGGCTATTTAGTAAATGATCATCTTTTTTATTTTACATGTAATTGACGAATCTTATGAGAAATCGTTAGATCATGAGGTAAATATCTTTTTCTAGAAGTTAAACGACAGTCTAATGTTTTTGTTCGTCGGGAGGGCTATACAAGTGtTAATTTTTAAAATAAAGGGAAAATTTAAATAATAGCCTTAAAAGAAGGATGTTTGTGTAAAATTAATCCATCTTTAGGGACCACCAAAGTGCAACTTTGTCGAGTAATTTAGTTTGGGCCTCCAACAATATTTAATGTATACGATTTGGTTATGGGCCTCTTTTAGTGGTACGGCTACCTTTGAAGGGATTGGGTCAAGTTAGTGCTTACTACCTTTGACCTGGTTTGGAGCCCACTAAAAAGAGGTACAACCTTATTACGACTAAGCTCTCACATTTTTCTTATCGAGACATCCTGACATTTCCTCTTCACAAGCTCGAATTATTCCAATTTCACTATTGTCATCCTATATCCACCGCGTGTCAACTCTCGCCCTTATTGAAGAAGAAGGAAACTGACGACTGAAACATGTCAACTGATCGATATGTCTACAACATGTTCTAATCATTAACTTCCTTTTTCTTCAACAACCCCGACTTGAACATCTCATTCCTTATTTTATATCTCTTGGTATGCTTTCATATTTATCTTAGGATCCTCATGTCTGCTACTCTCTATCTTCTGAACATGAAAGTTCTTGATTGGTCAACATTCCACCTCAGATAAGTCATAACGTTCATCTCGTAAATTTTATCGTCAGATCTTAACGACACATTTTTATCATATAGAATATCAGGTACAAGTCATTATAACGTTCACTTAGTAGTAATATGACATGTGATATCTTTATCAATCTACCTATTACGTTAAATTGCTGACATTAAATACTTTAAAGACGACCTGTTTATGAAAATTTCACATCCATATACTCTTCAGGGATCAGTTACGTGAAGCATTATAAGTAAATTATTGATCATTTTTAATAAAATGATTAAAATTTAGTTGTTTTATATCAAGGTGGCTAACTGATCTTGATGTCACTGTCAATATTGAATATAGAATAGAACAATATCAAGACTATGGTATAAAATAATTTCACAACTGATTATCCCGATTCCAATTCAAAAATTCCAGCCAAATTCAGATAATTATATTCTCTTTTTTTTCGCGTACACATAAAGCTAGAAAATTAAAAAAAATCTTATTAATTTAGTTGATTTACTTTACTATTTGAACTTTCGATTTTAACTTGTTAAGCGATATTTGAATTTTCACTTTGTAATTTTTTTTAAAATTTAGTTTATAAAGTAATTATTTGTACTAGTAGGTATATAATTTAAAATAATCCCAAAAAACTAATTAAAATATTTTATAAAGATATTTTTATTTGATCTTATAATTTTTAAGCGATTCAATAACTTTTTCATTCGTTAGACCATTTTAATTCGTTAGACTATTTTAATTCGTTCTAATTCAGTTCAACACGCTCATTTGACGTCCGAGGCAAAACGTAGACACTAAGTTATGTAAAAGAGGAGACGTGTCAATCATAGGAACATTGTCATCTTGTTTTCCTCTACCACTTGTCATTTTCCTTCTGCAATTTT</w:t>
      </w:r>
    </w:p>
    <w:p w:rsidR="0054686C" w:rsidRDefault="0054686C" w:rsidP="00382C91"/>
    <w:p w:rsidR="0054686C" w:rsidRDefault="0054686C" w:rsidP="00382C91"/>
    <w:p w:rsidR="0054686C" w:rsidRDefault="0054686C" w:rsidP="00382C91">
      <w:r>
        <w:t>2</w:t>
      </w:r>
      <w:r>
        <w:rPr>
          <w:rFonts w:hint="eastAsia"/>
        </w:rPr>
        <w:t>、栽培</w:t>
      </w:r>
      <w:r w:rsidR="0098336F">
        <w:rPr>
          <w:rFonts w:hint="eastAsia"/>
        </w:rPr>
        <w:t>型番茄</w:t>
      </w:r>
      <w:r>
        <w:t>中</w:t>
      </w:r>
      <w:r>
        <w:rPr>
          <w:rFonts w:hint="eastAsia"/>
        </w:rPr>
        <w:t>PP2C</w:t>
      </w:r>
      <w:r>
        <w:t>启动子序列</w:t>
      </w:r>
      <w:r>
        <w:rPr>
          <w:rFonts w:hint="eastAsia"/>
        </w:rPr>
        <w:t xml:space="preserve">  </w:t>
      </w:r>
      <w:r>
        <w:rPr>
          <w:rFonts w:hint="eastAsia"/>
        </w:rPr>
        <w:t>中蔬</w:t>
      </w:r>
      <w:r>
        <w:rPr>
          <w:rFonts w:hint="eastAsia"/>
        </w:rPr>
        <w:t>6</w:t>
      </w:r>
      <w:r>
        <w:rPr>
          <w:rFonts w:hint="eastAsia"/>
        </w:rPr>
        <w:t>号和</w:t>
      </w:r>
      <w:r>
        <w:t>Heiz1706</w:t>
      </w:r>
      <w:r>
        <w:rPr>
          <w:rFonts w:hint="eastAsia"/>
        </w:rPr>
        <w:t>是</w:t>
      </w:r>
      <w:r w:rsidR="0098336F">
        <w:rPr>
          <w:rFonts w:hint="eastAsia"/>
        </w:rPr>
        <w:t>栽培型番茄</w:t>
      </w:r>
      <w:r>
        <w:t>品种</w:t>
      </w:r>
    </w:p>
    <w:p w:rsidR="0054686C" w:rsidRDefault="00382C91" w:rsidP="00382C91">
      <w:r>
        <w:t>&gt;zhongshu 6</w:t>
      </w:r>
      <w:r w:rsidR="003E19DC">
        <w:t xml:space="preserve"> (</w:t>
      </w:r>
      <w:r w:rsidR="003E19DC">
        <w:rPr>
          <w:rFonts w:hint="eastAsia"/>
        </w:rPr>
        <w:t>中蔬</w:t>
      </w:r>
      <w:r w:rsidR="003E19DC">
        <w:rPr>
          <w:rFonts w:hint="eastAsia"/>
        </w:rPr>
        <w:t>6</w:t>
      </w:r>
      <w:r w:rsidR="003E19DC">
        <w:rPr>
          <w:rFonts w:hint="eastAsia"/>
        </w:rPr>
        <w:t>号</w:t>
      </w:r>
      <w:r w:rsidR="003E19DC">
        <w:t>)</w:t>
      </w:r>
    </w:p>
    <w:p w:rsidR="00382C91" w:rsidRDefault="00382C91" w:rsidP="00382C91">
      <w:r>
        <w:t>GGACTTCCACTTGGATCTATAGGGTATTAATAAATCCAAATCCAAGAGACAATAAAAGTTCTTTGAAATTTCAATGTCTCCCACTTGTGTTTTCTTTTAAGTCAATCATTTAGATTTTATTTCTATTTTTAAATAGTTTGTGCAAATATATTTTTTGAGATTGACCAACATTTGACTATACAAAATTTTACATCGTAATTTAATATTTTTAATTTGTTCGGGATGAACTTTTAAATCACATACTAAAAGGTACGTAAATTAAGGGATAACAAGTATTTTTGGGGGATAATTTACGACTCTATACTCTTTAACCAGCTAGTTTATAAAGCATGTATGAAATGTATATGTTGTTATATGTGTATTCATTATACTAAATATACATATACTACATACATAATATACATGACTATTAATGAATAAGTTGTGTATATTTCGACCATATTTGTAAACTAATTAATCGTACGGTATATATCCATAACCTTTTCTAAACTTTTTCCTTTTGGATGACCCATTTGGGTCCCATTTCTGCCTAACAACTTCTTTTGGGTCCACCATTATCAAGTAATTTAGTTTGGGCCTCTGAATATTTTATACGATTTGGATATGGGCCTTTTAAGTGTGCTTCAGTCTTCATTGTACGGCTACTTTTGAAAGAAATTGGGTCAGTTATTTCTACCTTTGACTTGGATTGGAGCCCACTTAAACAAAAGGTACATGGAATGACCATATTATATATACTTTTTATTCCAAAGCTAGTTTTATATATATAGAAAAAATTTTGAGAAATTGGGGCGTCCCTCTCCGAGATGGCTATTTAGTAAATGATCATCTTTTTATTTTACATGTAATTGACGAATCTTATGAGAAATCGTTAGATCATGAGATAAATTATTTTTCTACAAGTTAAACGACAGTCTAATGTTTTGTTCGTAGGGAGGGCTATACAAGTGTTAATTTTTAAAATAAAGGGA</w:t>
      </w:r>
      <w:r>
        <w:lastRenderedPageBreak/>
        <w:t>AAATTTAAATAATAGCCTTAAAAGAAGGATGTTTGTGTAAAATTAATCCAATTTTAGGGACCACCAAAGTGCAACTTTGTCGAGTAATTTAGTTTGGGCCTCCAACAATATTTAATGTGTTTATGGGCCTCTTTTAGTGGTACGGCTACCTTTGAAGGGATTGGGTCAAGTTAGTGCTTACTACCTTTGACCTGGTTGGGAGCCCACTAAAAAGAGGTACAATTGTATTACGACTAAGCTCTCACACTTTTCTTATCGAGACATTTTCTCTTCACAAGCTCGATTGTTCCAATTTTACCATTCTCATCTTATATCCACCACGTGTAAACTCTCGCCCTTGTTGAAGAAGAAAGAAACTGATCGACATGTCTACAATATGTTCTAATCGGTAGCTTTCTTCTTCTTCAAAAATCCCGACTTGGATATTTTCATTCCTCATCTTATATCTCTTGATATTCTTTCATATTTATCTTAGAATCCTCATGCCTGCTACTCTCTATCTTCTAAACATGAGAGTTCTTGATTGGTTAACATTCTACCTTACATAATATGACGATATAACATTCATCTTGTAAAATTTATCGTCAGATCTTAAAGACATCATTTTTATCATATATAACATCAGGTGCAAGTCATTATTACATTCACCCCGTAGCAATATAACATATGACATCTTTATCAATCTACCTATTACGTTAAATTACTGACCCTAAATACTTTAAACATGATCTGTCTATCAAATTTCATATCCATATACACTTCATGGATCAGTTACGTGAAGCATTATCAGTAAATTATTGATCATTTTTAATAAAATTGATTAAAATTTAGTTGTTTTATATCAAGGTGGCTAGCTAATCTTGATGTCACTGTCAATATTGAATATAGAATAGAATAATATCAAGACTATGGTATAAAATAATTTCACAACTAATTATCCCTATCCCAATTCAAAAATTCCAGCCAAATTTAGATAAATATATTCTCTTTTTTTTCGCGTACACGTAAAGCTAATTAGAAAATTAAAAAAATCTTATTAATTTAGCTGATTTAATTTACTATTTGAACTTTCGCTTTCAACTTTTTAAGCAATATTTGATTTTTCACCTTGTAACTTTTTTAAAATTTAATTTATTAATTTTTTTTTTTTTCTAACAGGTATATAATTTAAATTAATCTAGAAAAtaaCGATTCAATAACTTTTTCATTCGTTAAATTTTTTTTTATCTGTTAGACTATTTTATTCCATTCTAATTCAGTTCAATATGCTCATTTGACGTCGAGGCAAAACGTAGACACTAAGATATGTAAAAGAGGAGACGTGTCAATCATAGGAACATTGTCATTTTGTTTTCCTCTACCACTTGTCATTTTCCTTCTGCAATTTTCTTTTTTAATCTTCTTCTACATTTTTTTTTTTAATTTGTTTTCTTCGTTTTTATTAATTTTGCATCATG</w:t>
      </w:r>
    </w:p>
    <w:p w:rsidR="0098336F" w:rsidRDefault="0098336F" w:rsidP="00382C91"/>
    <w:p w:rsidR="00382C91" w:rsidRDefault="00382C91" w:rsidP="00382C91">
      <w:r>
        <w:t>&gt;Heinz</w:t>
      </w:r>
      <w:r w:rsidR="003E19DC">
        <w:t>1706</w:t>
      </w:r>
    </w:p>
    <w:p w:rsidR="00382C91" w:rsidRDefault="00382C91" w:rsidP="00382C91">
      <w:r>
        <w:t>CAACATTGGTCTCTTTGATTAATGAAGCAAAAAAGCAAATATTGAGGACTTCCACTTGGATCTATAGGGTATTAATAAATCCAAATCCAAGAGACAATAAAAGTTCTTTGAAATTTCAATGTCTCCCACTTGTGTTTTCTTTTAAGTCAATCATTTAGATTTTATTTCTATTTTTAAATAGTTTGTGCAAATATATTTTTTGAGATTGACCAACATTTGACTATACAAAATTTTACATCGTAATTTAATATTTTTAATTTGTTCGGGATGAACTTTTAAATCACATACTAAAAGGTACGTAAATTAAGGGATAACAAGTATTTTTGGGGGATAATTTACGACTCTATACTCTTTAACCAGCTAGTTTATAAAGCATGTATGAAATGTATATGTTGTTATATGTGTATTCATTATACTAAATATACATATACTACATACATAATATACATGACTATTAATGAATAAGTTGTGTATATTTCGACCATATTTGTAAACTAATTAATCGTACGGTATATATCCATAACCTTTTCTAAACTTTTTCCTTTTGGATGACCCATTTGGGTCCCATTTCTGCCTAACAACTTCTTTTGGGTCCACCATTATCAAGTAATTTAGTTTGGGCCTCTGAATATTTTATACGATTTGGATATGGGCCTTTTAAGTGTGCTTCAGTCTTCATTGTACGGCTACTTTTGAAAGAAATTGGGTCAGTTATTTCTACCTTTGACTTGGATTGGAGCCCACTTAAACAAAAGGTACATGGAATGACCATATTATATATACTTTTTATTCCAAAGCTAGTTTTATATATATAGAAAAAATTTTGAGAAATTGGGGCGTCCCTCTCCGAGATGGCTATTTAGTAAATGATCATCTTTTTATTTTACATGTAATTGACGAATCTTATGAGAAATCGTTAGATCATGAGATAAATTATTTTTCTACAAGTTAAACGACAGTCTAATGTTTTGTTCGTAGGGAGGGCTATACAAGTGTTAATTTTTAAAATAAAGGGAAAATTTAAATAATAGCCTTAAAAGAAGGATGTTTGTGTAAAATTAATCCAATTTTAGGGACCACCAAAGTGCAACTTTGTCGAGTAATTTAGTTTGGGCCTCCAACAATATTTAATGTGTTTATGGGCCTCTTTTAGTGGTACGGCTACCTTTGAAGGGATTGGGTCAAGTTAGTGCTTACTACCTTTGACCTGGTTGGGAGCCCACTAAAAAGAGGTACAATTGTATTACGACTAAGCTCTCACACTTTTCTTATCGAGACATTTTCTCTTCACAAGCTCGATTGTTCCAATTTTACCATTCTCATCTTATATCCACCACGTGTAAACTCTCGCCCTTGTTGAAGAAGAAAGAAACTGATCGACATGTCTACAATATGTTCTAATCGGTAGCTTTCTTCTTCTTCAAAAATCCCGACTTGGATATTTTCATTCCTCATCTTATATCTCTTGATATTCTTTCATATTTATCTTAGAATCCTCATGCCTGCTACTCTCTATCTTCTAAACATGAGAGTTCTTGATTGGTTAACATTCTACCTTACATAATATGACGATATAACATTCATCTTGTAAAATTTATCGTCAGATCTTAAAGACATCATTTTTATCATATATAACATCAG</w:t>
      </w:r>
      <w:r>
        <w:lastRenderedPageBreak/>
        <w:t>GTGCAAGTCATTATTACATTCACCCCGTAGCAATATAACATATGACATCTTTATCAATCTACCTATTACGTTAAATTACTGACCCTAAATACTTTAAACATGATCTGTCTATCAAATTTCATATCCATATACACTTCATGGATCAGTTACGTGAAGCATTATCAGTAAATTATTGATCATTTTTAATAAAATTGATTAAAATTTAGTTGTTTTATATCAAGGTGGCTAGCTAATCTTGATGTCACTGTCAATATTGAATATAGAATAGAATAATATCAAGACTATGGTATAAAATAATTTCACAACTAATTATCCCTATCCCAATTCAAAAATTCCAGCCAAATTTAGATAAATATATTCTCTTTTTTTTCGCGTACACGTAAAGCTAATTAGAAAATTAAAAAAATCTTATTAATTTAGCTGATTTAATTTACTATTTGAACTTTCGCTTTCAACTTTTTAAGCAATATTTGATTTTTCACCTTGTAACTTTTTTAAAATTTAATTTATTAATTTTTTTTTTTTTCTAACAGGTATATAATTTAAATTAATCTAGAAAAGCTAATATTTTTATTTGATCTAATAATTTTGAACGATTCAATAACTTTTTCATTCGTTAAATTTTTTTTTATCTGTTAGACTATTTTATTCCATTCTAATTCAGTTCAATATGCTCATTTGACGTCGAGGCAAAACGTAGACACTAAGATATGTAAAAGAGGAGACGTGTCAATCATAGGAACATTGTCATTTTGTTTTCCTCTACCACTTGTCATTTTCCTTCTGCAATTTTCTTTTTTAATCTTCTTCTACATTTTTTTTTTTAATTTGTTTTCTTCGTTTTTATTAATTTTGCATCATG</w:t>
      </w:r>
    </w:p>
    <w:p w:rsidR="005337BD" w:rsidRDefault="005337BD" w:rsidP="00382C91"/>
    <w:p w:rsidR="005337BD" w:rsidRDefault="005337BD" w:rsidP="00382C91"/>
    <w:p w:rsidR="0098336F" w:rsidRDefault="0098336F" w:rsidP="00382C9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PP2C</w:t>
      </w:r>
      <w:r>
        <w:rPr>
          <w:rFonts w:hint="eastAsia"/>
        </w:rPr>
        <w:t>在</w:t>
      </w:r>
      <w:r>
        <w:t>栽培</w:t>
      </w:r>
      <w:r>
        <w:rPr>
          <w:rFonts w:hint="eastAsia"/>
        </w:rPr>
        <w:t>型</w:t>
      </w:r>
      <w:r>
        <w:t>番茄和野生</w:t>
      </w:r>
      <w:r>
        <w:rPr>
          <w:rFonts w:hint="eastAsia"/>
        </w:rPr>
        <w:t>型</w:t>
      </w:r>
      <w:r>
        <w:t>番茄</w:t>
      </w:r>
      <w:r>
        <w:rPr>
          <w:rFonts w:hint="eastAsia"/>
        </w:rPr>
        <w:t>的</w:t>
      </w:r>
      <w:r>
        <w:t>编码区</w:t>
      </w:r>
    </w:p>
    <w:p w:rsidR="005337BD" w:rsidRDefault="005337BD" w:rsidP="005337BD">
      <w:r>
        <w:t>&gt;</w:t>
      </w:r>
      <w:r w:rsidR="003E19DC">
        <w:rPr>
          <w:rFonts w:hint="eastAsia"/>
        </w:rPr>
        <w:t>中</w:t>
      </w:r>
      <w:r w:rsidR="003E19DC">
        <w:t>蔬</w:t>
      </w:r>
      <w:r w:rsidR="003E19DC">
        <w:rPr>
          <w:rFonts w:hint="eastAsia"/>
        </w:rPr>
        <w:t>6</w:t>
      </w:r>
      <w:r w:rsidR="003E19DC">
        <w:rPr>
          <w:rFonts w:hint="eastAsia"/>
        </w:rPr>
        <w:t>号</w:t>
      </w:r>
      <w:r w:rsidR="003E19DC">
        <w:t>番茄中</w:t>
      </w:r>
      <w:r>
        <w:t>PP2C CDS</w:t>
      </w:r>
    </w:p>
    <w:p w:rsidR="005337BD" w:rsidRDefault="005337BD" w:rsidP="005337BD">
      <w:pPr>
        <w:rPr>
          <w:rFonts w:ascii="Courier New" w:hAnsi="Courier New" w:cs="Courier New"/>
        </w:rPr>
      </w:pPr>
      <w:r w:rsidRPr="001C65A0">
        <w:rPr>
          <w:rFonts w:ascii="Courier New" w:hAnsi="Courier New" w:cs="Courier New"/>
        </w:rPr>
        <w:t>ATGACTGGAGGCAAAGAAATCATCGACAAAATTAAGGAAAAGGTTGGTTTAAGTTCGTCAGATACCGGAAGAGGTAAGAGTAAGATGTCGAAGAACATAACCCATGGGTATCACATGGTTGAGGGAAAATCGCATCACACCATGGAAGATTATGTTTTTGCACAGTTTAAACAAGTTGATGAAAATGAACTTGGTCTATTTGCAATATTTGATGGCCATTTGAGCCACGAGATTCCTGAGTACCTCCGCTCTCATCTATTCAACAATATTCTCAATGAGCCTAACTTCTGGGCTGAACCGGAGTCTGCAATCAGGAAAGCCTACCGTATAACAGATACAACTATTTTGGATAAGGCTGCTGATTTGGGTAAAGGAGGATCCACTGCTGTTACAGCCATATTGATTAATGGTCAGAAACTAGTTGTTGCTAATGTCGGAGATTCTCGTGCCGTCATTTACAAAAATGGAGTGGCCAAGCAGCTGTCCATCGATCATGAGCCTGGCAGGGAGAGGGAGATCATCGAGGGCAAAGGTGGTTTCGTGTCCAATTTTCCAGGTGATGTTCCTCGGGTTGATGGGCAGTTAGCAGTAGCAAGAGCATTTGGCGACAAGAGCTTGAAGATGCATTTAAGTTCAGAGCCAGATGTAGTGGTAGAGCTCATAGATGATGACACAGAGTTTCTCATTTTGGCTAGTGACGGCGTATGGAAGGTACTGTCGAATCAGGAAGCTGCAGATTGCATTAAAGATATTAAGGATGCGCGATCAGCTGCAAAGCATCTCAATGAACATGCTCTTGCAAGGGGAAGTACCGATGATATATCCTGCGTAGTTGTAAGGTTCCAATAA</w:t>
      </w:r>
    </w:p>
    <w:p w:rsidR="003E19DC" w:rsidRDefault="003E19DC" w:rsidP="005337BD">
      <w:pPr>
        <w:rPr>
          <w:rFonts w:ascii="Courier New" w:hAnsi="Courier New" w:cs="Courier New"/>
        </w:rPr>
      </w:pPr>
    </w:p>
    <w:p w:rsidR="003E19DC" w:rsidRDefault="003E19DC" w:rsidP="005337BD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&gt;</w:t>
      </w:r>
      <w:r>
        <w:rPr>
          <w:rFonts w:ascii="Courier New" w:hAnsi="Courier New" w:cs="Courier New"/>
        </w:rPr>
        <w:t>LA1777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 w:hint="eastAsia"/>
        </w:rPr>
        <w:t>PP2C CDS</w:t>
      </w:r>
    </w:p>
    <w:p w:rsidR="003E19DC" w:rsidRDefault="003E19DC" w:rsidP="005337BD">
      <w:r w:rsidRPr="003E19DC">
        <w:t>ATGACTGGAGGCAAAGAAATCATCGACAAAATTAAGGAAAAGGTTGGTTTAAGTTCGTCAGATACCGGAAGAGGTAAGAGTAAGATGTCGAAGAACATAACCCATGGGTATCACATGGTTGAGGGAAAATCGCATCACACCATGGAAGATTATGTTTTTGCACAGTTTAAACAAGTTGATGAAAATGAACTTGGTCTATTTGCAATATTTGATGGCCATTTAAGCCACGAGATTCCTGAGTACCTCCGCTCTCATCTATTCAACAATATTCTCAATGAGCCTAACTTCTGGGCTGAACCGGAGTCTGCAATCAGGAAAGCCTACCGTATAACAGATACAACTATTTTGGATAAGGCTGCTGATTTGGGTAAAGGAGGATCCACTGCTGTTACAGCCATACTGATTAATGGTCAGAAACTAGTTGTAGCTAATGTCGGAGATTCTCGTGCCGTCATTTACAAAAATGGAGTGGCCAAGCAGCTGTCCATCGATCATGAGCCTGGCAGGGAGAGGGAGATCATCGAGGGCAAAGGTGGTTTCGTGTCCAATTTTCCAGGTGATGTTCCTCGGGTTGATGGGCAGTTAGCAGTAGCAAGAGCATTTGGCGACAAGAGCTTGAAGATGCATTTAAGTTCAGAGCCAGATGTAGTGGTAGAGCTCATAGATGATGACACAGAGTTTCTCATTTTGGCTAGTGACGGCGTATGGAAGGTACTGTCGAATCAGGAAGCTGCAGATTGCATTAAAGATATTAAGGATGCGCGGTCAGCTGCAAAGCATCTCAATGAATATGCTCTTGCAAGAGGAAGTACCGATGATATATCCTGCGTAGTTGTAAGGTTCCAATAA</w:t>
      </w:r>
    </w:p>
    <w:p w:rsidR="0098336F" w:rsidRDefault="009716BB" w:rsidP="005337BD">
      <w:r>
        <w:lastRenderedPageBreak/>
        <w:t>4</w:t>
      </w:r>
      <w:r>
        <w:rPr>
          <w:rFonts w:hint="eastAsia"/>
        </w:rPr>
        <w:t>、</w:t>
      </w:r>
      <w:r w:rsidR="0098336F">
        <w:t>PP2C</w:t>
      </w:r>
      <w:r w:rsidR="0098336F">
        <w:rPr>
          <w:rFonts w:hint="eastAsia"/>
        </w:rPr>
        <w:t>在</w:t>
      </w:r>
      <w:r w:rsidR="0098336F">
        <w:t>番茄基因组中的基因号</w:t>
      </w:r>
      <w:r w:rsidR="0098336F" w:rsidRPr="0098336F">
        <w:t>Solyc07g062970</w:t>
      </w:r>
      <w:r w:rsidR="0098336F">
        <w:rPr>
          <w:rFonts w:hint="eastAsia"/>
        </w:rPr>
        <w:t>，</w:t>
      </w:r>
      <w:r w:rsidR="0098336F">
        <w:t>位于番茄第七条染色体上。</w:t>
      </w:r>
    </w:p>
    <w:p w:rsidR="009716BB" w:rsidRDefault="009716BB" w:rsidP="005337BD"/>
    <w:p w:rsidR="009716BB" w:rsidRDefault="009716BB" w:rsidP="005337BD">
      <w:r>
        <w:t>5</w:t>
      </w:r>
      <w:r>
        <w:rPr>
          <w:rFonts w:hint="eastAsia"/>
        </w:rPr>
        <w:t>、想</w:t>
      </w:r>
      <w:r>
        <w:t>分析的</w:t>
      </w:r>
      <w:r>
        <w:rPr>
          <w:rFonts w:hint="eastAsia"/>
        </w:rPr>
        <w:t>PP2C</w:t>
      </w:r>
      <w:r>
        <w:rPr>
          <w:rFonts w:hint="eastAsia"/>
        </w:rPr>
        <w:t>启动子</w:t>
      </w:r>
      <w:r>
        <w:t>为</w:t>
      </w:r>
      <w:r>
        <w:rPr>
          <w:rFonts w:hint="eastAsia"/>
        </w:rPr>
        <w:t>2500</w:t>
      </w:r>
      <w:r>
        <w:t>bp</w:t>
      </w:r>
    </w:p>
    <w:p w:rsidR="009716BB" w:rsidRDefault="009716BB" w:rsidP="005337BD"/>
    <w:p w:rsidR="009716BB" w:rsidRDefault="009716BB" w:rsidP="005337BD">
      <w:r>
        <w:t>6</w:t>
      </w:r>
      <w:r>
        <w:rPr>
          <w:rFonts w:hint="eastAsia"/>
        </w:rPr>
        <w:t>、</w:t>
      </w:r>
      <w:r>
        <w:t>需要找的品种</w:t>
      </w:r>
    </w:p>
    <w:p w:rsidR="009716BB" w:rsidRDefault="009716BB" w:rsidP="005337B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）栽培型番茄</w:t>
      </w:r>
      <w:r>
        <w:t>品种有</w:t>
      </w:r>
      <w:r w:rsidR="00F2558F">
        <w:rPr>
          <w:rFonts w:hint="eastAsia"/>
        </w:rPr>
        <w:t>如表</w:t>
      </w:r>
      <w:r w:rsidR="00F2558F">
        <w:rPr>
          <w:rFonts w:hint="eastAsia"/>
        </w:rPr>
        <w:t>1</w:t>
      </w:r>
      <w:r w:rsidR="00F2558F">
        <w:t>所示</w:t>
      </w:r>
    </w:p>
    <w:p w:rsidR="00A250CC" w:rsidRDefault="00A250CC" w:rsidP="005337BD"/>
    <w:p w:rsidR="00F2558F" w:rsidRDefault="00F2558F" w:rsidP="005337BD">
      <w:r>
        <w:rPr>
          <w:rFonts w:hint="eastAsia"/>
        </w:rPr>
        <w:t>表</w:t>
      </w:r>
      <w:r>
        <w:rPr>
          <w:rFonts w:hint="eastAsia"/>
        </w:rPr>
        <w:t>1</w:t>
      </w:r>
    </w:p>
    <w:p w:rsidR="00F2558F" w:rsidRDefault="00F2558F" w:rsidP="005337BD">
      <w:r>
        <w:rPr>
          <w:noProof/>
        </w:rPr>
        <w:drawing>
          <wp:inline distT="0" distB="0" distL="0" distR="0" wp14:anchorId="617B0ADA" wp14:editId="7828EF62">
            <wp:extent cx="5274310" cy="2768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8F" w:rsidRDefault="00F2558F" w:rsidP="005337BD">
      <w:r>
        <w:rPr>
          <w:noProof/>
        </w:rPr>
        <w:drawing>
          <wp:inline distT="0" distB="0" distL="0" distR="0" wp14:anchorId="01F07760" wp14:editId="482F3715">
            <wp:extent cx="5477178" cy="1696141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47"/>
                    <a:stretch/>
                  </pic:blipFill>
                  <pic:spPr bwMode="auto">
                    <a:xfrm>
                      <a:off x="0" y="0"/>
                      <a:ext cx="5519356" cy="170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8F" w:rsidRDefault="00F2558F" w:rsidP="005337BD">
      <w:r>
        <w:rPr>
          <w:noProof/>
        </w:rPr>
        <w:drawing>
          <wp:inline distT="0" distB="0" distL="0" distR="0" wp14:anchorId="10081982" wp14:editId="35A2621A">
            <wp:extent cx="5274310" cy="508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CC" w:rsidRDefault="00A250CC" w:rsidP="005337BD"/>
    <w:p w:rsidR="00A250CC" w:rsidRDefault="00A250CC" w:rsidP="005337BD"/>
    <w:p w:rsidR="009716BB" w:rsidRDefault="009716BB" w:rsidP="005337B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）野生型</w:t>
      </w:r>
      <w:r w:rsidR="00A250CC">
        <w:t>番茄品种</w:t>
      </w:r>
      <w:r w:rsidR="00A250CC">
        <w:rPr>
          <w:rFonts w:hint="eastAsia"/>
        </w:rPr>
        <w:t>如</w:t>
      </w:r>
      <w:r w:rsidR="00A250CC">
        <w:t>表</w:t>
      </w:r>
      <w:r w:rsidR="00A250CC">
        <w:rPr>
          <w:rFonts w:hint="eastAsia"/>
        </w:rPr>
        <w:t>2</w:t>
      </w:r>
      <w:r w:rsidR="00A250CC">
        <w:rPr>
          <w:rFonts w:hint="eastAsia"/>
        </w:rPr>
        <w:t>所示</w:t>
      </w:r>
    </w:p>
    <w:p w:rsidR="00A250CC" w:rsidRDefault="00A250CC" w:rsidP="005337BD"/>
    <w:p w:rsidR="00A250CC" w:rsidRPr="00A250CC" w:rsidRDefault="00A250CC" w:rsidP="005337BD">
      <w:r>
        <w:rPr>
          <w:rFonts w:hint="eastAsia"/>
        </w:rPr>
        <w:t>表</w:t>
      </w:r>
      <w:r>
        <w:rPr>
          <w:rFonts w:hint="eastAsia"/>
        </w:rPr>
        <w:t>2</w:t>
      </w:r>
    </w:p>
    <w:p w:rsidR="00A250CC" w:rsidRDefault="00A250CC" w:rsidP="005337BD">
      <w:r>
        <w:rPr>
          <w:noProof/>
        </w:rPr>
        <w:drawing>
          <wp:inline distT="0" distB="0" distL="0" distR="0" wp14:anchorId="10FA952E" wp14:editId="672F2CBE">
            <wp:extent cx="5274310" cy="894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CC" w:rsidRDefault="00A250CC" w:rsidP="005337BD"/>
    <w:p w:rsidR="00A250CC" w:rsidRDefault="00A250CC" w:rsidP="005337BD">
      <w:r>
        <w:rPr>
          <w:rFonts w:hint="eastAsia"/>
        </w:rPr>
        <w:t>7</w:t>
      </w:r>
      <w:r>
        <w:rPr>
          <w:rFonts w:hint="eastAsia"/>
        </w:rPr>
        <w:t>、</w:t>
      </w:r>
      <w:r>
        <w:t>启动子差异分析</w:t>
      </w:r>
    </w:p>
    <w:p w:rsidR="00E5057F" w:rsidRDefault="00E5057F" w:rsidP="005337B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71D5A">
        <w:rPr>
          <w:rFonts w:hint="eastAsia"/>
        </w:rPr>
        <w:t>P</w:t>
      </w:r>
      <w:r w:rsidR="00A71D5A">
        <w:t>P2C</w:t>
      </w:r>
      <w:r w:rsidR="00A71D5A">
        <w:rPr>
          <w:rFonts w:hint="eastAsia"/>
        </w:rPr>
        <w:t>启动子</w:t>
      </w:r>
      <w:r w:rsidR="00A71D5A">
        <w:t>中</w:t>
      </w:r>
      <w:r>
        <w:t>光响应元件在栽培中和野生型中的区别</w:t>
      </w:r>
      <w:r w:rsidR="00A71D5A">
        <w:rPr>
          <w:rFonts w:hint="eastAsia"/>
        </w:rPr>
        <w:t>是否</w:t>
      </w:r>
      <w:r w:rsidR="00A71D5A">
        <w:t>都是这种趋势</w:t>
      </w:r>
      <w:r w:rsidR="00A71D5A">
        <w:rPr>
          <w:rFonts w:hint="eastAsia"/>
        </w:rPr>
        <w:t>，</w:t>
      </w:r>
      <w:r w:rsidR="00A71D5A">
        <w:t>如图</w:t>
      </w:r>
      <w:r w:rsidR="00A71D5A">
        <w:rPr>
          <w:rFonts w:hint="eastAsia"/>
        </w:rPr>
        <w:t>1</w:t>
      </w:r>
    </w:p>
    <w:p w:rsidR="00A71D5A" w:rsidRDefault="00A71D5A" w:rsidP="005337BD">
      <w:r w:rsidRPr="00A71D5A">
        <w:rPr>
          <w:noProof/>
        </w:rPr>
        <w:lastRenderedPageBreak/>
        <w:drawing>
          <wp:inline distT="0" distB="0" distL="0" distR="0">
            <wp:extent cx="4900295" cy="8304471"/>
            <wp:effectExtent l="0" t="0" r="0" b="1905"/>
            <wp:docPr id="4" name="图片 4" descr="G:\2020年英文文章\PP2C的表达\启动子\ZS6和LA1777启动子比对分析-长版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2020年英文文章\PP2C的表达\启动子\ZS6和LA1777启动子比对分析-长版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" b="2097"/>
                    <a:stretch/>
                  </pic:blipFill>
                  <pic:spPr bwMode="auto">
                    <a:xfrm>
                      <a:off x="0" y="0"/>
                      <a:ext cx="4901887" cy="830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5A" w:rsidRDefault="00A71D5A" w:rsidP="005337BD"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栽培品种</w:t>
      </w:r>
      <w:r>
        <w:t>和野生型品种启动</w:t>
      </w:r>
      <w:r>
        <w:rPr>
          <w:rFonts w:hint="eastAsia"/>
        </w:rPr>
        <w:t>中</w:t>
      </w:r>
      <w:r>
        <w:t>差异光响应元件</w:t>
      </w:r>
    </w:p>
    <w:p w:rsidR="00A71D5A" w:rsidRDefault="00A71D5A" w:rsidP="005337BD">
      <w:r>
        <w:rPr>
          <w:rFonts w:hint="eastAsia"/>
        </w:rPr>
        <w:t>图注</w:t>
      </w:r>
      <w:r>
        <w:t>：</w:t>
      </w:r>
      <w:r>
        <w:rPr>
          <w:rFonts w:hint="eastAsia"/>
        </w:rPr>
        <w:t>ZS6</w:t>
      </w:r>
      <w:r>
        <w:rPr>
          <w:rFonts w:hint="eastAsia"/>
        </w:rPr>
        <w:t>代表</w:t>
      </w:r>
      <w:r>
        <w:t>中蔬</w:t>
      </w:r>
      <w:r>
        <w:rPr>
          <w:rFonts w:hint="eastAsia"/>
        </w:rPr>
        <w:t>6</w:t>
      </w:r>
      <w:r>
        <w:rPr>
          <w:rFonts w:hint="eastAsia"/>
        </w:rPr>
        <w:t>号</w:t>
      </w:r>
      <w:r>
        <w:t>番茄即为番茄栽培品种；</w:t>
      </w:r>
      <w:r>
        <w:rPr>
          <w:rFonts w:hint="eastAsia"/>
        </w:rPr>
        <w:t>LA1777</w:t>
      </w:r>
      <w:r>
        <w:rPr>
          <w:rFonts w:hint="eastAsia"/>
        </w:rPr>
        <w:t>代表</w:t>
      </w:r>
      <w:r>
        <w:t>番茄</w:t>
      </w:r>
      <w:r>
        <w:t>野生型品种</w:t>
      </w:r>
    </w:p>
    <w:p w:rsidR="00A71D5A" w:rsidRDefault="00A71D5A" w:rsidP="00A71D5A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t>启动子差异分析</w:t>
      </w:r>
    </w:p>
    <w:p w:rsidR="00A71D5A" w:rsidRDefault="00A71D5A" w:rsidP="00A71D5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PP2C</w:t>
      </w:r>
      <w:r>
        <w:rPr>
          <w:rFonts w:hint="eastAsia"/>
        </w:rPr>
        <w:t>的</w:t>
      </w:r>
      <w:r>
        <w:t>启动子在栽培型番茄和野生型番茄中为什么栽培品种选择有</w:t>
      </w:r>
      <w:r>
        <w:rPr>
          <w:rFonts w:hint="eastAsia"/>
        </w:rPr>
        <w:t>PP2C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PP2C</w:t>
      </w:r>
      <w:r>
        <w:rPr>
          <w:rFonts w:hint="eastAsia"/>
        </w:rPr>
        <w:t>表达</w:t>
      </w:r>
      <w:r>
        <w:t>增多的这个</w:t>
      </w:r>
      <w:r>
        <w:rPr>
          <w:rFonts w:hint="eastAsia"/>
        </w:rPr>
        <w:t>结果</w:t>
      </w:r>
      <w:r>
        <w:t>，</w:t>
      </w:r>
      <w:r>
        <w:t>PP2C</w:t>
      </w:r>
      <w:r>
        <w:rPr>
          <w:rFonts w:hint="eastAsia"/>
        </w:rPr>
        <w:t>启动子</w:t>
      </w:r>
      <w:r>
        <w:t>在</w:t>
      </w:r>
      <w:r>
        <w:t>在栽培型番茄和野生型番茄</w:t>
      </w:r>
      <w:r>
        <w:rPr>
          <w:rFonts w:hint="eastAsia"/>
        </w:rPr>
        <w:t>的哪些</w:t>
      </w:r>
      <w:r>
        <w:t>差异</w:t>
      </w:r>
      <w:r>
        <w:rPr>
          <w:rFonts w:hint="eastAsia"/>
        </w:rPr>
        <w:t>对于</w:t>
      </w:r>
      <w:r>
        <w:t>品种选育、果实成熟还是物种进化有什么关联和意义？</w:t>
      </w:r>
      <w:bookmarkStart w:id="0" w:name="_GoBack"/>
      <w:bookmarkEnd w:id="0"/>
    </w:p>
    <w:sectPr w:rsidR="00A71D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43A4" w:rsidRDefault="004F43A4" w:rsidP="005337BD">
      <w:r>
        <w:separator/>
      </w:r>
    </w:p>
  </w:endnote>
  <w:endnote w:type="continuationSeparator" w:id="0">
    <w:p w:rsidR="004F43A4" w:rsidRDefault="004F43A4" w:rsidP="00533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43A4" w:rsidRDefault="004F43A4" w:rsidP="005337BD">
      <w:r>
        <w:separator/>
      </w:r>
    </w:p>
  </w:footnote>
  <w:footnote w:type="continuationSeparator" w:id="0">
    <w:p w:rsidR="004F43A4" w:rsidRDefault="004F43A4" w:rsidP="005337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611"/>
    <w:rsid w:val="0038152B"/>
    <w:rsid w:val="00382C91"/>
    <w:rsid w:val="003E19DC"/>
    <w:rsid w:val="004F43A4"/>
    <w:rsid w:val="005337BD"/>
    <w:rsid w:val="0054686C"/>
    <w:rsid w:val="00851520"/>
    <w:rsid w:val="009716BB"/>
    <w:rsid w:val="0098336F"/>
    <w:rsid w:val="00A250CC"/>
    <w:rsid w:val="00A71D5A"/>
    <w:rsid w:val="00AF1AD0"/>
    <w:rsid w:val="00CA1A5E"/>
    <w:rsid w:val="00D02611"/>
    <w:rsid w:val="00E5057F"/>
    <w:rsid w:val="00F2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C34C62-5C40-4E7E-AB91-4EB7CF11C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1A5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1A5E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1A5E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1A5E"/>
    <w:pPr>
      <w:keepNext/>
      <w:keepLines/>
      <w:spacing w:before="120" w:line="415" w:lineRule="auto"/>
      <w:outlineLvl w:val="2"/>
    </w:pPr>
    <w:rPr>
      <w:rFonts w:eastAsia="Times New Roman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A1A5E"/>
    <w:pPr>
      <w:keepNext/>
      <w:keepLines/>
      <w:spacing w:before="120" w:after="12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样式1"/>
    <w:basedOn w:val="4"/>
    <w:link w:val="1Char0"/>
    <w:qFormat/>
    <w:rsid w:val="00CA1A5E"/>
    <w:pPr>
      <w:spacing w:line="360" w:lineRule="auto"/>
    </w:pPr>
    <w:rPr>
      <w:rFonts w:ascii="Times New Roman" w:eastAsia="宋体" w:hAnsi="Times New Roman" w:cs="Times New Roman"/>
      <w:b w:val="0"/>
      <w:szCs w:val="24"/>
    </w:rPr>
  </w:style>
  <w:style w:type="character" w:customStyle="1" w:styleId="1Char0">
    <w:name w:val="样式1 Char"/>
    <w:basedOn w:val="4Char"/>
    <w:link w:val="10"/>
    <w:rsid w:val="00CA1A5E"/>
    <w:rPr>
      <w:rFonts w:ascii="Times New Roman" w:eastAsia="宋体" w:hAnsi="Times New Roman" w:cs="Times New Roman"/>
      <w:b w:val="0"/>
      <w:bCs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CA1A5E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20">
    <w:name w:val="样式2"/>
    <w:basedOn w:val="4"/>
    <w:next w:val="a"/>
    <w:link w:val="2Char0"/>
    <w:qFormat/>
    <w:rsid w:val="00CA1A5E"/>
    <w:pPr>
      <w:spacing w:line="360" w:lineRule="auto"/>
    </w:pPr>
    <w:rPr>
      <w:rFonts w:ascii="Times New Roman" w:eastAsia="宋体" w:hAnsi="Times New Roman" w:cs="Times New Roman"/>
      <w:b w:val="0"/>
      <w:szCs w:val="24"/>
    </w:rPr>
  </w:style>
  <w:style w:type="character" w:customStyle="1" w:styleId="2Char0">
    <w:name w:val="样式2 Char"/>
    <w:basedOn w:val="4Char"/>
    <w:link w:val="20"/>
    <w:rsid w:val="00CA1A5E"/>
    <w:rPr>
      <w:rFonts w:ascii="Times New Roman" w:eastAsia="宋体" w:hAnsi="Times New Roman" w:cs="Times New Roman"/>
      <w:b w:val="0"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CA1A5E"/>
    <w:rPr>
      <w:rFonts w:eastAsia="黑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CA1A5E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CA1A5E"/>
    <w:rPr>
      <w:rFonts w:eastAsia="Times New Roman"/>
      <w:b/>
      <w:bCs/>
      <w:sz w:val="24"/>
      <w:szCs w:val="32"/>
    </w:rPr>
  </w:style>
  <w:style w:type="paragraph" w:styleId="a3">
    <w:name w:val="Title"/>
    <w:basedOn w:val="a"/>
    <w:next w:val="a"/>
    <w:link w:val="Char"/>
    <w:uiPriority w:val="10"/>
    <w:qFormat/>
    <w:rsid w:val="00CA1A5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A1A5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A1A5E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337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337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337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37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1809</Words>
  <Characters>10316</Characters>
  <Application>Microsoft Office Word</Application>
  <DocSecurity>0</DocSecurity>
  <Lines>85</Lines>
  <Paragraphs>24</Paragraphs>
  <ScaleCrop>false</ScaleCrop>
  <Company/>
  <LinksUpToDate>false</LinksUpToDate>
  <CharactersWithSpaces>12101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</dc:creator>
  <cp:keywords/>
  <dc:description/>
  <cp:lastModifiedBy>jiangyun</cp:lastModifiedBy>
  <cp:revision>11</cp:revision>
  <dcterms:created xsi:type="dcterms:W3CDTF">2020-07-15T09:04:00Z</dcterms:created>
  <dcterms:modified xsi:type="dcterms:W3CDTF">2020-07-15T10:46:00Z</dcterms:modified>
</cp:coreProperties>
</file>