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类和对象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类和对象的关系：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类是对象的抽象，对象是类的实体。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(类是抽象的，对象是现实存在的)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对象是描述客观事物的一个实体，具有一组属性和方法；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属性： 就是我们描述事物的具体特点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---》名词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 就是我们描述事物的行为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---》动词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类是抽象的客观事物，是由多个具有相同属性和方法的对象抽象而成。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对象必须同时具备属性和方法，属性和方法之间是相辅相成的关系，缺一不可。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定义类的步骤：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定义类名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编写类中的属性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编写类中的方法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创建对象： 类名  对象名 = new 类名();</w:t>
      </w:r>
    </w:p>
    <w:p>
      <w:pPr>
        <w:numPr>
          <w:ilvl w:val="1"/>
          <w:numId w:val="1"/>
        </w:numPr>
        <w:shd w:val="clear" w:fill="BEBEBE" w:themeFill="background1" w:themeFillShade="BF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Student stu1 = new Student();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使用对象中的属性：对象名.属性名</w:t>
      </w:r>
    </w:p>
    <w:p>
      <w:pPr>
        <w:numPr>
          <w:ilvl w:val="1"/>
          <w:numId w:val="1"/>
        </w:numPr>
        <w:shd w:val="clear" w:fill="BEBEBE" w:themeFill="background1" w:themeFillShade="BF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stu1.age=20;</w:t>
      </w:r>
    </w:p>
    <w:p>
      <w:pPr>
        <w:numPr>
          <w:ilvl w:val="1"/>
          <w:numId w:val="1"/>
        </w:numPr>
        <w:shd w:val="clear" w:fill="BEBEBE" w:themeFill="background1" w:themeFillShade="BF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stu1.name=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张三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使用对象中的方法：对象名.方法名();</w:t>
      </w:r>
    </w:p>
    <w:p>
      <w:pPr>
        <w:numPr>
          <w:ilvl w:val="1"/>
          <w:numId w:val="1"/>
        </w:numPr>
        <w:shd w:val="clear" w:fill="BEBEBE" w:themeFill="background1" w:themeFillShade="BF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stu1.show();</w:t>
      </w:r>
    </w:p>
    <w:p>
      <w:pPr>
        <w:numPr>
          <w:ilvl w:val="0"/>
          <w:numId w:val="1"/>
        </w:numPr>
        <w:shd w:val="clear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面向对象的特点：</w:t>
      </w:r>
    </w:p>
    <w:p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和人类的思维习惯一致</w:t>
      </w:r>
    </w:p>
    <w:p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提高了代码的可重用性</w:t>
      </w:r>
    </w:p>
    <w:p>
      <w:pPr>
        <w:numPr>
          <w:ilvl w:val="1"/>
          <w:numId w:val="1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信息隐藏，提高了代码的可维护性和安全性</w:t>
      </w:r>
    </w:p>
    <w:p>
      <w:pPr>
        <w:numPr>
          <w:ilvl w:val="0"/>
          <w:numId w:val="1"/>
        </w:numPr>
        <w:shd w:val="clear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对象的属性如果没有赋值，是存在默认值的。</w:t>
      </w:r>
      <w:bookmarkStart w:id="0" w:name="_GoBack"/>
      <w:bookmarkEnd w:id="0"/>
    </w:p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无参方法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访问修饰符(public) 返回值类型 方法名(){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方法体；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show(){</w:t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System.out.println();</w:t>
      </w:r>
    </w:p>
    <w:p>
      <w:pPr>
        <w:numPr>
          <w:ilvl w:val="0"/>
          <w:numId w:val="0"/>
        </w:numPr>
        <w:shd w:val="clear" w:fill="BEBEBE" w:themeFill="background1" w:themeFillShade="BF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"/>
        </w:numPr>
        <w:shd w:val="clear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方法的返回值：</w:t>
      </w:r>
    </w:p>
    <w:p>
      <w:pPr>
        <w:numPr>
          <w:ilvl w:val="1"/>
          <w:numId w:val="2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如果方法有返回值，则必须使用return 关键字返回信息，并且返回值类型要和返回的值的数据类型一致；  </w:t>
      </w:r>
    </w:p>
    <w:p>
      <w:pPr>
        <w:numPr>
          <w:ilvl w:val="0"/>
          <w:numId w:val="0"/>
        </w:numPr>
        <w:shd w:val="clear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 表达式;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return作用： 跳出方法，返回信息</w:t>
      </w:r>
    </w:p>
    <w:p>
      <w:pPr>
        <w:numPr>
          <w:ilvl w:val="1"/>
          <w:numId w:val="2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如果方法没有返回值，则返回值类型写void 关键字。</w:t>
      </w:r>
    </w:p>
    <w:p>
      <w:pPr>
        <w:numPr>
          <w:ilvl w:val="0"/>
          <w:numId w:val="2"/>
        </w:numPr>
        <w:shd w:val="clear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方法的调用：</w:t>
      </w:r>
    </w:p>
    <w:p>
      <w:pPr>
        <w:numPr>
          <w:ilvl w:val="1"/>
          <w:numId w:val="2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如果两个方法在同一个类中，则可以直接通过方法名()；调用</w:t>
      </w:r>
    </w:p>
    <w:p>
      <w:pPr>
        <w:numPr>
          <w:ilvl w:val="1"/>
          <w:numId w:val="2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如果两个方法不在同一个类中，则调用者需要将被调用者所在的类实例化成对象，然后对象名.方法名();调用。</w:t>
      </w:r>
    </w:p>
    <w:p>
      <w:pPr>
        <w:numPr>
          <w:ilvl w:val="1"/>
          <w:numId w:val="2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方法调用的优势：方法之间可以互相调用，这样有利于提高方法重用率，提高开发效率。</w:t>
      </w:r>
    </w:p>
    <w:p>
      <w:pPr>
        <w:numPr>
          <w:ilvl w:val="0"/>
          <w:numId w:val="2"/>
        </w:numPr>
        <w:shd w:val="clear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方法使用注意事项：</w:t>
      </w:r>
    </w:p>
    <w:p>
      <w:pPr>
        <w:numPr>
          <w:ilvl w:val="1"/>
          <w:numId w:val="2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如果方法的返回值类型是void，则不能写return;</w:t>
      </w:r>
    </w:p>
    <w:p>
      <w:pPr>
        <w:numPr>
          <w:ilvl w:val="1"/>
          <w:numId w:val="2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方法只能返回一个值，不可以返回多个值；</w:t>
      </w:r>
    </w:p>
    <w:p>
      <w:pPr>
        <w:numPr>
          <w:ilvl w:val="1"/>
          <w:numId w:val="2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方法中不能再嵌套方法；</w:t>
      </w:r>
    </w:p>
    <w:p>
      <w:pPr>
        <w:numPr>
          <w:ilvl w:val="1"/>
          <w:numId w:val="2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不能在方法的外面写程序逻辑代码，如if,switch,for,while,do...while等等。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成员变量和局部变量</w:t>
      </w:r>
    </w:p>
    <w:p>
      <w:pPr>
        <w:numPr>
          <w:ilvl w:val="0"/>
          <w:numId w:val="2"/>
        </w:numPr>
        <w:shd w:val="clear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成员变量和局部变量</w:t>
      </w:r>
    </w:p>
    <w:p>
      <w:pPr>
        <w:numPr>
          <w:ilvl w:val="1"/>
          <w:numId w:val="2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成员变量： 类中的属性。成员变量也叫做 全局变量</w:t>
      </w:r>
    </w:p>
    <w:p>
      <w:pPr>
        <w:numPr>
          <w:ilvl w:val="1"/>
          <w:numId w:val="2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局部变量： 在方法中声明的变量</w:t>
      </w:r>
    </w:p>
    <w:p>
      <w:pPr>
        <w:numPr>
          <w:ilvl w:val="1"/>
          <w:numId w:val="2"/>
        </w:numPr>
        <w:shd w:val="clear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成员变量和局部变量的区别：</w:t>
      </w:r>
    </w:p>
    <w:p>
      <w:pPr>
        <w:numPr>
          <w:ilvl w:val="2"/>
          <w:numId w:val="2"/>
        </w:numPr>
        <w:shd w:val="clear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作用域不同：</w:t>
      </w:r>
    </w:p>
    <w:p>
      <w:pPr>
        <w:numPr>
          <w:ilvl w:val="3"/>
          <w:numId w:val="2"/>
        </w:numPr>
        <w:shd w:val="clear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成员变量的作用域是整个类</w:t>
      </w:r>
    </w:p>
    <w:p>
      <w:pPr>
        <w:numPr>
          <w:ilvl w:val="3"/>
          <w:numId w:val="2"/>
        </w:numPr>
        <w:shd w:val="clear"/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局部变量的作用域仅仅局限于声明它的那个方法内</w:t>
      </w:r>
    </w:p>
    <w:p>
      <w:pPr>
        <w:numPr>
          <w:ilvl w:val="2"/>
          <w:numId w:val="2"/>
        </w:numPr>
        <w:shd w:val="clear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初始值不同：(默认值不同)</w:t>
      </w:r>
    </w:p>
    <w:p>
      <w:pPr>
        <w:numPr>
          <w:ilvl w:val="3"/>
          <w:numId w:val="2"/>
        </w:numPr>
        <w:shd w:val="clear"/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java给成员变量赋予了默认值</w:t>
      </w:r>
    </w:p>
    <w:p>
      <w:pPr>
        <w:numPr>
          <w:ilvl w:val="3"/>
          <w:numId w:val="2"/>
        </w:numPr>
        <w:shd w:val="clear"/>
        <w:tabs>
          <w:tab w:val="left" w:pos="1260"/>
          <w:tab w:val="clear" w:pos="1680"/>
        </w:tabs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java没有给局部变量赋予默认值</w:t>
      </w:r>
    </w:p>
    <w:p>
      <w:pPr>
        <w:numPr>
          <w:ilvl w:val="1"/>
          <w:numId w:val="2"/>
        </w:numPr>
        <w:shd w:val="clear"/>
        <w:tabs>
          <w:tab w:val="left" w:pos="1260"/>
          <w:tab w:val="clear" w:pos="84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2"/>
          <w:numId w:val="2"/>
        </w:numPr>
        <w:shd w:val="clear"/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在同一个方法内，不允许有两个相同的局部变量</w:t>
      </w:r>
    </w:p>
    <w:p>
      <w:pPr>
        <w:numPr>
          <w:ilvl w:val="2"/>
          <w:numId w:val="2"/>
        </w:numPr>
        <w:shd w:val="clear"/>
        <w:ind w:left="1260" w:leftChars="0" w:hanging="420" w:firstLineChars="0"/>
      </w:pPr>
      <w:r>
        <w:rPr>
          <w:rFonts w:hint="eastAsia"/>
          <w:lang w:val="en-US" w:eastAsia="zh-CN"/>
        </w:rPr>
        <w:t>在不同的方法内，可以有多个相同的局部变量</w:t>
      </w:r>
    </w:p>
    <w:p>
      <w:pPr>
        <w:numPr>
          <w:ilvl w:val="2"/>
          <w:numId w:val="2"/>
        </w:numPr>
        <w:shd w:val="clear"/>
        <w:ind w:left="1260" w:leftChars="0" w:hanging="420" w:firstLineChars="0"/>
      </w:pPr>
      <w:r>
        <w:rPr>
          <w:rFonts w:hint="eastAsia"/>
          <w:lang w:val="en-US" w:eastAsia="zh-CN"/>
        </w:rPr>
        <w:t>在同一个类中，成员变量和局部变量可以同名，但是使用的时候，局部变量的优先级更高。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AC9636"/>
    <w:multiLevelType w:val="multilevel"/>
    <w:tmpl w:val="8DAC963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6D90C13"/>
    <w:multiLevelType w:val="multilevel"/>
    <w:tmpl w:val="16D90C1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1162"/>
    <w:rsid w:val="2D815CF2"/>
    <w:rsid w:val="44DB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2021-05-31T08:05:26Z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0BFC2D2B2AE7482CB10EE3C25B014401</vt:lpwstr>
  </property>
</Properties>
</file>