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6796" w14:textId="63BD88F6" w:rsidR="00EB5BE4" w:rsidRDefault="00EB5BE4" w:rsidP="00EB5BE4">
      <w:pPr>
        <w:jc w:val="center"/>
        <w:rPr>
          <w:b/>
          <w:sz w:val="32"/>
          <w:lang w:eastAsia="zh-CN"/>
        </w:rPr>
      </w:pPr>
      <w:r>
        <w:rPr>
          <w:rFonts w:hint="eastAsia"/>
          <w:b/>
          <w:sz w:val="32"/>
          <w:lang w:eastAsia="zh-CN"/>
        </w:rPr>
        <w:t xml:space="preserve">  </w:t>
      </w:r>
      <w:r>
        <w:rPr>
          <w:b/>
          <w:sz w:val="32"/>
        </w:rPr>
        <w:t>INFO5995 Assignment 1</w:t>
      </w:r>
      <w:r>
        <w:rPr>
          <w:b/>
          <w:sz w:val="32"/>
        </w:rPr>
        <w:br/>
        <w:t>Task 3、4</w:t>
      </w:r>
      <w:r>
        <w:rPr>
          <w:rFonts w:hint="eastAsia"/>
          <w:b/>
          <w:sz w:val="32"/>
          <w:lang w:eastAsia="zh-CN"/>
        </w:rPr>
        <w:t>部分</w:t>
      </w:r>
    </w:p>
    <w:p w14:paraId="737204CC" w14:textId="2B7FC66E" w:rsidR="00AE2F64" w:rsidRDefault="00AE2F64" w:rsidP="00AE2F64">
      <w:pPr>
        <w:rPr>
          <w:lang w:eastAsia="zh-CN"/>
        </w:rPr>
      </w:pPr>
      <w:r>
        <w:rPr>
          <w:rFonts w:hint="eastAsia"/>
          <w:b/>
          <w:sz w:val="32"/>
          <w:lang w:eastAsia="zh-CN"/>
        </w:rPr>
        <w:t>Task3:</w:t>
      </w:r>
    </w:p>
    <w:p w14:paraId="263D48DD" w14:textId="5534B70E" w:rsidR="00EB5BE4" w:rsidRDefault="00EB5BE4" w:rsidP="00EB5BE4">
      <w:pPr>
        <w:pStyle w:val="a9"/>
        <w:numPr>
          <w:ilvl w:val="0"/>
          <w:numId w:val="1"/>
        </w:numPr>
        <w:rPr>
          <w:lang w:eastAsia="zh-CN"/>
        </w:rPr>
      </w:pPr>
      <w:r w:rsidRPr="00EB5BE4">
        <w:rPr>
          <w:lang w:eastAsia="zh-CN"/>
        </w:rPr>
        <w:t>Keyword Static Analysis Table</w:t>
      </w:r>
    </w:p>
    <w:tbl>
      <w:tblPr>
        <w:tblStyle w:val="ae"/>
        <w:tblW w:w="0" w:type="auto"/>
        <w:tblInd w:w="360" w:type="dxa"/>
        <w:tblLook w:val="04A0" w:firstRow="1" w:lastRow="0" w:firstColumn="1" w:lastColumn="0" w:noHBand="0" w:noVBand="1"/>
      </w:tblPr>
      <w:tblGrid>
        <w:gridCol w:w="1237"/>
        <w:gridCol w:w="969"/>
        <w:gridCol w:w="2706"/>
        <w:gridCol w:w="1727"/>
        <w:gridCol w:w="657"/>
        <w:gridCol w:w="640"/>
      </w:tblGrid>
      <w:tr w:rsidR="0028455D" w14:paraId="46F16ED9" w14:textId="77777777" w:rsidTr="0028455D">
        <w:tc>
          <w:tcPr>
            <w:tcW w:w="1237" w:type="dxa"/>
          </w:tcPr>
          <w:p w14:paraId="2E6208D9" w14:textId="493F10DD" w:rsidR="00D63692" w:rsidRPr="0028455D" w:rsidRDefault="00D63692" w:rsidP="00D63692">
            <w:pPr>
              <w:pStyle w:val="a9"/>
              <w:ind w:left="0"/>
              <w:rPr>
                <w:rFonts w:hint="eastAsia"/>
                <w:sz w:val="18"/>
                <w:szCs w:val="18"/>
                <w:lang w:eastAsia="zh-CN"/>
              </w:rPr>
            </w:pPr>
            <w:r w:rsidRPr="0028455D">
              <w:rPr>
                <w:rFonts w:hint="eastAsia"/>
                <w:sz w:val="18"/>
                <w:szCs w:val="18"/>
                <w:lang w:eastAsia="zh-CN"/>
              </w:rPr>
              <w:t>Location</w:t>
            </w:r>
          </w:p>
        </w:tc>
        <w:tc>
          <w:tcPr>
            <w:tcW w:w="969" w:type="dxa"/>
          </w:tcPr>
          <w:p w14:paraId="01FA41BB" w14:textId="711030CE" w:rsidR="00D63692" w:rsidRPr="0028455D" w:rsidRDefault="00D63692" w:rsidP="00D63692">
            <w:pPr>
              <w:pStyle w:val="a9"/>
              <w:ind w:left="0"/>
              <w:rPr>
                <w:rFonts w:hint="eastAsia"/>
                <w:sz w:val="18"/>
                <w:szCs w:val="18"/>
                <w:lang w:eastAsia="zh-CN"/>
              </w:rPr>
            </w:pPr>
            <w:r w:rsidRPr="0028455D">
              <w:rPr>
                <w:rFonts w:hint="eastAsia"/>
                <w:sz w:val="18"/>
                <w:szCs w:val="18"/>
                <w:lang w:eastAsia="zh-CN"/>
              </w:rPr>
              <w:t>File + Line</w:t>
            </w:r>
          </w:p>
        </w:tc>
        <w:tc>
          <w:tcPr>
            <w:tcW w:w="2706" w:type="dxa"/>
          </w:tcPr>
          <w:p w14:paraId="78B84EB0" w14:textId="3A52F23F" w:rsidR="00D63692" w:rsidRPr="0028455D" w:rsidRDefault="00D63692" w:rsidP="00D63692">
            <w:pPr>
              <w:pStyle w:val="a9"/>
              <w:ind w:left="0"/>
              <w:rPr>
                <w:rFonts w:hint="eastAsia"/>
                <w:sz w:val="18"/>
                <w:szCs w:val="18"/>
                <w:lang w:eastAsia="zh-CN"/>
              </w:rPr>
            </w:pPr>
            <w:r w:rsidRPr="0028455D">
              <w:rPr>
                <w:rFonts w:hint="eastAsia"/>
                <w:sz w:val="18"/>
                <w:szCs w:val="18"/>
                <w:lang w:eastAsia="zh-CN"/>
              </w:rPr>
              <w:t>API/Pattern</w:t>
            </w:r>
          </w:p>
        </w:tc>
        <w:tc>
          <w:tcPr>
            <w:tcW w:w="1727" w:type="dxa"/>
          </w:tcPr>
          <w:p w14:paraId="51AFB923" w14:textId="5591E60E" w:rsidR="00D63692" w:rsidRPr="0028455D" w:rsidRDefault="00D63692" w:rsidP="00D63692">
            <w:pPr>
              <w:pStyle w:val="a9"/>
              <w:ind w:left="0"/>
              <w:rPr>
                <w:rFonts w:hint="eastAsia"/>
                <w:sz w:val="18"/>
                <w:szCs w:val="18"/>
                <w:lang w:eastAsia="zh-CN"/>
              </w:rPr>
            </w:pPr>
            <w:r w:rsidRPr="0028455D">
              <w:rPr>
                <w:rFonts w:hint="eastAsia"/>
                <w:sz w:val="18"/>
                <w:szCs w:val="18"/>
                <w:lang w:eastAsia="zh-CN"/>
              </w:rPr>
              <w:t>do</w:t>
            </w:r>
          </w:p>
        </w:tc>
        <w:tc>
          <w:tcPr>
            <w:tcW w:w="934" w:type="dxa"/>
          </w:tcPr>
          <w:p w14:paraId="5D5E6694" w14:textId="15B2DB43" w:rsidR="00D63692" w:rsidRPr="0028455D" w:rsidRDefault="00D63692" w:rsidP="00D63692">
            <w:pPr>
              <w:pStyle w:val="a9"/>
              <w:ind w:left="0"/>
              <w:rPr>
                <w:rFonts w:hint="eastAsia"/>
                <w:sz w:val="18"/>
                <w:szCs w:val="18"/>
                <w:lang w:eastAsia="zh-CN"/>
              </w:rPr>
            </w:pPr>
            <w:r w:rsidRPr="0028455D">
              <w:rPr>
                <w:sz w:val="18"/>
                <w:szCs w:val="18"/>
                <w:lang w:eastAsia="zh-CN"/>
              </w:rPr>
              <w:t>S</w:t>
            </w:r>
            <w:r w:rsidRPr="0028455D">
              <w:rPr>
                <w:rFonts w:hint="eastAsia"/>
                <w:sz w:val="18"/>
                <w:szCs w:val="18"/>
                <w:lang w:eastAsia="zh-CN"/>
              </w:rPr>
              <w:t>ecurity role</w:t>
            </w:r>
          </w:p>
        </w:tc>
        <w:tc>
          <w:tcPr>
            <w:tcW w:w="363" w:type="dxa"/>
          </w:tcPr>
          <w:p w14:paraId="09922711" w14:textId="3D5D4987" w:rsidR="00D63692" w:rsidRPr="0028455D" w:rsidRDefault="00D63692" w:rsidP="00D63692">
            <w:pPr>
              <w:pStyle w:val="a9"/>
              <w:ind w:left="0"/>
              <w:rPr>
                <w:rFonts w:hint="eastAsia"/>
                <w:sz w:val="18"/>
                <w:szCs w:val="18"/>
                <w:lang w:eastAsia="zh-CN"/>
              </w:rPr>
            </w:pPr>
            <w:r w:rsidRPr="0028455D">
              <w:rPr>
                <w:rFonts w:hint="eastAsia"/>
                <w:sz w:val="18"/>
                <w:szCs w:val="18"/>
                <w:lang w:eastAsia="zh-CN"/>
              </w:rPr>
              <w:t>relevance</w:t>
            </w:r>
          </w:p>
        </w:tc>
      </w:tr>
      <w:tr w:rsidR="0028455D" w14:paraId="299B098B" w14:textId="77777777" w:rsidTr="0028455D">
        <w:tc>
          <w:tcPr>
            <w:tcW w:w="1237" w:type="dxa"/>
          </w:tcPr>
          <w:p w14:paraId="37365319" w14:textId="2BAB9744" w:rsidR="00D63692" w:rsidRPr="0028455D" w:rsidRDefault="00D63692" w:rsidP="00D63692">
            <w:pPr>
              <w:pStyle w:val="a9"/>
              <w:ind w:left="0"/>
              <w:rPr>
                <w:rFonts w:hint="eastAsia"/>
                <w:sz w:val="18"/>
                <w:szCs w:val="18"/>
                <w:lang w:eastAsia="zh-CN"/>
              </w:rPr>
            </w:pPr>
            <w:proofErr w:type="spellStart"/>
            <w:r w:rsidRPr="0028455D">
              <w:rPr>
                <w:sz w:val="18"/>
                <w:szCs w:val="18"/>
                <w:lang w:eastAsia="zh-CN"/>
              </w:rPr>
              <w:t>MainActivity</w:t>
            </w:r>
            <w:proofErr w:type="spellEnd"/>
            <w:r w:rsidRPr="0028455D">
              <w:rPr>
                <w:rFonts w:hint="eastAsia"/>
                <w:sz w:val="18"/>
                <w:szCs w:val="18"/>
                <w:lang w:eastAsia="zh-CN"/>
              </w:rPr>
              <w:t>.</w:t>
            </w:r>
            <w:r w:rsidR="00B12805" w:rsidRPr="0028455D">
              <w:rPr>
                <w:sz w:val="18"/>
                <w:szCs w:val="18"/>
              </w:rPr>
              <w:t xml:space="preserve"> </w:t>
            </w:r>
            <w:proofErr w:type="spellStart"/>
            <w:proofErr w:type="gramStart"/>
            <w:r w:rsidR="00B12805" w:rsidRPr="0028455D">
              <w:rPr>
                <w:sz w:val="18"/>
                <w:szCs w:val="18"/>
                <w:lang w:eastAsia="zh-CN"/>
              </w:rPr>
              <w:t>saveCredentialsToFile</w:t>
            </w:r>
            <w:proofErr w:type="spellEnd"/>
            <w:r w:rsidR="00B12805" w:rsidRPr="0028455D">
              <w:rPr>
                <w:rFonts w:hint="eastAsia"/>
                <w:sz w:val="18"/>
                <w:szCs w:val="18"/>
                <w:lang w:eastAsia="zh-CN"/>
              </w:rPr>
              <w:t>(</w:t>
            </w:r>
            <w:proofErr w:type="gramEnd"/>
            <w:r w:rsidR="00B12805" w:rsidRPr="0028455D">
              <w:rPr>
                <w:rFonts w:hint="eastAsia"/>
                <w:sz w:val="18"/>
                <w:szCs w:val="18"/>
                <w:lang w:eastAsia="zh-CN"/>
              </w:rPr>
              <w:t>)</w:t>
            </w:r>
          </w:p>
        </w:tc>
        <w:tc>
          <w:tcPr>
            <w:tcW w:w="969" w:type="dxa"/>
          </w:tcPr>
          <w:p w14:paraId="3A1EBEDF" w14:textId="6E9B7899" w:rsidR="00D63692" w:rsidRPr="0028455D" w:rsidRDefault="00B12805" w:rsidP="00D63692">
            <w:pPr>
              <w:pStyle w:val="a9"/>
              <w:ind w:left="0"/>
              <w:rPr>
                <w:rFonts w:hint="eastAsia"/>
                <w:sz w:val="18"/>
                <w:szCs w:val="18"/>
                <w:lang w:eastAsia="zh-CN"/>
              </w:rPr>
            </w:pPr>
            <w:r w:rsidRPr="0028455D">
              <w:rPr>
                <w:sz w:val="18"/>
                <w:szCs w:val="18"/>
                <w:lang w:eastAsia="zh-CN"/>
              </w:rPr>
              <w:t>MainActivity.java (line 62</w:t>
            </w:r>
            <w:r w:rsidRPr="0028455D">
              <w:rPr>
                <w:rFonts w:hint="eastAsia"/>
                <w:sz w:val="18"/>
                <w:szCs w:val="18"/>
                <w:lang w:eastAsia="zh-CN"/>
              </w:rPr>
              <w:t>)</w:t>
            </w:r>
          </w:p>
        </w:tc>
        <w:tc>
          <w:tcPr>
            <w:tcW w:w="2706" w:type="dxa"/>
          </w:tcPr>
          <w:p w14:paraId="488D5437" w14:textId="711DA36E" w:rsidR="00D63692" w:rsidRPr="0028455D" w:rsidRDefault="0028455D" w:rsidP="00D63692">
            <w:pPr>
              <w:pStyle w:val="a9"/>
              <w:ind w:left="0"/>
              <w:rPr>
                <w:rFonts w:hint="eastAsia"/>
                <w:sz w:val="18"/>
                <w:szCs w:val="18"/>
                <w:lang w:eastAsia="zh-CN"/>
              </w:rPr>
            </w:pPr>
            <w:proofErr w:type="spellStart"/>
            <w:r w:rsidRPr="0028455D">
              <w:rPr>
                <w:sz w:val="18"/>
                <w:szCs w:val="18"/>
                <w:lang w:eastAsia="zh-CN"/>
              </w:rPr>
              <w:t>openFileOutput</w:t>
            </w:r>
            <w:proofErr w:type="spellEnd"/>
            <w:r w:rsidRPr="0028455D">
              <w:rPr>
                <w:sz w:val="18"/>
                <w:szCs w:val="18"/>
                <w:lang w:eastAsia="zh-CN"/>
              </w:rPr>
              <w:t>(...) + </w:t>
            </w:r>
            <w:proofErr w:type="spellStart"/>
            <w:r w:rsidRPr="0028455D">
              <w:rPr>
                <w:sz w:val="18"/>
                <w:szCs w:val="18"/>
                <w:lang w:eastAsia="zh-CN"/>
              </w:rPr>
              <w:t>FileOutputStream.write</w:t>
            </w:r>
            <w:proofErr w:type="spellEnd"/>
            <w:r w:rsidRPr="0028455D">
              <w:rPr>
                <w:sz w:val="18"/>
                <w:szCs w:val="18"/>
                <w:lang w:eastAsia="zh-CN"/>
              </w:rPr>
              <w:t>(...)</w:t>
            </w:r>
          </w:p>
        </w:tc>
        <w:tc>
          <w:tcPr>
            <w:tcW w:w="1727" w:type="dxa"/>
          </w:tcPr>
          <w:p w14:paraId="70E4AEB3" w14:textId="4055F655" w:rsidR="00D63692" w:rsidRPr="0028455D" w:rsidRDefault="0028455D" w:rsidP="00D63692">
            <w:pPr>
              <w:pStyle w:val="a9"/>
              <w:ind w:left="0"/>
              <w:rPr>
                <w:rFonts w:hint="eastAsia"/>
                <w:sz w:val="18"/>
                <w:szCs w:val="18"/>
                <w:lang w:eastAsia="zh-CN"/>
              </w:rPr>
            </w:pPr>
            <w:r w:rsidRPr="0028455D">
              <w:rPr>
                <w:sz w:val="18"/>
                <w:szCs w:val="18"/>
                <w:lang w:eastAsia="zh-CN"/>
              </w:rPr>
              <w:t>writes Username and Password as plaintext into credentials.txt</w:t>
            </w:r>
          </w:p>
        </w:tc>
        <w:tc>
          <w:tcPr>
            <w:tcW w:w="934" w:type="dxa"/>
          </w:tcPr>
          <w:p w14:paraId="100EF860" w14:textId="13768627" w:rsidR="00D63692" w:rsidRPr="0028455D" w:rsidRDefault="0028455D" w:rsidP="00D63692">
            <w:pPr>
              <w:pStyle w:val="a9"/>
              <w:ind w:left="0"/>
              <w:rPr>
                <w:rFonts w:hint="eastAsia"/>
                <w:sz w:val="18"/>
                <w:szCs w:val="18"/>
                <w:lang w:eastAsia="zh-CN"/>
              </w:rPr>
            </w:pPr>
            <w:r w:rsidRPr="0028455D">
              <w:rPr>
                <w:sz w:val="18"/>
                <w:szCs w:val="18"/>
                <w:lang w:eastAsia="zh-CN"/>
              </w:rPr>
              <w:t>local credential storage</w:t>
            </w:r>
          </w:p>
        </w:tc>
        <w:tc>
          <w:tcPr>
            <w:tcW w:w="363" w:type="dxa"/>
          </w:tcPr>
          <w:p w14:paraId="295B2B5B" w14:textId="277C0677" w:rsidR="00D63692" w:rsidRPr="0028455D" w:rsidRDefault="00B2067B" w:rsidP="00D63692">
            <w:pPr>
              <w:pStyle w:val="a9"/>
              <w:ind w:left="0"/>
              <w:rPr>
                <w:rFonts w:hint="eastAsia"/>
                <w:sz w:val="18"/>
                <w:szCs w:val="18"/>
                <w:lang w:eastAsia="zh-CN"/>
              </w:rPr>
            </w:pPr>
            <w:r w:rsidRPr="0028455D">
              <w:rPr>
                <w:rFonts w:hint="eastAsia"/>
                <w:sz w:val="18"/>
                <w:szCs w:val="18"/>
                <w:lang w:eastAsia="zh-CN"/>
              </w:rPr>
              <w:t>evidence</w:t>
            </w:r>
          </w:p>
        </w:tc>
      </w:tr>
      <w:tr w:rsidR="0028455D" w14:paraId="70D1C6E4" w14:textId="77777777" w:rsidTr="0028455D">
        <w:tc>
          <w:tcPr>
            <w:tcW w:w="1237" w:type="dxa"/>
          </w:tcPr>
          <w:p w14:paraId="3BC9D7E9" w14:textId="714BA6C6" w:rsidR="00D63692" w:rsidRPr="0028455D" w:rsidRDefault="00B12805" w:rsidP="00D63692">
            <w:pPr>
              <w:pStyle w:val="a9"/>
              <w:ind w:left="0"/>
              <w:rPr>
                <w:rFonts w:hint="eastAsia"/>
                <w:sz w:val="18"/>
                <w:szCs w:val="18"/>
                <w:lang w:eastAsia="zh-CN"/>
              </w:rPr>
            </w:pPr>
            <w:bookmarkStart w:id="0" w:name="OLE_LINK1"/>
            <w:r w:rsidRPr="0028455D">
              <w:rPr>
                <w:rFonts w:hint="eastAsia"/>
                <w:sz w:val="18"/>
                <w:szCs w:val="18"/>
                <w:lang w:eastAsia="zh-CN"/>
              </w:rPr>
              <w:t>Login.</w:t>
            </w:r>
            <w:r w:rsidRPr="0028455D">
              <w:rPr>
                <w:sz w:val="18"/>
                <w:szCs w:val="18"/>
              </w:rPr>
              <w:t xml:space="preserve"> </w:t>
            </w:r>
            <w:proofErr w:type="spellStart"/>
            <w:proofErr w:type="gramStart"/>
            <w:r w:rsidRPr="0028455D">
              <w:rPr>
                <w:sz w:val="18"/>
                <w:szCs w:val="18"/>
                <w:lang w:eastAsia="zh-CN"/>
              </w:rPr>
              <w:t>checkCredentials</w:t>
            </w:r>
            <w:proofErr w:type="spellEnd"/>
            <w:r w:rsidRPr="0028455D">
              <w:rPr>
                <w:rFonts w:hint="eastAsia"/>
                <w:sz w:val="18"/>
                <w:szCs w:val="18"/>
                <w:lang w:eastAsia="zh-CN"/>
              </w:rPr>
              <w:t>(</w:t>
            </w:r>
            <w:proofErr w:type="gramEnd"/>
            <w:r w:rsidRPr="0028455D">
              <w:rPr>
                <w:rFonts w:hint="eastAsia"/>
                <w:sz w:val="18"/>
                <w:szCs w:val="18"/>
                <w:lang w:eastAsia="zh-CN"/>
              </w:rPr>
              <w:t>)</w:t>
            </w:r>
            <w:bookmarkEnd w:id="0"/>
          </w:p>
        </w:tc>
        <w:tc>
          <w:tcPr>
            <w:tcW w:w="969" w:type="dxa"/>
          </w:tcPr>
          <w:p w14:paraId="496CEB3F" w14:textId="410CD1B2" w:rsidR="00D63692" w:rsidRPr="0028455D" w:rsidRDefault="00B12805" w:rsidP="00D63692">
            <w:pPr>
              <w:pStyle w:val="a9"/>
              <w:ind w:left="0"/>
              <w:rPr>
                <w:rFonts w:hint="eastAsia"/>
                <w:sz w:val="18"/>
                <w:szCs w:val="18"/>
                <w:lang w:eastAsia="zh-CN"/>
              </w:rPr>
            </w:pPr>
            <w:r w:rsidRPr="0028455D">
              <w:rPr>
                <w:sz w:val="18"/>
                <w:szCs w:val="18"/>
                <w:lang w:eastAsia="zh-CN"/>
              </w:rPr>
              <w:t>Login.java (line 77)</w:t>
            </w:r>
          </w:p>
        </w:tc>
        <w:tc>
          <w:tcPr>
            <w:tcW w:w="2706" w:type="dxa"/>
          </w:tcPr>
          <w:p w14:paraId="7289B569" w14:textId="74CAD66C" w:rsidR="00D63692" w:rsidRPr="0028455D" w:rsidRDefault="0028455D" w:rsidP="00D63692">
            <w:pPr>
              <w:pStyle w:val="a9"/>
              <w:ind w:left="0"/>
              <w:rPr>
                <w:rFonts w:hint="eastAsia"/>
                <w:sz w:val="18"/>
                <w:szCs w:val="18"/>
                <w:lang w:eastAsia="zh-CN"/>
              </w:rPr>
            </w:pPr>
            <w:proofErr w:type="spellStart"/>
            <w:r w:rsidRPr="0028455D">
              <w:rPr>
                <w:sz w:val="18"/>
                <w:szCs w:val="18"/>
                <w:lang w:eastAsia="zh-CN"/>
              </w:rPr>
              <w:t>openFileInput</w:t>
            </w:r>
            <w:proofErr w:type="spellEnd"/>
            <w:r w:rsidRPr="0028455D">
              <w:rPr>
                <w:sz w:val="18"/>
                <w:szCs w:val="18"/>
                <w:lang w:eastAsia="zh-CN"/>
              </w:rPr>
              <w:t>(...) + </w:t>
            </w:r>
            <w:proofErr w:type="spellStart"/>
            <w:r w:rsidRPr="0028455D">
              <w:rPr>
                <w:sz w:val="18"/>
                <w:szCs w:val="18"/>
                <w:lang w:eastAsia="zh-CN"/>
              </w:rPr>
              <w:t>FileInputStream</w:t>
            </w:r>
            <w:proofErr w:type="spellEnd"/>
            <w:r w:rsidRPr="0028455D">
              <w:rPr>
                <w:sz w:val="18"/>
                <w:szCs w:val="18"/>
                <w:lang w:eastAsia="zh-CN"/>
              </w:rPr>
              <w:t> + </w:t>
            </w:r>
            <w:proofErr w:type="spellStart"/>
            <w:r w:rsidRPr="0028455D">
              <w:rPr>
                <w:sz w:val="18"/>
                <w:szCs w:val="18"/>
                <w:lang w:eastAsia="zh-CN"/>
              </w:rPr>
              <w:t>BufferedReader</w:t>
            </w:r>
            <w:proofErr w:type="spellEnd"/>
            <w:r w:rsidRPr="0028455D">
              <w:rPr>
                <w:sz w:val="18"/>
                <w:szCs w:val="18"/>
                <w:lang w:eastAsia="zh-CN"/>
              </w:rPr>
              <w:t> + plaintext string comparison</w:t>
            </w:r>
          </w:p>
        </w:tc>
        <w:tc>
          <w:tcPr>
            <w:tcW w:w="1727" w:type="dxa"/>
          </w:tcPr>
          <w:p w14:paraId="28018212" w14:textId="473A46C3" w:rsidR="00D63692" w:rsidRPr="0028455D" w:rsidRDefault="0028455D" w:rsidP="00D63692">
            <w:pPr>
              <w:pStyle w:val="a9"/>
              <w:ind w:left="0"/>
              <w:rPr>
                <w:rFonts w:hint="eastAsia"/>
                <w:sz w:val="18"/>
                <w:szCs w:val="18"/>
                <w:lang w:eastAsia="zh-CN"/>
              </w:rPr>
            </w:pPr>
            <w:r w:rsidRPr="0028455D">
              <w:rPr>
                <w:sz w:val="18"/>
                <w:szCs w:val="18"/>
                <w:lang w:eastAsia="zh-CN"/>
              </w:rPr>
              <w:t>reads stored credentials from credentials.txt and compares the entered password directly against stored plaintext</w:t>
            </w:r>
          </w:p>
        </w:tc>
        <w:tc>
          <w:tcPr>
            <w:tcW w:w="934" w:type="dxa"/>
          </w:tcPr>
          <w:p w14:paraId="5CE7A901" w14:textId="5E125C54" w:rsidR="00D63692" w:rsidRPr="0028455D" w:rsidRDefault="0028455D" w:rsidP="00D63692">
            <w:pPr>
              <w:pStyle w:val="a9"/>
              <w:ind w:left="0"/>
              <w:rPr>
                <w:rFonts w:hint="eastAsia"/>
                <w:sz w:val="18"/>
                <w:szCs w:val="18"/>
                <w:lang w:eastAsia="zh-CN"/>
              </w:rPr>
            </w:pPr>
            <w:r w:rsidRPr="0028455D">
              <w:rPr>
                <w:sz w:val="18"/>
                <w:szCs w:val="18"/>
                <w:lang w:eastAsia="zh-CN"/>
              </w:rPr>
              <w:t>password</w:t>
            </w:r>
          </w:p>
        </w:tc>
        <w:tc>
          <w:tcPr>
            <w:tcW w:w="363" w:type="dxa"/>
          </w:tcPr>
          <w:p w14:paraId="3E4B7B9B" w14:textId="06723DEB" w:rsidR="00D63692" w:rsidRPr="0028455D" w:rsidRDefault="00B2067B" w:rsidP="00D63692">
            <w:pPr>
              <w:pStyle w:val="a9"/>
              <w:ind w:left="0"/>
              <w:rPr>
                <w:rFonts w:hint="eastAsia"/>
                <w:sz w:val="18"/>
                <w:szCs w:val="18"/>
                <w:lang w:eastAsia="zh-CN"/>
              </w:rPr>
            </w:pPr>
            <w:r w:rsidRPr="0028455D">
              <w:rPr>
                <w:rFonts w:hint="eastAsia"/>
                <w:sz w:val="18"/>
                <w:szCs w:val="18"/>
                <w:lang w:eastAsia="zh-CN"/>
              </w:rPr>
              <w:t>evidence</w:t>
            </w:r>
          </w:p>
        </w:tc>
      </w:tr>
    </w:tbl>
    <w:p w14:paraId="272FFE33" w14:textId="507D6E9C" w:rsidR="00477ABB" w:rsidRDefault="00477ABB">
      <w:pPr>
        <w:rPr>
          <w:rFonts w:hint="eastAsia"/>
          <w:lang w:eastAsia="zh-CN"/>
        </w:rPr>
      </w:pPr>
    </w:p>
    <w:p w14:paraId="27BE4BFB" w14:textId="64F69E98" w:rsidR="0082784D" w:rsidRDefault="0081278A" w:rsidP="0081278A">
      <w:pPr>
        <w:pStyle w:val="a9"/>
        <w:numPr>
          <w:ilvl w:val="0"/>
          <w:numId w:val="1"/>
        </w:numPr>
        <w:rPr>
          <w:rFonts w:hint="eastAsia"/>
          <w:lang w:eastAsia="zh-CN"/>
        </w:rPr>
      </w:pPr>
      <w:r>
        <w:rPr>
          <w:lang w:eastAsia="zh-CN"/>
        </w:rPr>
        <w:t>We further analyzed password handling in the application and found that no cryptographic protection is applied to user credentials.</w:t>
      </w:r>
      <w:r>
        <w:rPr>
          <w:rFonts w:hint="eastAsia"/>
          <w:lang w:eastAsia="zh-CN"/>
        </w:rPr>
        <w:t xml:space="preserve"> </w:t>
      </w:r>
      <w:proofErr w:type="gramStart"/>
      <w:r>
        <w:rPr>
          <w:lang w:eastAsia="zh-CN"/>
        </w:rPr>
        <w:t>A</w:t>
      </w:r>
      <w:proofErr w:type="gramEnd"/>
      <w:r>
        <w:rPr>
          <w:lang w:eastAsia="zh-CN"/>
        </w:rPr>
        <w:t xml:space="preserve"> code inspection confirms that the application does not use any hashing or password protection mechanisms. Specifically, no usage of </w:t>
      </w:r>
      <w:proofErr w:type="spellStart"/>
      <w:r>
        <w:rPr>
          <w:lang w:eastAsia="zh-CN"/>
        </w:rPr>
        <w:t>MessageDigest</w:t>
      </w:r>
      <w:proofErr w:type="spellEnd"/>
      <w:r>
        <w:rPr>
          <w:lang w:eastAsia="zh-CN"/>
        </w:rPr>
        <w:t xml:space="preserve">, PBKDF2, </w:t>
      </w:r>
      <w:proofErr w:type="spellStart"/>
      <w:r>
        <w:rPr>
          <w:lang w:eastAsia="zh-CN"/>
        </w:rPr>
        <w:t>bcrypt</w:t>
      </w:r>
      <w:proofErr w:type="spellEnd"/>
      <w:r>
        <w:rPr>
          <w:lang w:eastAsia="zh-CN"/>
        </w:rPr>
        <w:t>, or any hashing-related API was found in the codebase.</w:t>
      </w:r>
      <w:r>
        <w:rPr>
          <w:rFonts w:hint="eastAsia"/>
          <w:lang w:eastAsia="zh-CN"/>
        </w:rPr>
        <w:t xml:space="preserve"> </w:t>
      </w:r>
      <w:proofErr w:type="gramStart"/>
      <w:r>
        <w:rPr>
          <w:lang w:eastAsia="zh-CN"/>
        </w:rPr>
        <w:t>Instead</w:t>
      </w:r>
      <w:proofErr w:type="gramEnd"/>
      <w:r>
        <w:rPr>
          <w:lang w:eastAsia="zh-CN"/>
        </w:rPr>
        <w:t xml:space="preserve">, passwords are stored and processed in plaintext. In </w:t>
      </w:r>
      <w:proofErr w:type="spellStart"/>
      <w:r>
        <w:rPr>
          <w:lang w:eastAsia="zh-CN"/>
        </w:rPr>
        <w:t>MainActivity.saveCredentialsToFile</w:t>
      </w:r>
      <w:proofErr w:type="spellEnd"/>
      <w:r>
        <w:rPr>
          <w:lang w:eastAsia="zh-CN"/>
        </w:rPr>
        <w:t xml:space="preserve">(), the </w:t>
      </w:r>
      <w:r>
        <w:rPr>
          <w:lang w:eastAsia="zh-CN"/>
        </w:rPr>
        <w:lastRenderedPageBreak/>
        <w:t xml:space="preserve">application writes the username and password directly to a local file (credentials.txt). During authentication, </w:t>
      </w:r>
      <w:proofErr w:type="spellStart"/>
      <w:r>
        <w:rPr>
          <w:lang w:eastAsia="zh-CN"/>
        </w:rPr>
        <w:t>Login.checkCredentials</w:t>
      </w:r>
      <w:proofErr w:type="spellEnd"/>
      <w:r>
        <w:rPr>
          <w:lang w:eastAsia="zh-CN"/>
        </w:rPr>
        <w:t>() reads this file and performs direct plaintext comparison with the user input.</w:t>
      </w:r>
      <w:r>
        <w:rPr>
          <w:rFonts w:hint="eastAsia"/>
          <w:lang w:eastAsia="zh-CN"/>
        </w:rPr>
        <w:t xml:space="preserve"> </w:t>
      </w:r>
      <w:proofErr w:type="gramStart"/>
      <w:r>
        <w:rPr>
          <w:lang w:eastAsia="zh-CN"/>
        </w:rPr>
        <w:t>This</w:t>
      </w:r>
      <w:proofErr w:type="gramEnd"/>
      <w:r>
        <w:rPr>
          <w:lang w:eastAsia="zh-CN"/>
        </w:rPr>
        <w:t xml:space="preserve"> demonstrates an absence of cryptographic protection for sensitive data. Passwords are neither hashed nor salted, and no key derivation function is used, making them fully exposed in storage and during verification.</w:t>
      </w:r>
    </w:p>
    <w:p w14:paraId="028248B9" w14:textId="6DDF4755" w:rsidR="00AE2F64" w:rsidRDefault="00AE2F64" w:rsidP="00AE2F64">
      <w:pPr>
        <w:rPr>
          <w:lang w:eastAsia="zh-CN"/>
        </w:rPr>
      </w:pPr>
      <w:r w:rsidRPr="00AE2F64">
        <w:rPr>
          <w:rFonts w:hint="eastAsia"/>
          <w:b/>
          <w:sz w:val="32"/>
          <w:lang w:eastAsia="zh-CN"/>
        </w:rPr>
        <w:t>Task</w:t>
      </w:r>
      <w:r>
        <w:rPr>
          <w:rFonts w:hint="eastAsia"/>
          <w:b/>
          <w:sz w:val="32"/>
          <w:lang w:eastAsia="zh-CN"/>
        </w:rPr>
        <w:t>4</w:t>
      </w:r>
      <w:r w:rsidRPr="00AE2F64">
        <w:rPr>
          <w:rFonts w:hint="eastAsia"/>
          <w:b/>
          <w:sz w:val="32"/>
          <w:lang w:eastAsia="zh-CN"/>
        </w:rPr>
        <w:t>:</w:t>
      </w:r>
    </w:p>
    <w:p w14:paraId="3E84E795" w14:textId="0D9C8339" w:rsidR="00AE2F64" w:rsidRDefault="00CA0DD8" w:rsidP="00CA0DD8">
      <w:pPr>
        <w:pStyle w:val="a9"/>
        <w:numPr>
          <w:ilvl w:val="0"/>
          <w:numId w:val="2"/>
        </w:numPr>
        <w:rPr>
          <w:lang w:eastAsia="zh-CN"/>
        </w:rPr>
      </w:pPr>
      <w:r w:rsidRPr="00CA0DD8">
        <w:rPr>
          <w:lang w:eastAsia="zh-CN"/>
        </w:rPr>
        <w:t xml:space="preserve">In </w:t>
      </w:r>
      <w:proofErr w:type="spellStart"/>
      <w:r w:rsidRPr="00CA0DD8">
        <w:rPr>
          <w:lang w:eastAsia="zh-CN"/>
        </w:rPr>
        <w:t>MainActivity.saveCredentialsToFile</w:t>
      </w:r>
      <w:proofErr w:type="spellEnd"/>
      <w:r w:rsidRPr="00CA0DD8">
        <w:rPr>
          <w:lang w:eastAsia="zh-CN"/>
        </w:rPr>
        <w:t xml:space="preserve">(), user credentials are written directly to local storage (security role: local credential storage), and in </w:t>
      </w:r>
      <w:proofErr w:type="spellStart"/>
      <w:r w:rsidRPr="00CA0DD8">
        <w:rPr>
          <w:lang w:eastAsia="zh-CN"/>
        </w:rPr>
        <w:t>Login.checkCredentials</w:t>
      </w:r>
      <w:proofErr w:type="spellEnd"/>
      <w:r w:rsidRPr="00CA0DD8">
        <w:rPr>
          <w:lang w:eastAsia="zh-CN"/>
        </w:rPr>
        <w:t>(), passwords are compared in plaintext (security role: password).</w:t>
      </w:r>
      <w:r>
        <w:rPr>
          <w:rFonts w:hint="eastAsia"/>
          <w:lang w:eastAsia="zh-CN"/>
        </w:rPr>
        <w:t xml:space="preserve"> </w:t>
      </w:r>
      <w:r w:rsidRPr="00CA0DD8">
        <w:rPr>
          <w:lang w:eastAsia="zh-CN"/>
        </w:rPr>
        <w:t>This is unsuitable because no hashing or cryptographic protection is applied, and an attacker only needs access to local storage to recover valid credentials.</w:t>
      </w:r>
    </w:p>
    <w:p w14:paraId="65614BEC" w14:textId="169689AF" w:rsidR="00CA0DD8" w:rsidRDefault="00CA0DD8" w:rsidP="00CA0DD8">
      <w:pPr>
        <w:pStyle w:val="a9"/>
        <w:numPr>
          <w:ilvl w:val="0"/>
          <w:numId w:val="2"/>
        </w:numPr>
        <w:rPr>
          <w:lang w:eastAsia="zh-CN"/>
        </w:rPr>
      </w:pPr>
      <w:r>
        <w:rPr>
          <w:lang w:eastAsia="zh-CN"/>
        </w:rPr>
        <w:t>A</w:t>
      </w:r>
      <w:r>
        <w:rPr>
          <w:rFonts w:hint="eastAsia"/>
          <w:lang w:eastAsia="zh-CN"/>
        </w:rPr>
        <w:t xml:space="preserve">ttacker model: </w:t>
      </w:r>
      <w:r w:rsidRPr="00CA0DD8">
        <w:rPr>
          <w:lang w:eastAsia="zh-CN"/>
        </w:rPr>
        <w:t>A realistic attacker is a user, malicious application, or anyone with access to the device file system (e.g., via backup extraction or physical access). The attacker can read local credential storage and obtain passwords without requiring privileged access.</w:t>
      </w:r>
    </w:p>
    <w:p w14:paraId="59693AD9" w14:textId="52F6B6E7" w:rsidR="00CA0DD8" w:rsidRDefault="00CA0DD8" w:rsidP="00CA0DD8">
      <w:pPr>
        <w:pStyle w:val="a9"/>
        <w:numPr>
          <w:ilvl w:val="0"/>
          <w:numId w:val="2"/>
        </w:numPr>
        <w:rPr>
          <w:rFonts w:hint="eastAsia"/>
          <w:lang w:eastAsia="zh-CN"/>
        </w:rPr>
      </w:pPr>
      <w:r w:rsidRPr="00CA0DD8">
        <w:rPr>
          <w:lang w:eastAsia="zh-CN"/>
        </w:rPr>
        <w:t>The attacker extracts the local credential storage file from the device. Since passwords are stored and verified in plaintext, the attacker can directly reuse them to authenticate as the victim.</w:t>
      </w:r>
    </w:p>
    <w:sectPr w:rsidR="00CA0D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76C"/>
    <w:multiLevelType w:val="hybridMultilevel"/>
    <w:tmpl w:val="29668726"/>
    <w:lvl w:ilvl="0" w:tplc="AD9A57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BC337A"/>
    <w:multiLevelType w:val="multilevel"/>
    <w:tmpl w:val="442A94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95819692">
    <w:abstractNumId w:val="1"/>
  </w:num>
  <w:num w:numId="2" w16cid:durableId="12813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D1"/>
    <w:rsid w:val="000D43CC"/>
    <w:rsid w:val="00161DA0"/>
    <w:rsid w:val="0028455D"/>
    <w:rsid w:val="00396890"/>
    <w:rsid w:val="00397AE8"/>
    <w:rsid w:val="003B689D"/>
    <w:rsid w:val="00477ABB"/>
    <w:rsid w:val="00734B44"/>
    <w:rsid w:val="0081278A"/>
    <w:rsid w:val="0082784D"/>
    <w:rsid w:val="00AE2F64"/>
    <w:rsid w:val="00B12805"/>
    <w:rsid w:val="00B2067B"/>
    <w:rsid w:val="00B677D1"/>
    <w:rsid w:val="00BD772D"/>
    <w:rsid w:val="00CA0DD8"/>
    <w:rsid w:val="00D00D89"/>
    <w:rsid w:val="00D63692"/>
    <w:rsid w:val="00EB5BE4"/>
    <w:rsid w:val="00ED1938"/>
    <w:rsid w:val="00FA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8DEF9"/>
  <w15:chartTrackingRefBased/>
  <w15:docId w15:val="{562FD0A1-2C95-4B01-920C-78CB817F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5BE4"/>
    <w:pPr>
      <w:spacing w:after="200" w:line="276" w:lineRule="auto"/>
    </w:pPr>
    <w:rPr>
      <w:rFonts w:ascii="微软雅黑" w:eastAsia="微软雅黑" w:hAnsi="微软雅黑"/>
      <w:kern w:val="0"/>
      <w:sz w:val="21"/>
      <w:szCs w:val="22"/>
      <w:lang w:eastAsia="en-US"/>
      <w14:ligatures w14:val="none"/>
    </w:rPr>
  </w:style>
  <w:style w:type="paragraph" w:styleId="1">
    <w:name w:val="heading 1"/>
    <w:basedOn w:val="a"/>
    <w:next w:val="a"/>
    <w:link w:val="10"/>
    <w:uiPriority w:val="9"/>
    <w:qFormat/>
    <w:rsid w:val="00B677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77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77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77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77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77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77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77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77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77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77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77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77D1"/>
    <w:rPr>
      <w:rFonts w:cstheme="majorBidi"/>
      <w:color w:val="0F4761" w:themeColor="accent1" w:themeShade="BF"/>
      <w:sz w:val="28"/>
      <w:szCs w:val="28"/>
    </w:rPr>
  </w:style>
  <w:style w:type="character" w:customStyle="1" w:styleId="50">
    <w:name w:val="标题 5 字符"/>
    <w:basedOn w:val="a0"/>
    <w:link w:val="5"/>
    <w:uiPriority w:val="9"/>
    <w:semiHidden/>
    <w:rsid w:val="00B677D1"/>
    <w:rPr>
      <w:rFonts w:cstheme="majorBidi"/>
      <w:color w:val="0F4761" w:themeColor="accent1" w:themeShade="BF"/>
      <w:sz w:val="24"/>
    </w:rPr>
  </w:style>
  <w:style w:type="character" w:customStyle="1" w:styleId="60">
    <w:name w:val="标题 6 字符"/>
    <w:basedOn w:val="a0"/>
    <w:link w:val="6"/>
    <w:uiPriority w:val="9"/>
    <w:semiHidden/>
    <w:rsid w:val="00B677D1"/>
    <w:rPr>
      <w:rFonts w:cstheme="majorBidi"/>
      <w:b/>
      <w:bCs/>
      <w:color w:val="0F4761" w:themeColor="accent1" w:themeShade="BF"/>
    </w:rPr>
  </w:style>
  <w:style w:type="character" w:customStyle="1" w:styleId="70">
    <w:name w:val="标题 7 字符"/>
    <w:basedOn w:val="a0"/>
    <w:link w:val="7"/>
    <w:uiPriority w:val="9"/>
    <w:semiHidden/>
    <w:rsid w:val="00B677D1"/>
    <w:rPr>
      <w:rFonts w:cstheme="majorBidi"/>
      <w:b/>
      <w:bCs/>
      <w:color w:val="595959" w:themeColor="text1" w:themeTint="A6"/>
    </w:rPr>
  </w:style>
  <w:style w:type="character" w:customStyle="1" w:styleId="80">
    <w:name w:val="标题 8 字符"/>
    <w:basedOn w:val="a0"/>
    <w:link w:val="8"/>
    <w:uiPriority w:val="9"/>
    <w:semiHidden/>
    <w:rsid w:val="00B677D1"/>
    <w:rPr>
      <w:rFonts w:cstheme="majorBidi"/>
      <w:color w:val="595959" w:themeColor="text1" w:themeTint="A6"/>
    </w:rPr>
  </w:style>
  <w:style w:type="character" w:customStyle="1" w:styleId="90">
    <w:name w:val="标题 9 字符"/>
    <w:basedOn w:val="a0"/>
    <w:link w:val="9"/>
    <w:uiPriority w:val="9"/>
    <w:semiHidden/>
    <w:rsid w:val="00B677D1"/>
    <w:rPr>
      <w:rFonts w:eastAsiaTheme="majorEastAsia" w:cstheme="majorBidi"/>
      <w:color w:val="595959" w:themeColor="text1" w:themeTint="A6"/>
    </w:rPr>
  </w:style>
  <w:style w:type="paragraph" w:styleId="a3">
    <w:name w:val="Title"/>
    <w:basedOn w:val="a"/>
    <w:next w:val="a"/>
    <w:link w:val="a4"/>
    <w:uiPriority w:val="10"/>
    <w:qFormat/>
    <w:rsid w:val="00B677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77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7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77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77D1"/>
    <w:pPr>
      <w:spacing w:before="160"/>
      <w:jc w:val="center"/>
    </w:pPr>
    <w:rPr>
      <w:i/>
      <w:iCs/>
      <w:color w:val="404040" w:themeColor="text1" w:themeTint="BF"/>
    </w:rPr>
  </w:style>
  <w:style w:type="character" w:customStyle="1" w:styleId="a8">
    <w:name w:val="引用 字符"/>
    <w:basedOn w:val="a0"/>
    <w:link w:val="a7"/>
    <w:uiPriority w:val="29"/>
    <w:rsid w:val="00B677D1"/>
    <w:rPr>
      <w:i/>
      <w:iCs/>
      <w:color w:val="404040" w:themeColor="text1" w:themeTint="BF"/>
    </w:rPr>
  </w:style>
  <w:style w:type="paragraph" w:styleId="a9">
    <w:name w:val="List Paragraph"/>
    <w:basedOn w:val="a"/>
    <w:uiPriority w:val="34"/>
    <w:qFormat/>
    <w:rsid w:val="00B677D1"/>
    <w:pPr>
      <w:ind w:left="720"/>
      <w:contextualSpacing/>
    </w:pPr>
  </w:style>
  <w:style w:type="character" w:styleId="aa">
    <w:name w:val="Intense Emphasis"/>
    <w:basedOn w:val="a0"/>
    <w:uiPriority w:val="21"/>
    <w:qFormat/>
    <w:rsid w:val="00B677D1"/>
    <w:rPr>
      <w:i/>
      <w:iCs/>
      <w:color w:val="0F4761" w:themeColor="accent1" w:themeShade="BF"/>
    </w:rPr>
  </w:style>
  <w:style w:type="paragraph" w:styleId="ab">
    <w:name w:val="Intense Quote"/>
    <w:basedOn w:val="a"/>
    <w:next w:val="a"/>
    <w:link w:val="ac"/>
    <w:uiPriority w:val="30"/>
    <w:qFormat/>
    <w:rsid w:val="00B6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77D1"/>
    <w:rPr>
      <w:i/>
      <w:iCs/>
      <w:color w:val="0F4761" w:themeColor="accent1" w:themeShade="BF"/>
    </w:rPr>
  </w:style>
  <w:style w:type="character" w:styleId="ad">
    <w:name w:val="Intense Reference"/>
    <w:basedOn w:val="a0"/>
    <w:uiPriority w:val="32"/>
    <w:qFormat/>
    <w:rsid w:val="00B677D1"/>
    <w:rPr>
      <w:b/>
      <w:bCs/>
      <w:smallCaps/>
      <w:color w:val="0F4761" w:themeColor="accent1" w:themeShade="BF"/>
      <w:spacing w:val="5"/>
    </w:rPr>
  </w:style>
  <w:style w:type="table" w:styleId="ae">
    <w:name w:val="Table Grid"/>
    <w:basedOn w:val="a1"/>
    <w:uiPriority w:val="39"/>
    <w:rsid w:val="00D63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晨宇 黄</dc:creator>
  <cp:keywords/>
  <dc:description/>
  <cp:lastModifiedBy>小涵 高</cp:lastModifiedBy>
  <cp:revision>8</cp:revision>
  <dcterms:created xsi:type="dcterms:W3CDTF">2026-03-24T05:57:00Z</dcterms:created>
  <dcterms:modified xsi:type="dcterms:W3CDTF">2026-03-24T10:21:00Z</dcterms:modified>
</cp:coreProperties>
</file>