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创建外部迭代器的接口。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color w:val="333333"/>
          <w:shd w:val="clear" w:fill="F2F2F2"/>
          <w:lang w:val="en-US" w:eastAsia="zh-CN"/>
        </w:rPr>
      </w:pPr>
      <w:r>
        <w:rPr>
          <w:rFonts w:hint="eastAsia"/>
          <w:color w:val="333333"/>
          <w:shd w:val="clear" w:fill="F2F2F2"/>
          <w:lang w:val="en-US" w:eastAsia="zh-CN"/>
        </w:rPr>
        <w:t>比如数组迭代器：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color w:val="333333"/>
          <w:shd w:val="clear" w:fill="F2F2F2"/>
          <w:lang w:val="en-US" w:eastAsia="zh-CN"/>
        </w:rPr>
      </w:pPr>
      <w:r>
        <w:drawing>
          <wp:inline distT="0" distB="0" distL="114300" distR="114300">
            <wp:extent cx="3002280" cy="769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接口摘要</w:t>
      </w:r>
    </w:p>
    <w:p>
      <w:r>
        <w:drawing>
          <wp:inline distT="0" distB="0" distL="114300" distR="114300">
            <wp:extent cx="3848100" cy="1333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r>
        <w:drawing>
          <wp:inline distT="0" distB="0" distL="114300" distR="114300">
            <wp:extent cx="3901440" cy="530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以上例程的输出类似于：</w:t>
      </w:r>
    </w:p>
    <w:p>
      <w:r>
        <w:drawing>
          <wp:inline distT="0" distB="0" distL="114300" distR="114300">
            <wp:extent cx="3086100" cy="2827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03F2"/>
    <w:rsid w:val="02C362F0"/>
    <w:rsid w:val="08E629A1"/>
    <w:rsid w:val="09100748"/>
    <w:rsid w:val="0A8807B7"/>
    <w:rsid w:val="0A9F0D31"/>
    <w:rsid w:val="20AF3CC6"/>
    <w:rsid w:val="4D313215"/>
    <w:rsid w:val="57D566CC"/>
    <w:rsid w:val="65ED6E46"/>
    <w:rsid w:val="716B622F"/>
    <w:rsid w:val="75564973"/>
    <w:rsid w:val="7F9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CCCCCC"/>
      <w:u w:val="none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Hyperlink"/>
    <w:basedOn w:val="6"/>
    <w:uiPriority w:val="0"/>
    <w:rPr>
      <w:color w:val="CCCCCC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sz w:val="20"/>
    </w:rPr>
  </w:style>
  <w:style w:type="character" w:customStyle="1" w:styleId="12">
    <w:name w:val="comment"/>
    <w:basedOn w:val="6"/>
    <w:uiPriority w:val="0"/>
    <w:rPr>
      <w:color w:val="4F5B93"/>
    </w:rPr>
  </w:style>
  <w:style w:type="character" w:customStyle="1" w:styleId="13">
    <w:name w:val="html"/>
    <w:basedOn w:val="6"/>
    <w:uiPriority w:val="0"/>
    <w:rPr>
      <w:color w:val="000000"/>
    </w:rPr>
  </w:style>
  <w:style w:type="character" w:customStyle="1" w:styleId="14">
    <w:name w:val="keyword"/>
    <w:basedOn w:val="6"/>
    <w:uiPriority w:val="0"/>
    <w:rPr>
      <w:color w:val="669933"/>
    </w:rPr>
  </w:style>
  <w:style w:type="character" w:customStyle="1" w:styleId="15">
    <w:name w:val="default"/>
    <w:basedOn w:val="6"/>
    <w:uiPriority w:val="0"/>
    <w:rPr>
      <w:color w:val="336699"/>
    </w:rPr>
  </w:style>
  <w:style w:type="character" w:customStyle="1" w:styleId="16">
    <w:name w:val="string"/>
    <w:basedOn w:val="6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2022-02-11T15:12:52Z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F1953D9DF1AE494DB76225C5F8FB218A</vt:lpwstr>
  </property>
</Properties>
</file>