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创建数据库连接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>通过创建一个 yii\db\Connection 实例来建立与数据库的连接。</w:t>
      </w:r>
    </w:p>
    <w:p>
      <w:r>
        <w:drawing>
          <wp:inline distT="0" distB="0" distL="114300" distR="114300">
            <wp:extent cx="4564380" cy="17145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一个常见的做法是以应用组件的方式来配置它，如下:</w:t>
      </w:r>
    </w:p>
    <w:p/>
    <w:p>
      <w:r>
        <w:drawing>
          <wp:inline distT="0" distB="0" distL="114300" distR="114300">
            <wp:extent cx="4899660" cy="25527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通过语句 Yii::$app-&gt;db 来使用数据库连接。</w:t>
      </w:r>
    </w:p>
    <w:p>
      <w:pPr>
        <w:rPr>
          <w:rFonts w:hint="eastAsia"/>
        </w:rPr>
      </w:pPr>
      <w:r>
        <w:rPr>
          <w:rFonts w:hint="eastAsia"/>
        </w:rPr>
        <w:t>当你实例化一个 DB Connection 时，直到你第一次执行 SQL 或者你明确地调用 open() 方法时， 才建立起实际的数据库连接。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createPdoInstance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open方法调用createPdoInstance()，此方法创建一个Pdo实例。</w:t>
      </w:r>
    </w:p>
    <w:p>
      <w:r>
        <w:drawing>
          <wp:inline distT="0" distB="0" distL="114300" distR="114300">
            <wp:extent cx="7155180" cy="5212715"/>
            <wp:effectExtent l="0" t="0" r="762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执行SQL查询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拥有了 DB Connection 实例，你可以按照下列步骤来执行 SQL 查询：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使用纯SQL查询来创建出yii\db\Command；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绑定参数 (可选的)；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调用 yii\db\Command 里 SQL 执行方法中的一个。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661410"/>
            <wp:effectExtent l="0" t="0" r="4445" b="11430"/>
            <wp:docPr id="1" name="图片 -214748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-2147482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createCommand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创建yii\db\</w:t>
      </w:r>
      <w:r>
        <w:rPr>
          <w:rFonts w:hint="default"/>
          <w:lang w:val="en-US" w:eastAsia="zh-CN"/>
        </w:rPr>
        <w:t>Command</w:t>
      </w:r>
      <w:r>
        <w:rPr>
          <w:rFonts w:hint="eastAsia"/>
          <w:lang w:val="en-US" w:eastAsia="zh-CN"/>
        </w:rPr>
        <w:t>对象的源码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createCommand()方法位于vendor/yiisoft/yii2/db/Connection.php</w:t>
      </w:r>
    </w:p>
    <w:p>
      <w:r>
        <w:drawing>
          <wp:inline distT="0" distB="0" distL="114300" distR="114300">
            <wp:extent cx="5768340" cy="3337560"/>
            <wp:effectExtent l="0" t="0" r="762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vendor/yiisoft/yii2/db/Command.php</w:t>
      </w:r>
    </w:p>
    <w:p>
      <w:r>
        <w:drawing>
          <wp:inline distT="0" distB="0" distL="114300" distR="114300">
            <wp:extent cx="5013960" cy="9753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02535"/>
            <wp:effectExtent l="0" t="0" r="63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22650"/>
            <wp:effectExtent l="0" t="0" r="1397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执行非查询语句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对于那些不取回数据的语句， 你应该调用的是 yii\db\Command::execute() 方法。例如：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原生SQL</w:t>
      </w:r>
    </w:p>
    <w:p>
      <w:r>
        <w:drawing>
          <wp:inline distT="0" distB="0" distL="114300" distR="114300">
            <wp:extent cx="4618355" cy="854075"/>
            <wp:effectExtent l="0" t="0" r="14605" b="1460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INSERT, UPDATE 和 DELETE 语句，不需要写纯SQL语句了。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直接调用 insert()、update()、delete()，这些方法会自动绑定参数值。</w:t>
      </w:r>
    </w:p>
    <w:p>
      <w:r>
        <w:drawing>
          <wp:inline distT="0" distB="0" distL="114300" distR="114300">
            <wp:extent cx="4617720" cy="405384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vendor/yiisoft/yii2/db/Command.php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创建插入命令</w:t>
      </w:r>
    </w:p>
    <w:p>
      <w:r>
        <w:drawing>
          <wp:inline distT="0" distB="0" distL="114300" distR="114300">
            <wp:extent cx="5272405" cy="1207770"/>
            <wp:effectExtent l="0" t="0" r="635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vendor/yiisoft/yii2/db/QueryBuilder.php</w:t>
      </w:r>
    </w:p>
    <w:p>
      <w:r>
        <w:drawing>
          <wp:inline distT="0" distB="0" distL="114300" distR="114300">
            <wp:extent cx="5269865" cy="864235"/>
            <wp:effectExtent l="0" t="0" r="317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xecute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vendor/yiisoft/yii2/db/Command.php</w:t>
      </w:r>
      <w:bookmarkStart w:id="0" w:name="_GoBack"/>
      <w:bookmarkEnd w:id="0"/>
    </w:p>
    <w:p>
      <w:r>
        <w:drawing>
          <wp:inline distT="0" distB="0" distL="114300" distR="114300">
            <wp:extent cx="5268595" cy="4324985"/>
            <wp:effectExtent l="0" t="0" r="444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A644E"/>
    <w:multiLevelType w:val="singleLevel"/>
    <w:tmpl w:val="219A64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5BCA"/>
    <w:rsid w:val="055977E6"/>
    <w:rsid w:val="062C43E7"/>
    <w:rsid w:val="0775005F"/>
    <w:rsid w:val="07C713FA"/>
    <w:rsid w:val="0C423182"/>
    <w:rsid w:val="0F332E48"/>
    <w:rsid w:val="10341BFE"/>
    <w:rsid w:val="10452995"/>
    <w:rsid w:val="11431086"/>
    <w:rsid w:val="13987F9F"/>
    <w:rsid w:val="158C22C9"/>
    <w:rsid w:val="187C2B7B"/>
    <w:rsid w:val="1C240A77"/>
    <w:rsid w:val="20AF3CC6"/>
    <w:rsid w:val="21706F78"/>
    <w:rsid w:val="247B3C2C"/>
    <w:rsid w:val="25CD5440"/>
    <w:rsid w:val="27214DB3"/>
    <w:rsid w:val="2E8A7581"/>
    <w:rsid w:val="2F4316F0"/>
    <w:rsid w:val="2F6545A1"/>
    <w:rsid w:val="32C75A0F"/>
    <w:rsid w:val="33FC1D4A"/>
    <w:rsid w:val="3993428A"/>
    <w:rsid w:val="3CA90AC9"/>
    <w:rsid w:val="3CFB4687"/>
    <w:rsid w:val="457F2C83"/>
    <w:rsid w:val="46A05541"/>
    <w:rsid w:val="46D202ED"/>
    <w:rsid w:val="49C25686"/>
    <w:rsid w:val="4CD3647F"/>
    <w:rsid w:val="4CF0341D"/>
    <w:rsid w:val="4D313215"/>
    <w:rsid w:val="4D443EBC"/>
    <w:rsid w:val="4E1B63C8"/>
    <w:rsid w:val="544C41DB"/>
    <w:rsid w:val="588C15CC"/>
    <w:rsid w:val="5B503441"/>
    <w:rsid w:val="60A878D1"/>
    <w:rsid w:val="60BB1E03"/>
    <w:rsid w:val="61081850"/>
    <w:rsid w:val="6352606D"/>
    <w:rsid w:val="65ED6E46"/>
    <w:rsid w:val="662966D5"/>
    <w:rsid w:val="678C7D6C"/>
    <w:rsid w:val="6B855157"/>
    <w:rsid w:val="6E2446F8"/>
    <w:rsid w:val="6EE47A30"/>
    <w:rsid w:val="6FB50862"/>
    <w:rsid w:val="79FE4490"/>
    <w:rsid w:val="7FB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2022-01-11T12:40:27Z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9CD46C2234D34807938B1A92CF99DEB7</vt:lpwstr>
  </property>
</Properties>
</file>