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千万不能设置与表字段名称相同的属性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如果模型类设置了与表字段名称相同的属性，会导致调用$model-&gt;save()方法时，获取不到对应字段的值，使得对应属性值为NULL，导致严重的数据库错误。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r>
        <w:drawing>
          <wp:inline distT="0" distB="0" distL="114300" distR="114300">
            <wp:extent cx="3985260" cy="2590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7736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40652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上面UserModel设置了user表字段相同的几个类属性，直接导致对应几个字段在save()的时候拿不到属性值，导致数据库报字段值不能为NULL的错误。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fldChar w:fldCharType="begin"/>
      </w:r>
      <w:r>
        <w:rPr>
          <w:rFonts w:hint="default" w:eastAsia="微软雅黑"/>
          <w:lang w:val="en-US" w:eastAsia="zh-CN"/>
        </w:rPr>
        <w:instrText xml:space="preserve"> HYPERLINK "https://blog.csdn.net/chinajacklb/article/details/49180975" </w:instrText>
      </w:r>
      <w:r>
        <w:rPr>
          <w:rFonts w:hint="default" w:eastAsia="微软雅黑"/>
          <w:lang w:val="en-US" w:eastAsia="zh-CN"/>
        </w:rPr>
        <w:fldChar w:fldCharType="separate"/>
      </w:r>
      <w:r>
        <w:rPr>
          <w:rStyle w:val="10"/>
          <w:rFonts w:hint="default" w:eastAsia="微软雅黑"/>
          <w:lang w:val="en-US" w:eastAsia="zh-CN"/>
        </w:rPr>
        <w:t>https://blog.csdn.net/chinajacklb/article/details/49180975</w:t>
      </w:r>
      <w:r>
        <w:rPr>
          <w:rFonts w:hint="default" w:eastAsia="微软雅黑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3040" cy="2322830"/>
            <wp:effectExtent l="0" t="0" r="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r>
        <w:t>经测试</w:t>
      </w:r>
      <w:r>
        <w:rPr>
          <w:rFonts w:hint="eastAsia"/>
          <w:lang w:eastAsia="zh-CN"/>
        </w:rPr>
        <w:t>，</w:t>
      </w:r>
      <w:bookmarkStart w:id="0" w:name="_GoBack"/>
      <w:bookmarkEnd w:id="0"/>
      <w:r>
        <w:t>使用protected 和 private 来声明局部变量是可以正常写入的。</w:t>
      </w:r>
      <w:r>
        <w:rPr>
          <w:rFonts w:hint="default"/>
        </w:rPr>
        <w:t>作用域的关系</w:t>
      </w:r>
      <w:r>
        <w:rPr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假设模型User里声明了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public $username;</w:t>
      </w:r>
    </w:p>
    <w:p>
      <w:pP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-SA"/>
        </w:rPr>
        <w:t>那么我们在给$model-&gt;username赋值时就等同于是给User模型中的public变量赋值，而非AR模型本身映射的username字段值。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1B37"/>
    <w:rsid w:val="04D9632B"/>
    <w:rsid w:val="16D97A9D"/>
    <w:rsid w:val="20AF3CC6"/>
    <w:rsid w:val="25273C4C"/>
    <w:rsid w:val="26013B1B"/>
    <w:rsid w:val="297F22AE"/>
    <w:rsid w:val="2C053C8D"/>
    <w:rsid w:val="2E743B1C"/>
    <w:rsid w:val="34357EA6"/>
    <w:rsid w:val="37764611"/>
    <w:rsid w:val="3CB80C06"/>
    <w:rsid w:val="4D313215"/>
    <w:rsid w:val="51B73027"/>
    <w:rsid w:val="546B31A6"/>
    <w:rsid w:val="5C606821"/>
    <w:rsid w:val="5F27754A"/>
    <w:rsid w:val="60246B6F"/>
    <w:rsid w:val="61703A07"/>
    <w:rsid w:val="65ED6E46"/>
    <w:rsid w:val="669B3632"/>
    <w:rsid w:val="67381535"/>
    <w:rsid w:val="693472C5"/>
    <w:rsid w:val="76AA5075"/>
    <w:rsid w:val="7F81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2022-01-19T13:25:39Z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F359EC1F3900405FB1D3ED7C58BFCB26</vt:lpwstr>
  </property>
</Properties>
</file>