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或其子类的实例。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行为，也称为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"http://en.wikipedia.org/wiki/Mixin"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mixins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可以无须改变类继承关系即可增强一个已有的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类功能。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当行为附加到组件后，它将“注入”它的方法和属性到组件， 然后可以像访问组件内定义的方法和属性一样访问它们。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此外，行为通过组件能响应被触发的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"https://www.yiichina.com/doc/guide/2.0/basic-events"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，从而自定义或调整组件正常执行的代码。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定义行为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要定义行为，通过继承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或其子类来建立一个类。如：</w:t>
      </w:r>
    </w:p>
    <w:p>
      <w:r>
        <w:drawing>
          <wp:inline distT="0" distB="0" distL="114300" distR="114300">
            <wp:extent cx="4076700" cy="5059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以上代码定义了行为类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app\components\MyBehavior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并为要附加行为的组件提供了两个属性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、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和一个方法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注意属性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是通过 getter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getProp2()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 setter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setProp2()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定义的。 能这样用是因为 yii\base\Object 是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的祖先类，此祖先类支持用 getter 和 setter 方法定义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"https://www.yiichina.com/doc/guide/2.0/basic-properties"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因为这是一个行为类，当它附加到一个组件时，该组件也将具有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</w:pPr>
      <w:r>
        <w:rPr>
          <w:rStyle w:val="9"/>
          <w:rFonts w:ascii="Helvetica" w:hAnsi="Helvetica" w:eastAsia="Helvetica" w:cs="Helvetica"/>
          <w:b/>
          <w:bCs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提示：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在行为内部可以通过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D4EDDA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D4EDDA"/>
        </w:rPr>
        <w:instrText xml:space="preserve"> HYPERLINK "https://www.yiichina.com/doc/api/2.0/yii-base-behavior" \l "$owner-detail"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D4EDDA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D4EDDA"/>
        </w:rPr>
        <w:t>yii\base\Behavior::$owner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D4EDDA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 属性访问行为已附加的组件。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</w:pPr>
    </w:p>
    <w:p>
      <w:pPr>
        <w:pStyle w:val="2"/>
        <w:bidi w:val="0"/>
      </w:pPr>
      <w:r>
        <w:rPr>
          <w:rFonts w:hint="default"/>
        </w:rPr>
        <w:t>处理事件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如果要让行为响应对应组件的事件触发， 就应覆写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"https://www.yiichina.com/doc/api/2.0/yii-base-behavior" \l "events()-detail"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yii\base\Behavior::events()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方法，如：</w:t>
      </w:r>
    </w:p>
    <w:p>
      <w:r>
        <w:drawing>
          <wp:inline distT="0" distB="0" distL="114300" distR="114300">
            <wp:extent cx="5271135" cy="422910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"https://www.yiichina.com/doc/api/2.0/yii-base-behavior" \l "events()-detail"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events()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方法返回事件列表和相应的处理器。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上例声明了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"https://www.yiichina.com/doc/api/2.0/yii-base-model" \l "EVENT_BEFORE_VALIDATE-detail"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EVENT_BEFORE_VALIDATE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事件和它的处理器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beforeValidate()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当指定一个事件处理器时，要使用以下格式之一：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指向行为类的方法名的字符串，如上例所示；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对象或类名和方法名的数组，如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[$object, 'methodName']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匿名方法。</w:t>
      </w:r>
    </w:p>
    <w:p>
      <w:pPr>
        <w:pStyle w:val="2"/>
        <w:bidi w:val="0"/>
      </w:pPr>
      <w:r>
        <w:rPr>
          <w:rFonts w:hint="default"/>
        </w:rPr>
        <w:t>附加行为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可以静态或动态地附加行为到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。前者在实践中更常见。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要静态附加行为，覆写行为要附加的组件类的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\l "behaviors()-detail"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behaviors()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方法即可。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\l "behaviors()-detail"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behaviors()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方法应该返回行为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"https://www.yiichina.com/doc/guide/2.0/basic-configs"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列表。 每个行为配置可以是行为类名也可以是配置数组。如：</w:t>
      </w:r>
    </w:p>
    <w:p>
      <w:r>
        <w:drawing>
          <wp:inline distT="0" distB="0" distL="114300" distR="114300">
            <wp:extent cx="4274820" cy="6469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通过指定行为配置数组相应的键可以给行为关联一个名称。这种行为称为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命名行为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 上例中，有两个命名行为：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myBehavior2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myBehavior4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。如果行为没有指定名称就是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匿名行为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要动态附加行为，在对应组件里调用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\l "attachBehavior()-detail"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yii\base\Component::attachBehavior()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方法即可，如：</w:t>
      </w:r>
    </w:p>
    <w:p>
      <w:r>
        <w:drawing>
          <wp:inline distT="0" distB="0" distL="114300" distR="114300">
            <wp:extent cx="5272405" cy="287909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\l "attachBehaviors()-detail"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yii\base\Component::attachBehaviors()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方法一次附加多个行为：</w:t>
      </w:r>
    </w:p>
    <w:p>
      <w:r>
        <w:drawing>
          <wp:inline distT="0" distB="0" distL="114300" distR="114300">
            <wp:extent cx="4069080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还可以通过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"https://www.yiichina.com/doc/guide/2.0/concept-configurations"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去附加行为：</w:t>
      </w:r>
    </w:p>
    <w:p>
      <w:r>
        <w:drawing>
          <wp:inline distT="0" distB="0" distL="114300" distR="114300">
            <wp:extent cx="3718560" cy="1836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使用行为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使用行为，必须像前文描述的一样先把它附加到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类或其子类。一旦行为附加到组件，就可以直接使用它。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行为附加到组件后，可以通过组件访问一个行为的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公共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成员变量 或 getter 和 setter 方法定义的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</w:t>
      </w:r>
    </w:p>
    <w:p>
      <w:r>
        <w:drawing>
          <wp:inline distT="0" distB="0" distL="114300" distR="114300">
            <wp:extent cx="29718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类似地也可以调用行为的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公共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方法：</w:t>
      </w:r>
    </w:p>
    <w:p>
      <w:r>
        <w:drawing>
          <wp:inline distT="0" distB="0" distL="114300" distR="114300">
            <wp:extent cx="2613660" cy="4419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如你所见，尽管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未定义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， 它们用起来也像组件自己定义的一样。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如果两个行为都定义了一样的属性或方法，并且它们都附加到同一个组件， 那么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首先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附加上的行为在属性或方法被访问时有优先权。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附加行为到组件时的命名行为，可以使用这个名称来访问行为对象， 如下所示：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$behavior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-&gt;getBehavior(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'myBehavior'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19"/>
          <w:szCs w:val="19"/>
          <w:shd w:val="clear" w:fill="FFFFFF"/>
          <w:lang w:val="en-US" w:eastAsia="zh-CN" w:bidi="ar-SA"/>
        </w:rPr>
        <w:t>也能获取附加到这个组件的所有行为：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$behaviors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-&gt;getBehaviors();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移除行为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要移除行为，可以调用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"https://www.yiichina.com/doc/api/2.0/yii-base-component" \l "detachBehavior()-detail"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yii\base\Component::detachBehavior()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方法用行为相关联的名字实现：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-&gt;detachBehavior(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'myBehavior1'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也可以移除</w:t>
      </w:r>
      <w:r>
        <w:rPr>
          <w:rStyle w:val="10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全部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-&gt;detachBehaviors();</w:t>
      </w:r>
    </w:p>
    <w:p>
      <w:pPr>
        <w:pStyle w:val="2"/>
        <w:bidi w:val="0"/>
      </w:pPr>
      <w:r>
        <w:rPr>
          <w:rFonts w:hint="default"/>
        </w:rPr>
        <w:t>使用 </w:t>
      </w:r>
      <w:r>
        <w:t>TimestampBehavior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最后以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"https://www.yiichina.com/doc/api/2.0/yii-behaviors-timestampbehavior"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yii\behaviors\TimestampBehavior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的讲解来结尾， 这个行为支持在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"https://www.yiichina.com/doc/api/2.0/yii-db-activerecord"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Active Record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存储时自动更新它的时间戳属性。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首先，附加这个行为到计划使用该行为的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"https://www.yiichina.com/doc/api/2.0/yii-db-activerecord"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Active Record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类：</w:t>
      </w:r>
    </w:p>
    <w:p>
      <w:r>
        <w:drawing>
          <wp:inline distT="0" distB="0" distL="114300" distR="114300">
            <wp:extent cx="5269865" cy="3890645"/>
            <wp:effectExtent l="0" t="0" r="317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其它行为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有几种内置和外部行为可用：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"https://www.yiichina.com/doc/api/2.0/yii-behaviors-blameablebehavior"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yii\behaviors\BlameableBehavior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- 使用当前用户 ID 自动填充指定的属性。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"https://www.yiichina.com/doc/api/2.0/yii-behaviors-sluggablebehavior"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yii\behaviors\SluggableBehavior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- 自动填充指定的属性，其值可以在 URL 中用作 slug。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"https://www.yiichina.com/doc/api/2.0/yii-behaviors-attributebehavior"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yii\behaviors\AttributeBehavior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- 在发生特定事件时自动为 ActiveRecord 对象的一个或多个属性 指定一个指定的值。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"https://github.com/yii2tech/ar-softdelete"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yii2tech\ar\softdelete\SoftDeleteBehavior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- 提供软删除和软恢复 ActiveRecord 的 方法。即将记录标记为已删除的设置标记或状态。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"https://github.com/yii2tech/ar-position"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yii2tech\ar\position\PositionBehavior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- 允许通过提供重新排序方法来 管理整数字段中的记录顺序。</w:t>
      </w:r>
    </w:p>
    <w:p>
      <w:pPr>
        <w:pStyle w:val="2"/>
        <w:bidi w:val="0"/>
      </w:pPr>
      <w:r>
        <w:rPr>
          <w:rFonts w:hint="default"/>
        </w:rPr>
        <w:t>比较行为与 Traits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虽然行为类似于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"http://www.php.net/traits"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traits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，它们都将自己的属性和方法“注入”到主类中， 但它们在许多方面有所不同。如下所述，他们都有优点和缺点。 它们更像互补类而非替代类。</w:t>
      </w:r>
    </w:p>
    <w:p>
      <w:pPr>
        <w:pStyle w:val="3"/>
        <w:bidi w:val="0"/>
      </w:pPr>
      <w:r>
        <w:rPr>
          <w:rFonts w:hint="default"/>
        </w:rPr>
        <w:t>使用行为的原因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行为类像普通类支持继承。另一方面，traits 可以视为 PHP 语言支持的复制粘贴功能， 它不支持继承。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行为无须修改组件类就可动态附加到组件或移除。 要使用 traits，必须修改使用它的类。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行为是可配置的，而 traits 则不可行。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行为可以通过响应事件来定制组件的代码执行。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当附属于同一组件的不同行为之间可能存在名称冲突时， 通过优先考虑附加到该组件的行为， 自动解决冲突。由不同 traits 引起的名称冲突需要通过 重命名受影响的属性或方法进行手动解决。</w:t>
      </w:r>
    </w:p>
    <w:p>
      <w:pPr>
        <w:pStyle w:val="3"/>
        <w:bidi w:val="0"/>
      </w:pPr>
      <w:r>
        <w:rPr>
          <w:rFonts w:hint="default"/>
        </w:rPr>
        <w:t>使用 Traits 的原因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Traits 比行为更有效，因为行为是既需要时间又需要内存的对象。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 IDE 是一种本地语言结构，所以它们对 Traits 更友好。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0DC68"/>
    <w:multiLevelType w:val="multilevel"/>
    <w:tmpl w:val="9440D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1F6FFB"/>
    <w:multiLevelType w:val="multilevel"/>
    <w:tmpl w:val="BC1F6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39CF"/>
    <w:rsid w:val="035E32C9"/>
    <w:rsid w:val="039D157E"/>
    <w:rsid w:val="0607025A"/>
    <w:rsid w:val="08F70DAF"/>
    <w:rsid w:val="0A9102A8"/>
    <w:rsid w:val="0CA073F2"/>
    <w:rsid w:val="0D1A7244"/>
    <w:rsid w:val="0F2665B8"/>
    <w:rsid w:val="10B10E2F"/>
    <w:rsid w:val="11AF3F8B"/>
    <w:rsid w:val="128A6082"/>
    <w:rsid w:val="14755593"/>
    <w:rsid w:val="14D507EA"/>
    <w:rsid w:val="165827DA"/>
    <w:rsid w:val="168B4E79"/>
    <w:rsid w:val="17950BEF"/>
    <w:rsid w:val="18C33D65"/>
    <w:rsid w:val="1BF353D3"/>
    <w:rsid w:val="1E81189E"/>
    <w:rsid w:val="1F633882"/>
    <w:rsid w:val="20AF3CC6"/>
    <w:rsid w:val="20FE516C"/>
    <w:rsid w:val="212270D3"/>
    <w:rsid w:val="26CF00D6"/>
    <w:rsid w:val="28B10F71"/>
    <w:rsid w:val="2A3F5E73"/>
    <w:rsid w:val="2C061259"/>
    <w:rsid w:val="2FBC071F"/>
    <w:rsid w:val="30221FB4"/>
    <w:rsid w:val="304035A6"/>
    <w:rsid w:val="30467047"/>
    <w:rsid w:val="351B71C7"/>
    <w:rsid w:val="37706156"/>
    <w:rsid w:val="37F91FB1"/>
    <w:rsid w:val="41B900D4"/>
    <w:rsid w:val="44C8155F"/>
    <w:rsid w:val="45D00B17"/>
    <w:rsid w:val="49191319"/>
    <w:rsid w:val="4B8E70BC"/>
    <w:rsid w:val="4D313215"/>
    <w:rsid w:val="4EFE1D2F"/>
    <w:rsid w:val="52C0340D"/>
    <w:rsid w:val="5731457E"/>
    <w:rsid w:val="58BC1FB7"/>
    <w:rsid w:val="592E02C0"/>
    <w:rsid w:val="5AB24529"/>
    <w:rsid w:val="5C9F08E2"/>
    <w:rsid w:val="5DEC21C1"/>
    <w:rsid w:val="61C56BBB"/>
    <w:rsid w:val="620F2F94"/>
    <w:rsid w:val="65ED6E46"/>
    <w:rsid w:val="678B5FCB"/>
    <w:rsid w:val="68287B36"/>
    <w:rsid w:val="684762FB"/>
    <w:rsid w:val="69750E54"/>
    <w:rsid w:val="6AFF5B29"/>
    <w:rsid w:val="6CDF3526"/>
    <w:rsid w:val="6CE52991"/>
    <w:rsid w:val="6DF22E51"/>
    <w:rsid w:val="6EBE0178"/>
    <w:rsid w:val="709E580C"/>
    <w:rsid w:val="70BF4688"/>
    <w:rsid w:val="739B4217"/>
    <w:rsid w:val="745F5557"/>
    <w:rsid w:val="7D531A22"/>
    <w:rsid w:val="7D8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2022-01-29T04:58:27Z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35620E6728A8458D859979D8149638F5</vt:lpwstr>
  </property>
</Properties>
</file>