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1A95B" w14:textId="33CAD3BD" w:rsidR="00F62C3E" w:rsidRDefault="00F62C3E" w:rsidP="00F62C3E">
      <w:pPr>
        <w:pStyle w:val="Subttulo"/>
        <w:jc w:val="center"/>
        <w:rPr>
          <w:lang w:val="es-ES"/>
        </w:rPr>
      </w:pPr>
      <w:r w:rsidRPr="00F62C3E">
        <w:rPr>
          <w:lang w:val="es-ES"/>
        </w:rPr>
        <w:t>Universidad de Guadalajara</w:t>
      </w:r>
      <w:r w:rsidRPr="00F62C3E">
        <w:rPr>
          <w:lang w:val="es-ES"/>
        </w:rPr>
        <w:br/>
        <w:t>Centro Universitario d</w:t>
      </w:r>
      <w:r>
        <w:rPr>
          <w:lang w:val="es-ES"/>
        </w:rPr>
        <w:t>e Ciencias Exactas e Ingenierías</w:t>
      </w:r>
    </w:p>
    <w:p w14:paraId="67848B1F" w14:textId="77777777" w:rsidR="00F62C3E" w:rsidRPr="00F62C3E" w:rsidRDefault="00F62C3E" w:rsidP="00F62C3E">
      <w:pPr>
        <w:jc w:val="center"/>
        <w:rPr>
          <w:lang w:val="es-ES"/>
        </w:rPr>
      </w:pPr>
    </w:p>
    <w:p w14:paraId="1089AF99" w14:textId="385842A6" w:rsidR="00F62C3E" w:rsidRDefault="00F62C3E" w:rsidP="00F62C3E">
      <w:pPr>
        <w:pStyle w:val="Ttulo"/>
        <w:jc w:val="center"/>
        <w:rPr>
          <w:lang w:val="es-ES"/>
        </w:rPr>
      </w:pPr>
      <w:r>
        <w:rPr>
          <w:lang w:val="es-ES"/>
        </w:rPr>
        <w:t>Búsqueda con GUI</w:t>
      </w:r>
    </w:p>
    <w:p w14:paraId="0ED91070" w14:textId="77777777" w:rsidR="00F62C3E" w:rsidRPr="00F62C3E" w:rsidRDefault="00F62C3E" w:rsidP="00F62C3E">
      <w:pPr>
        <w:jc w:val="center"/>
        <w:rPr>
          <w:lang w:val="es-ES"/>
        </w:rPr>
      </w:pPr>
    </w:p>
    <w:p w14:paraId="695F0011" w14:textId="085F5884" w:rsidR="00F62C3E" w:rsidRDefault="00F62C3E" w:rsidP="00F62C3E">
      <w:pPr>
        <w:pStyle w:val="Subttulo"/>
        <w:jc w:val="center"/>
        <w:rPr>
          <w:lang w:val="es-ES"/>
        </w:rPr>
      </w:pPr>
      <w:r>
        <w:rPr>
          <w:lang w:val="es-ES"/>
        </w:rPr>
        <w:t>César Alejandro Prieto Franco – 223991675</w:t>
      </w:r>
      <w:r>
        <w:rPr>
          <w:lang w:val="es-ES"/>
        </w:rPr>
        <w:br/>
        <w:t>Análisis de Algoritmos</w:t>
      </w:r>
      <w:r>
        <w:rPr>
          <w:lang w:val="es-ES"/>
        </w:rPr>
        <w:br/>
        <w:t>Sección D06</w:t>
      </w:r>
    </w:p>
    <w:p w14:paraId="4CD37B85" w14:textId="77777777" w:rsidR="00F62C3E" w:rsidRDefault="00F62C3E">
      <w:pPr>
        <w:rPr>
          <w:rFonts w:eastAsiaTheme="majorEastAsia" w:cstheme="majorBidi"/>
          <w:color w:val="595959" w:themeColor="text1" w:themeTint="A6"/>
          <w:spacing w:val="15"/>
          <w:sz w:val="28"/>
          <w:szCs w:val="28"/>
          <w:lang w:val="es-ES"/>
        </w:rPr>
      </w:pPr>
      <w:r>
        <w:rPr>
          <w:lang w:val="es-ES"/>
        </w:rPr>
        <w:br w:type="page"/>
      </w:r>
    </w:p>
    <w:p w14:paraId="78B30F50" w14:textId="13DBCBB1" w:rsidR="00F62C3E" w:rsidRDefault="00F62C3E" w:rsidP="00F62C3E">
      <w:pPr>
        <w:pStyle w:val="Ttulo1"/>
        <w:jc w:val="both"/>
        <w:rPr>
          <w:lang w:val="es-ES"/>
        </w:rPr>
      </w:pPr>
      <w:r>
        <w:rPr>
          <w:lang w:val="es-ES"/>
        </w:rPr>
        <w:lastRenderedPageBreak/>
        <w:t>Desarrollo</w:t>
      </w:r>
    </w:p>
    <w:p w14:paraId="0A26F8A3" w14:textId="128D59FC" w:rsidR="00F62C3E" w:rsidRDefault="00F62C3E" w:rsidP="00F62C3E">
      <w:pPr>
        <w:jc w:val="both"/>
        <w:rPr>
          <w:lang w:val="es-ES"/>
        </w:rPr>
      </w:pPr>
      <w:r>
        <w:rPr>
          <w:lang w:val="es-ES"/>
        </w:rPr>
        <w:t>El desarrollo de la actividad se divide en dos áreas: los algoritmos implementados y la interfaz gráfica.</w:t>
      </w:r>
    </w:p>
    <w:p w14:paraId="4CAB94A1" w14:textId="780C08E6" w:rsidR="00F62C3E" w:rsidRDefault="00F62C3E" w:rsidP="00F62C3E">
      <w:pPr>
        <w:pStyle w:val="Ttulo2"/>
        <w:jc w:val="both"/>
        <w:rPr>
          <w:lang w:val="es-ES"/>
        </w:rPr>
      </w:pPr>
      <w:r>
        <w:rPr>
          <w:lang w:val="es-ES"/>
        </w:rPr>
        <w:t>Algoritmos</w:t>
      </w:r>
    </w:p>
    <w:p w14:paraId="21331566" w14:textId="6C633BA8" w:rsidR="00F62C3E" w:rsidRDefault="00F62C3E" w:rsidP="00F62C3E">
      <w:pPr>
        <w:jc w:val="both"/>
        <w:rPr>
          <w:lang w:val="es-ES"/>
        </w:rPr>
      </w:pPr>
      <w:r>
        <w:rPr>
          <w:lang w:val="es-ES"/>
        </w:rPr>
        <w:t xml:space="preserve">Se utilizó la librería de </w:t>
      </w:r>
      <w:proofErr w:type="spellStart"/>
      <w:r>
        <w:rPr>
          <w:lang w:val="es-ES"/>
        </w:rPr>
        <w:t>numpy</w:t>
      </w:r>
      <w:proofErr w:type="spellEnd"/>
      <w:r>
        <w:rPr>
          <w:lang w:val="es-ES"/>
        </w:rPr>
        <w:t xml:space="preserve"> para el manejo de arreglos y listas. Esta librería es muy eficiente al trabajar con grandes volúmenes de datos.</w:t>
      </w:r>
    </w:p>
    <w:p w14:paraId="1ADFA479" w14:textId="4F5DF5FA" w:rsidR="00F62C3E" w:rsidRDefault="00F62C3E" w:rsidP="00F62C3E">
      <w:pPr>
        <w:jc w:val="both"/>
        <w:rPr>
          <w:lang w:val="es-ES"/>
        </w:rPr>
      </w:pPr>
      <w:r>
        <w:rPr>
          <w:lang w:val="es-ES"/>
        </w:rPr>
        <w:t>Para generar los arreglos, se utilizó la función</w:t>
      </w:r>
      <w:r w:rsidR="00A30E9A">
        <w:rPr>
          <w:lang w:val="es-ES"/>
        </w:rPr>
        <w:t xml:space="preserve"> </w:t>
      </w:r>
      <w:proofErr w:type="spellStart"/>
      <w:r w:rsidRPr="00A30E9A">
        <w:rPr>
          <w:i/>
          <w:iCs/>
          <w:lang w:val="es-ES"/>
        </w:rPr>
        <w:t>randint</w:t>
      </w:r>
      <w:proofErr w:type="spellEnd"/>
      <w:r>
        <w:rPr>
          <w:lang w:val="es-ES"/>
        </w:rPr>
        <w:t>, que genera un arreglo de elementos entre un límite inferior y superior</w:t>
      </w:r>
      <w:r w:rsidR="00A30E9A">
        <w:rPr>
          <w:lang w:val="es-ES"/>
        </w:rPr>
        <w:t>.</w:t>
      </w:r>
    </w:p>
    <w:p w14:paraId="1AFD83E6" w14:textId="0D099906"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BB9AF7"/>
          <w:kern w:val="0"/>
          <w:sz w:val="21"/>
          <w:szCs w:val="21"/>
          <w14:ligatures w14:val="none"/>
        </w:rPr>
        <w:br/>
      </w:r>
      <w:r w:rsidRPr="00A30E9A">
        <w:rPr>
          <w:rFonts w:ascii="Consolas" w:eastAsia="Times New Roman" w:hAnsi="Consolas" w:cs="Times New Roman"/>
          <w:color w:val="BB9AF7"/>
          <w:kern w:val="0"/>
          <w:sz w:val="21"/>
          <w:szCs w:val="21"/>
          <w14:ligatures w14:val="none"/>
        </w:rPr>
        <w:t>def</w:t>
      </w:r>
      <w:r w:rsidRPr="00A30E9A">
        <w:rPr>
          <w:rFonts w:ascii="Consolas" w:eastAsia="Times New Roman" w:hAnsi="Consolas" w:cs="Times New Roman"/>
          <w:color w:val="A9B1D6"/>
          <w:kern w:val="0"/>
          <w:sz w:val="21"/>
          <w:szCs w:val="21"/>
          <w14:ligatures w14:val="none"/>
        </w:rPr>
        <w:t xml:space="preserve"> </w:t>
      </w:r>
      <w:proofErr w:type="gramStart"/>
      <w:r w:rsidRPr="00A30E9A">
        <w:rPr>
          <w:rFonts w:ascii="Consolas" w:eastAsia="Times New Roman" w:hAnsi="Consolas" w:cs="Times New Roman"/>
          <w:color w:val="7AA2F7"/>
          <w:kern w:val="0"/>
          <w:sz w:val="21"/>
          <w:szCs w:val="21"/>
          <w14:ligatures w14:val="none"/>
        </w:rPr>
        <w:t>generate</w:t>
      </w:r>
      <w:r w:rsidRPr="00A30E9A">
        <w:rPr>
          <w:rFonts w:ascii="Consolas" w:eastAsia="Times New Roman" w:hAnsi="Consolas" w:cs="Times New Roman"/>
          <w:color w:val="9ABDF5"/>
          <w:kern w:val="0"/>
          <w:sz w:val="21"/>
          <w:szCs w:val="21"/>
          <w14:ligatures w14:val="none"/>
        </w:rPr>
        <w:t>(</w:t>
      </w:r>
      <w:proofErr w:type="spellStart"/>
      <w:proofErr w:type="gramEnd"/>
      <w:r w:rsidRPr="00A30E9A">
        <w:rPr>
          <w:rFonts w:ascii="Consolas" w:eastAsia="Times New Roman" w:hAnsi="Consolas" w:cs="Times New Roman"/>
          <w:color w:val="E0AF68"/>
          <w:kern w:val="0"/>
          <w:sz w:val="21"/>
          <w:szCs w:val="21"/>
          <w14:ligatures w14:val="none"/>
        </w:rPr>
        <w:t>list_size</w:t>
      </w:r>
      <w:proofErr w:type="spellEnd"/>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0DB9D7"/>
          <w:kern w:val="0"/>
          <w:sz w:val="21"/>
          <w:szCs w:val="21"/>
          <w14:ligatures w14:val="none"/>
        </w:rPr>
        <w:t>int</w:t>
      </w:r>
      <w:r w:rsidRPr="00A30E9A">
        <w:rPr>
          <w:rFonts w:ascii="Consolas" w:eastAsia="Times New Roman" w:hAnsi="Consolas" w:cs="Times New Roman"/>
          <w:color w:val="9ABDF5"/>
          <w:kern w:val="0"/>
          <w:sz w:val="21"/>
          <w:szCs w:val="21"/>
          <w14:ligatures w14:val="none"/>
        </w:rPr>
        <w:t>):</w:t>
      </w:r>
    </w:p>
    <w:p w14:paraId="0AB9D0DF"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A9B1D6"/>
          <w:kern w:val="0"/>
          <w:sz w:val="21"/>
          <w:szCs w:val="21"/>
          <w14:ligatures w14:val="none"/>
        </w:rPr>
        <w:t>arr</w:t>
      </w:r>
      <w:proofErr w:type="spellEnd"/>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proofErr w:type="spellStart"/>
      <w:proofErr w:type="gramStart"/>
      <w:r w:rsidRPr="00A30E9A">
        <w:rPr>
          <w:rFonts w:ascii="Consolas" w:eastAsia="Times New Roman" w:hAnsi="Consolas" w:cs="Times New Roman"/>
          <w:color w:val="A9B1D6"/>
          <w:kern w:val="0"/>
          <w:sz w:val="21"/>
          <w:szCs w:val="21"/>
          <w14:ligatures w14:val="none"/>
        </w:rPr>
        <w:t>numpy</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random</w:t>
      </w:r>
      <w:proofErr w:type="gramEnd"/>
      <w:r w:rsidRPr="00A30E9A">
        <w:rPr>
          <w:rFonts w:ascii="Consolas" w:eastAsia="Times New Roman" w:hAnsi="Consolas" w:cs="Times New Roman"/>
          <w:color w:val="89DDFF"/>
          <w:kern w:val="0"/>
          <w:sz w:val="21"/>
          <w:szCs w:val="21"/>
          <w14:ligatures w14:val="none"/>
        </w:rPr>
        <w:t>.</w:t>
      </w:r>
      <w:proofErr w:type="gramStart"/>
      <w:r w:rsidRPr="00A30E9A">
        <w:rPr>
          <w:rFonts w:ascii="Consolas" w:eastAsia="Times New Roman" w:hAnsi="Consolas" w:cs="Times New Roman"/>
          <w:color w:val="7AA2F7"/>
          <w:kern w:val="0"/>
          <w:sz w:val="21"/>
          <w:szCs w:val="21"/>
          <w14:ligatures w14:val="none"/>
        </w:rPr>
        <w:t>randint</w:t>
      </w:r>
      <w:proofErr w:type="spellEnd"/>
      <w:r w:rsidRPr="00A30E9A">
        <w:rPr>
          <w:rFonts w:ascii="Consolas" w:eastAsia="Times New Roman" w:hAnsi="Consolas" w:cs="Times New Roman"/>
          <w:color w:val="9ABDF5"/>
          <w:kern w:val="0"/>
          <w:sz w:val="21"/>
          <w:szCs w:val="21"/>
          <w14:ligatures w14:val="none"/>
        </w:rPr>
        <w:t>(</w:t>
      </w:r>
      <w:proofErr w:type="gramEnd"/>
      <w:r w:rsidRPr="00A30E9A">
        <w:rPr>
          <w:rFonts w:ascii="Consolas" w:eastAsia="Times New Roman" w:hAnsi="Consolas" w:cs="Times New Roman"/>
          <w:color w:val="FF9E64"/>
          <w:kern w:val="0"/>
          <w:sz w:val="21"/>
          <w:szCs w:val="21"/>
          <w14:ligatures w14:val="none"/>
        </w:rPr>
        <w:t>1</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C0CAF5"/>
          <w:kern w:val="0"/>
          <w:sz w:val="21"/>
          <w:szCs w:val="21"/>
          <w14:ligatures w14:val="none"/>
        </w:rPr>
        <w:t xml:space="preserve"> </w:t>
      </w:r>
      <w:proofErr w:type="spellStart"/>
      <w:r w:rsidRPr="00A30E9A">
        <w:rPr>
          <w:rFonts w:ascii="Consolas" w:eastAsia="Times New Roman" w:hAnsi="Consolas" w:cs="Times New Roman"/>
          <w:color w:val="C0CAF5"/>
          <w:kern w:val="0"/>
          <w:sz w:val="21"/>
          <w:szCs w:val="21"/>
          <w14:ligatures w14:val="none"/>
        </w:rPr>
        <w:t>list_size</w:t>
      </w:r>
      <w:proofErr w:type="spellEnd"/>
      <w:r w:rsidRPr="00A30E9A">
        <w:rPr>
          <w:rFonts w:ascii="Consolas" w:eastAsia="Times New Roman" w:hAnsi="Consolas" w:cs="Times New Roman"/>
          <w:color w:val="C0CAF5"/>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C0CAF5"/>
          <w:kern w:val="0"/>
          <w:sz w:val="21"/>
          <w:szCs w:val="21"/>
          <w14:ligatures w14:val="none"/>
        </w:rPr>
        <w:t xml:space="preserve"> </w:t>
      </w:r>
      <w:r w:rsidRPr="00A30E9A">
        <w:rPr>
          <w:rFonts w:ascii="Consolas" w:eastAsia="Times New Roman" w:hAnsi="Consolas" w:cs="Times New Roman"/>
          <w:color w:val="FF9E64"/>
          <w:kern w:val="0"/>
          <w:sz w:val="21"/>
          <w:szCs w:val="21"/>
          <w14:ligatures w14:val="none"/>
        </w:rPr>
        <w:t>1</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C0CAF5"/>
          <w:kern w:val="0"/>
          <w:sz w:val="21"/>
          <w:szCs w:val="21"/>
          <w14:ligatures w14:val="none"/>
        </w:rPr>
        <w:t xml:space="preserve"> </w:t>
      </w:r>
      <w:proofErr w:type="spellStart"/>
      <w:r w:rsidRPr="00A30E9A">
        <w:rPr>
          <w:rFonts w:ascii="Consolas" w:eastAsia="Times New Roman" w:hAnsi="Consolas" w:cs="Times New Roman"/>
          <w:color w:val="C0CAF5"/>
          <w:kern w:val="0"/>
          <w:sz w:val="21"/>
          <w:szCs w:val="21"/>
          <w14:ligatures w14:val="none"/>
        </w:rPr>
        <w:t>list_size</w:t>
      </w:r>
      <w:proofErr w:type="spellEnd"/>
      <w:r w:rsidRPr="00A30E9A">
        <w:rPr>
          <w:rFonts w:ascii="Consolas" w:eastAsia="Times New Roman" w:hAnsi="Consolas" w:cs="Times New Roman"/>
          <w:color w:val="9ABDF5"/>
          <w:kern w:val="0"/>
          <w:sz w:val="21"/>
          <w:szCs w:val="21"/>
          <w14:ligatures w14:val="none"/>
        </w:rPr>
        <w:t>)</w:t>
      </w:r>
    </w:p>
    <w:p w14:paraId="158EA4F9" w14:textId="35B60D9E"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return</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A9B1D6"/>
          <w:kern w:val="0"/>
          <w:sz w:val="21"/>
          <w:szCs w:val="21"/>
          <w14:ligatures w14:val="none"/>
        </w:rPr>
        <w:t>arr</w:t>
      </w:r>
      <w:r>
        <w:rPr>
          <w:rFonts w:ascii="Consolas" w:eastAsia="Times New Roman" w:hAnsi="Consolas" w:cs="Times New Roman"/>
          <w:color w:val="A9B1D6"/>
          <w:kern w:val="0"/>
          <w:sz w:val="21"/>
          <w:szCs w:val="21"/>
          <w14:ligatures w14:val="none"/>
        </w:rPr>
        <w:t>D</w:t>
      </w:r>
      <w:proofErr w:type="spellEnd"/>
      <w:r>
        <w:rPr>
          <w:rFonts w:ascii="Consolas" w:eastAsia="Times New Roman" w:hAnsi="Consolas" w:cs="Times New Roman"/>
          <w:color w:val="A9B1D6"/>
          <w:kern w:val="0"/>
          <w:sz w:val="21"/>
          <w:szCs w:val="21"/>
          <w14:ligatures w14:val="none"/>
        </w:rPr>
        <w:br/>
      </w:r>
    </w:p>
    <w:p w14:paraId="165EF8B7" w14:textId="26885B54" w:rsidR="00A30E9A" w:rsidRDefault="00A30E9A" w:rsidP="00F62C3E">
      <w:pPr>
        <w:jc w:val="both"/>
        <w:rPr>
          <w:lang w:val="es-ES"/>
        </w:rPr>
      </w:pPr>
    </w:p>
    <w:p w14:paraId="082E7AA7" w14:textId="44904FE1" w:rsidR="00A30E9A" w:rsidRDefault="00A30E9A" w:rsidP="00F62C3E">
      <w:pPr>
        <w:jc w:val="both"/>
        <w:rPr>
          <w:lang w:val="es-ES"/>
        </w:rPr>
      </w:pPr>
      <w:r>
        <w:rPr>
          <w:lang w:val="es-ES"/>
        </w:rPr>
        <w:t>La búsqueda lineal verifica cada elemento en orden para encontrar uno en particular dentro de un arreglo de valores. Si lo encuentra, regresa el índice del arreglo donde se encontró. En caso contrario, regresa un valor de -1.</w:t>
      </w:r>
    </w:p>
    <w:p w14:paraId="0F2F994A" w14:textId="44402211"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BB9AF7"/>
          <w:kern w:val="0"/>
          <w:sz w:val="21"/>
          <w:szCs w:val="21"/>
          <w14:ligatures w14:val="none"/>
        </w:rPr>
        <w:br/>
      </w:r>
      <w:r w:rsidRPr="00A30E9A">
        <w:rPr>
          <w:rFonts w:ascii="Consolas" w:eastAsia="Times New Roman" w:hAnsi="Consolas" w:cs="Times New Roman"/>
          <w:color w:val="BB9AF7"/>
          <w:kern w:val="0"/>
          <w:sz w:val="21"/>
          <w:szCs w:val="21"/>
          <w14:ligatures w14:val="none"/>
        </w:rPr>
        <w:t>def</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7AA2F7"/>
          <w:kern w:val="0"/>
          <w:sz w:val="21"/>
          <w:szCs w:val="21"/>
          <w14:ligatures w14:val="none"/>
        </w:rPr>
        <w:t>linear_</w:t>
      </w:r>
      <w:proofErr w:type="gramStart"/>
      <w:r w:rsidRPr="00A30E9A">
        <w:rPr>
          <w:rFonts w:ascii="Consolas" w:eastAsia="Times New Roman" w:hAnsi="Consolas" w:cs="Times New Roman"/>
          <w:color w:val="7AA2F7"/>
          <w:kern w:val="0"/>
          <w:sz w:val="21"/>
          <w:szCs w:val="21"/>
          <w14:ligatures w14:val="none"/>
        </w:rPr>
        <w:t>search</w:t>
      </w:r>
      <w:proofErr w:type="spellEnd"/>
      <w:r w:rsidRPr="00A30E9A">
        <w:rPr>
          <w:rFonts w:ascii="Consolas" w:eastAsia="Times New Roman" w:hAnsi="Consolas" w:cs="Times New Roman"/>
          <w:color w:val="9ABDF5"/>
          <w:kern w:val="0"/>
          <w:sz w:val="21"/>
          <w:szCs w:val="21"/>
          <w14:ligatures w14:val="none"/>
        </w:rPr>
        <w:t>(</w:t>
      </w:r>
      <w:proofErr w:type="gramEnd"/>
      <w:r w:rsidRPr="00A30E9A">
        <w:rPr>
          <w:rFonts w:ascii="Consolas" w:eastAsia="Times New Roman" w:hAnsi="Consolas" w:cs="Times New Roman"/>
          <w:color w:val="E0AF68"/>
          <w:kern w:val="0"/>
          <w:sz w:val="21"/>
          <w:szCs w:val="21"/>
          <w14:ligatures w14:val="none"/>
        </w:rPr>
        <w:t>target</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0DB9D7"/>
          <w:kern w:val="0"/>
          <w:sz w:val="21"/>
          <w:szCs w:val="21"/>
          <w14:ligatures w14:val="none"/>
        </w:rPr>
        <w:t>int</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E0AF68"/>
          <w:kern w:val="0"/>
          <w:sz w:val="21"/>
          <w:szCs w:val="21"/>
          <w14:ligatures w14:val="none"/>
        </w:rPr>
        <w:t>arr</w:t>
      </w:r>
      <w:proofErr w:type="spellEnd"/>
      <w:r w:rsidRPr="00A30E9A">
        <w:rPr>
          <w:rFonts w:ascii="Consolas" w:eastAsia="Times New Roman" w:hAnsi="Consolas" w:cs="Times New Roman"/>
          <w:color w:val="9ABDF5"/>
          <w:kern w:val="0"/>
          <w:sz w:val="21"/>
          <w:szCs w:val="21"/>
          <w14:ligatures w14:val="none"/>
        </w:rPr>
        <w:t>):</w:t>
      </w:r>
    </w:p>
    <w:p w14:paraId="30186175"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for</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A9B1D6"/>
          <w:kern w:val="0"/>
          <w:sz w:val="21"/>
          <w:szCs w:val="21"/>
          <w14:ligatures w14:val="none"/>
        </w:rPr>
        <w:t>i</w:t>
      </w:r>
      <w:proofErr w:type="spellEnd"/>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num </w:t>
      </w:r>
      <w:r w:rsidRPr="00A30E9A">
        <w:rPr>
          <w:rFonts w:ascii="Consolas" w:eastAsia="Times New Roman" w:hAnsi="Consolas" w:cs="Times New Roman"/>
          <w:color w:val="BB9AF7"/>
          <w:kern w:val="0"/>
          <w:sz w:val="21"/>
          <w:szCs w:val="21"/>
          <w14:ligatures w14:val="none"/>
        </w:rPr>
        <w:t>in</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0DB9D7"/>
          <w:kern w:val="0"/>
          <w:sz w:val="21"/>
          <w:szCs w:val="21"/>
          <w14:ligatures w14:val="none"/>
        </w:rPr>
        <w:t>enumerate</w:t>
      </w:r>
      <w:r w:rsidRPr="00A30E9A">
        <w:rPr>
          <w:rFonts w:ascii="Consolas" w:eastAsia="Times New Roman" w:hAnsi="Consolas" w:cs="Times New Roman"/>
          <w:color w:val="9ABDF5"/>
          <w:kern w:val="0"/>
          <w:sz w:val="21"/>
          <w:szCs w:val="21"/>
          <w14:ligatures w14:val="none"/>
        </w:rPr>
        <w:t>(</w:t>
      </w:r>
      <w:proofErr w:type="spellStart"/>
      <w:r w:rsidRPr="00A30E9A">
        <w:rPr>
          <w:rFonts w:ascii="Consolas" w:eastAsia="Times New Roman" w:hAnsi="Consolas" w:cs="Times New Roman"/>
          <w:color w:val="C0CAF5"/>
          <w:kern w:val="0"/>
          <w:sz w:val="21"/>
          <w:szCs w:val="21"/>
          <w14:ligatures w14:val="none"/>
        </w:rPr>
        <w:t>arr</w:t>
      </w:r>
      <w:proofErr w:type="spellEnd"/>
      <w:r w:rsidRPr="00A30E9A">
        <w:rPr>
          <w:rFonts w:ascii="Consolas" w:eastAsia="Times New Roman" w:hAnsi="Consolas" w:cs="Times New Roman"/>
          <w:color w:val="9ABDF5"/>
          <w:kern w:val="0"/>
          <w:sz w:val="21"/>
          <w:szCs w:val="21"/>
          <w14:ligatures w14:val="none"/>
        </w:rPr>
        <w:t>)</w:t>
      </w:r>
      <w:r w:rsidRPr="00A30E9A">
        <w:rPr>
          <w:rFonts w:ascii="Consolas" w:eastAsia="Times New Roman" w:hAnsi="Consolas" w:cs="Times New Roman"/>
          <w:color w:val="89DDFF"/>
          <w:kern w:val="0"/>
          <w:sz w:val="21"/>
          <w:szCs w:val="21"/>
          <w14:ligatures w14:val="none"/>
        </w:rPr>
        <w:t>:</w:t>
      </w:r>
    </w:p>
    <w:p w14:paraId="325F9A79"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if</w:t>
      </w:r>
      <w:r w:rsidRPr="00A30E9A">
        <w:rPr>
          <w:rFonts w:ascii="Consolas" w:eastAsia="Times New Roman" w:hAnsi="Consolas" w:cs="Times New Roman"/>
          <w:color w:val="A9B1D6"/>
          <w:kern w:val="0"/>
          <w:sz w:val="21"/>
          <w:szCs w:val="21"/>
          <w14:ligatures w14:val="none"/>
        </w:rPr>
        <w:t xml:space="preserve"> num </w:t>
      </w:r>
      <w:r w:rsidRPr="00A30E9A">
        <w:rPr>
          <w:rFonts w:ascii="Consolas" w:eastAsia="Times New Roman" w:hAnsi="Consolas" w:cs="Times New Roman"/>
          <w:color w:val="BB9AF7"/>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target</w:t>
      </w:r>
      <w:r w:rsidRPr="00A30E9A">
        <w:rPr>
          <w:rFonts w:ascii="Consolas" w:eastAsia="Times New Roman" w:hAnsi="Consolas" w:cs="Times New Roman"/>
          <w:color w:val="89DDFF"/>
          <w:kern w:val="0"/>
          <w:sz w:val="21"/>
          <w:szCs w:val="21"/>
          <w14:ligatures w14:val="none"/>
        </w:rPr>
        <w:t>:</w:t>
      </w:r>
    </w:p>
    <w:p w14:paraId="18B5ED0D"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return</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A9B1D6"/>
          <w:kern w:val="0"/>
          <w:sz w:val="21"/>
          <w:szCs w:val="21"/>
          <w14:ligatures w14:val="none"/>
        </w:rPr>
        <w:t>i</w:t>
      </w:r>
      <w:proofErr w:type="spellEnd"/>
    </w:p>
    <w:p w14:paraId="1653BE14" w14:textId="6B67CA6D"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return</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FF9E64"/>
          <w:kern w:val="0"/>
          <w:sz w:val="21"/>
          <w:szCs w:val="21"/>
          <w14:ligatures w14:val="none"/>
        </w:rPr>
        <w:t>1</w:t>
      </w:r>
      <w:r>
        <w:rPr>
          <w:rFonts w:ascii="Consolas" w:eastAsia="Times New Roman" w:hAnsi="Consolas" w:cs="Times New Roman"/>
          <w:color w:val="FF9E64"/>
          <w:kern w:val="0"/>
          <w:sz w:val="21"/>
          <w:szCs w:val="21"/>
          <w14:ligatures w14:val="none"/>
        </w:rPr>
        <w:br/>
      </w:r>
    </w:p>
    <w:p w14:paraId="501DCC7B" w14:textId="77777777" w:rsidR="00A30E9A" w:rsidRDefault="00A30E9A" w:rsidP="00F62C3E">
      <w:pPr>
        <w:jc w:val="both"/>
      </w:pPr>
    </w:p>
    <w:p w14:paraId="71144DCC" w14:textId="56F64CE8" w:rsidR="00A30E9A" w:rsidRDefault="00A30E9A" w:rsidP="00F62C3E">
      <w:pPr>
        <w:jc w:val="both"/>
        <w:rPr>
          <w:lang w:val="es-ES"/>
        </w:rPr>
      </w:pPr>
      <w:r w:rsidRPr="00A30E9A">
        <w:rPr>
          <w:lang w:val="es-ES"/>
        </w:rPr>
        <w:t>La búsqueda binaria trabaja sobre u</w:t>
      </w:r>
      <w:r>
        <w:rPr>
          <w:lang w:val="es-ES"/>
        </w:rPr>
        <w:t>n arreglo ordenado. En cada paso iterativo o recursivo, verifica el valor central de una secuencia del arreglo, y decide si debe buscar en la mitad inferior o superior del rango, o retornar el índice en el que se encuentra si ya lo encontró.</w:t>
      </w:r>
    </w:p>
    <w:p w14:paraId="41F135A0" w14:textId="77777777" w:rsidR="00A30E9A" w:rsidRDefault="00A30E9A">
      <w:pPr>
        <w:rPr>
          <w:lang w:val="es-ES"/>
        </w:rPr>
      </w:pPr>
      <w:r>
        <w:rPr>
          <w:lang w:val="es-ES"/>
        </w:rPr>
        <w:br w:type="page"/>
      </w:r>
    </w:p>
    <w:p w14:paraId="1B8E7295" w14:textId="07CDB92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Pr>
          <w:rFonts w:ascii="Consolas" w:eastAsia="Times New Roman" w:hAnsi="Consolas" w:cs="Times New Roman"/>
          <w:color w:val="BB9AF7"/>
          <w:kern w:val="0"/>
          <w:sz w:val="21"/>
          <w:szCs w:val="21"/>
          <w14:ligatures w14:val="none"/>
        </w:rPr>
        <w:lastRenderedPageBreak/>
        <w:br/>
      </w:r>
      <w:r w:rsidRPr="00A30E9A">
        <w:rPr>
          <w:rFonts w:ascii="Consolas" w:eastAsia="Times New Roman" w:hAnsi="Consolas" w:cs="Times New Roman"/>
          <w:color w:val="BB9AF7"/>
          <w:kern w:val="0"/>
          <w:sz w:val="21"/>
          <w:szCs w:val="21"/>
          <w14:ligatures w14:val="none"/>
        </w:rPr>
        <w:t>def</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7AA2F7"/>
          <w:kern w:val="0"/>
          <w:sz w:val="21"/>
          <w:szCs w:val="21"/>
          <w14:ligatures w14:val="none"/>
        </w:rPr>
        <w:t>binary_</w:t>
      </w:r>
      <w:proofErr w:type="gramStart"/>
      <w:r w:rsidRPr="00A30E9A">
        <w:rPr>
          <w:rFonts w:ascii="Consolas" w:eastAsia="Times New Roman" w:hAnsi="Consolas" w:cs="Times New Roman"/>
          <w:color w:val="7AA2F7"/>
          <w:kern w:val="0"/>
          <w:sz w:val="21"/>
          <w:szCs w:val="21"/>
          <w14:ligatures w14:val="none"/>
        </w:rPr>
        <w:t>search</w:t>
      </w:r>
      <w:proofErr w:type="spellEnd"/>
      <w:r w:rsidRPr="00A30E9A">
        <w:rPr>
          <w:rFonts w:ascii="Consolas" w:eastAsia="Times New Roman" w:hAnsi="Consolas" w:cs="Times New Roman"/>
          <w:color w:val="9ABDF5"/>
          <w:kern w:val="0"/>
          <w:sz w:val="21"/>
          <w:szCs w:val="21"/>
          <w14:ligatures w14:val="none"/>
        </w:rPr>
        <w:t>(</w:t>
      </w:r>
      <w:proofErr w:type="gramEnd"/>
      <w:r w:rsidRPr="00A30E9A">
        <w:rPr>
          <w:rFonts w:ascii="Consolas" w:eastAsia="Times New Roman" w:hAnsi="Consolas" w:cs="Times New Roman"/>
          <w:color w:val="E0AF68"/>
          <w:kern w:val="0"/>
          <w:sz w:val="21"/>
          <w:szCs w:val="21"/>
          <w14:ligatures w14:val="none"/>
        </w:rPr>
        <w:t>target</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0DB9D7"/>
          <w:kern w:val="0"/>
          <w:sz w:val="21"/>
          <w:szCs w:val="21"/>
          <w14:ligatures w14:val="none"/>
        </w:rPr>
        <w:t>int</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E0AF68"/>
          <w:kern w:val="0"/>
          <w:sz w:val="21"/>
          <w:szCs w:val="21"/>
          <w14:ligatures w14:val="none"/>
        </w:rPr>
        <w:t>arr</w:t>
      </w:r>
      <w:proofErr w:type="spellEnd"/>
      <w:r w:rsidRPr="00A30E9A">
        <w:rPr>
          <w:rFonts w:ascii="Consolas" w:eastAsia="Times New Roman" w:hAnsi="Consolas" w:cs="Times New Roman"/>
          <w:color w:val="9ABDF5"/>
          <w:kern w:val="0"/>
          <w:sz w:val="21"/>
          <w:szCs w:val="21"/>
          <w14:ligatures w14:val="none"/>
        </w:rPr>
        <w:t>):</w:t>
      </w:r>
    </w:p>
    <w:p w14:paraId="42CE77C0"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L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FF9E64"/>
          <w:kern w:val="0"/>
          <w:sz w:val="21"/>
          <w:szCs w:val="21"/>
          <w14:ligatures w14:val="none"/>
        </w:rPr>
        <w:t>0</w:t>
      </w:r>
    </w:p>
    <w:p w14:paraId="05D4CE61"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R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proofErr w:type="spellStart"/>
      <w:proofErr w:type="gramStart"/>
      <w:r w:rsidRPr="00A30E9A">
        <w:rPr>
          <w:rFonts w:ascii="Consolas" w:eastAsia="Times New Roman" w:hAnsi="Consolas" w:cs="Times New Roman"/>
          <w:color w:val="A9B1D6"/>
          <w:kern w:val="0"/>
          <w:sz w:val="21"/>
          <w:szCs w:val="21"/>
          <w14:ligatures w14:val="none"/>
        </w:rPr>
        <w:t>arr</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size</w:t>
      </w:r>
      <w:proofErr w:type="spellEnd"/>
      <w:proofErr w:type="gramEnd"/>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FF9E64"/>
          <w:kern w:val="0"/>
          <w:sz w:val="21"/>
          <w:szCs w:val="21"/>
          <w14:ligatures w14:val="none"/>
        </w:rPr>
        <w:t>1</w:t>
      </w:r>
    </w:p>
    <w:p w14:paraId="4FFE199B"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while</w:t>
      </w:r>
      <w:r w:rsidRPr="00A30E9A">
        <w:rPr>
          <w:rFonts w:ascii="Consolas" w:eastAsia="Times New Roman" w:hAnsi="Consolas" w:cs="Times New Roman"/>
          <w:color w:val="A9B1D6"/>
          <w:kern w:val="0"/>
          <w:sz w:val="21"/>
          <w:szCs w:val="21"/>
          <w14:ligatures w14:val="none"/>
        </w:rPr>
        <w:t xml:space="preserve"> L </w:t>
      </w:r>
      <w:r w:rsidRPr="00A30E9A">
        <w:rPr>
          <w:rFonts w:ascii="Consolas" w:eastAsia="Times New Roman" w:hAnsi="Consolas" w:cs="Times New Roman"/>
          <w:color w:val="BB9AF7"/>
          <w:kern w:val="0"/>
          <w:sz w:val="21"/>
          <w:szCs w:val="21"/>
          <w14:ligatures w14:val="none"/>
        </w:rPr>
        <w:t>&lt;=</w:t>
      </w:r>
      <w:r w:rsidRPr="00A30E9A">
        <w:rPr>
          <w:rFonts w:ascii="Consolas" w:eastAsia="Times New Roman" w:hAnsi="Consolas" w:cs="Times New Roman"/>
          <w:color w:val="A9B1D6"/>
          <w:kern w:val="0"/>
          <w:sz w:val="21"/>
          <w:szCs w:val="21"/>
          <w14:ligatures w14:val="none"/>
        </w:rPr>
        <w:t xml:space="preserve"> R</w:t>
      </w:r>
      <w:r w:rsidRPr="00A30E9A">
        <w:rPr>
          <w:rFonts w:ascii="Consolas" w:eastAsia="Times New Roman" w:hAnsi="Consolas" w:cs="Times New Roman"/>
          <w:color w:val="89DDFF"/>
          <w:kern w:val="0"/>
          <w:sz w:val="21"/>
          <w:szCs w:val="21"/>
          <w14:ligatures w14:val="none"/>
        </w:rPr>
        <w:t>:</w:t>
      </w:r>
    </w:p>
    <w:p w14:paraId="62293C41"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m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L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R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L</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FF9E64"/>
          <w:kern w:val="0"/>
          <w:sz w:val="21"/>
          <w:szCs w:val="21"/>
          <w14:ligatures w14:val="none"/>
        </w:rPr>
        <w:t>2</w:t>
      </w:r>
    </w:p>
    <w:p w14:paraId="62F9677F"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if</w:t>
      </w: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A9B1D6"/>
          <w:kern w:val="0"/>
          <w:sz w:val="21"/>
          <w:szCs w:val="21"/>
          <w14:ligatures w14:val="none"/>
        </w:rPr>
        <w:t>arr</w:t>
      </w:r>
      <w:proofErr w:type="spellEnd"/>
      <w:r w:rsidRPr="00A30E9A">
        <w:rPr>
          <w:rFonts w:ascii="Consolas" w:eastAsia="Times New Roman" w:hAnsi="Consolas" w:cs="Times New Roman"/>
          <w:color w:val="9ABDF5"/>
          <w:kern w:val="0"/>
          <w:sz w:val="21"/>
          <w:szCs w:val="21"/>
          <w14:ligatures w14:val="none"/>
        </w:rPr>
        <w:t>[</w:t>
      </w:r>
      <w:r w:rsidRPr="00A30E9A">
        <w:rPr>
          <w:rFonts w:ascii="Consolas" w:eastAsia="Times New Roman" w:hAnsi="Consolas" w:cs="Times New Roman"/>
          <w:color w:val="A9B1D6"/>
          <w:kern w:val="0"/>
          <w:sz w:val="21"/>
          <w:szCs w:val="21"/>
          <w14:ligatures w14:val="none"/>
        </w:rPr>
        <w:t>m</w:t>
      </w:r>
      <w:r w:rsidRPr="00A30E9A">
        <w:rPr>
          <w:rFonts w:ascii="Consolas" w:eastAsia="Times New Roman" w:hAnsi="Consolas" w:cs="Times New Roman"/>
          <w:color w:val="9ABDF5"/>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&lt;</w:t>
      </w:r>
      <w:r w:rsidRPr="00A30E9A">
        <w:rPr>
          <w:rFonts w:ascii="Consolas" w:eastAsia="Times New Roman" w:hAnsi="Consolas" w:cs="Times New Roman"/>
          <w:color w:val="A9B1D6"/>
          <w:kern w:val="0"/>
          <w:sz w:val="21"/>
          <w:szCs w:val="21"/>
          <w14:ligatures w14:val="none"/>
        </w:rPr>
        <w:t xml:space="preserve"> target</w:t>
      </w:r>
      <w:r w:rsidRPr="00A30E9A">
        <w:rPr>
          <w:rFonts w:ascii="Consolas" w:eastAsia="Times New Roman" w:hAnsi="Consolas" w:cs="Times New Roman"/>
          <w:color w:val="89DDFF"/>
          <w:kern w:val="0"/>
          <w:sz w:val="21"/>
          <w:szCs w:val="21"/>
          <w14:ligatures w14:val="none"/>
        </w:rPr>
        <w:t>:</w:t>
      </w:r>
    </w:p>
    <w:p w14:paraId="150463D5"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L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m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FF9E64"/>
          <w:kern w:val="0"/>
          <w:sz w:val="21"/>
          <w:szCs w:val="21"/>
          <w14:ligatures w14:val="none"/>
        </w:rPr>
        <w:t>1</w:t>
      </w:r>
    </w:p>
    <w:p w14:paraId="64769D0C"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BB9AF7"/>
          <w:kern w:val="0"/>
          <w:sz w:val="21"/>
          <w:szCs w:val="21"/>
          <w14:ligatures w14:val="none"/>
        </w:rPr>
        <w:t>elif</w:t>
      </w:r>
      <w:proofErr w:type="spellEnd"/>
      <w:r w:rsidRPr="00A30E9A">
        <w:rPr>
          <w:rFonts w:ascii="Consolas" w:eastAsia="Times New Roman" w:hAnsi="Consolas" w:cs="Times New Roman"/>
          <w:color w:val="A9B1D6"/>
          <w:kern w:val="0"/>
          <w:sz w:val="21"/>
          <w:szCs w:val="21"/>
          <w14:ligatures w14:val="none"/>
        </w:rPr>
        <w:t xml:space="preserve"> </w:t>
      </w:r>
      <w:proofErr w:type="spellStart"/>
      <w:r w:rsidRPr="00A30E9A">
        <w:rPr>
          <w:rFonts w:ascii="Consolas" w:eastAsia="Times New Roman" w:hAnsi="Consolas" w:cs="Times New Roman"/>
          <w:color w:val="A9B1D6"/>
          <w:kern w:val="0"/>
          <w:sz w:val="21"/>
          <w:szCs w:val="21"/>
          <w14:ligatures w14:val="none"/>
        </w:rPr>
        <w:t>arr</w:t>
      </w:r>
      <w:proofErr w:type="spellEnd"/>
      <w:r w:rsidRPr="00A30E9A">
        <w:rPr>
          <w:rFonts w:ascii="Consolas" w:eastAsia="Times New Roman" w:hAnsi="Consolas" w:cs="Times New Roman"/>
          <w:color w:val="9ABDF5"/>
          <w:kern w:val="0"/>
          <w:sz w:val="21"/>
          <w:szCs w:val="21"/>
          <w14:ligatures w14:val="none"/>
        </w:rPr>
        <w:t>[</w:t>
      </w:r>
      <w:r w:rsidRPr="00A30E9A">
        <w:rPr>
          <w:rFonts w:ascii="Consolas" w:eastAsia="Times New Roman" w:hAnsi="Consolas" w:cs="Times New Roman"/>
          <w:color w:val="A9B1D6"/>
          <w:kern w:val="0"/>
          <w:sz w:val="21"/>
          <w:szCs w:val="21"/>
          <w14:ligatures w14:val="none"/>
        </w:rPr>
        <w:t>m</w:t>
      </w:r>
      <w:r w:rsidRPr="00A30E9A">
        <w:rPr>
          <w:rFonts w:ascii="Consolas" w:eastAsia="Times New Roman" w:hAnsi="Consolas" w:cs="Times New Roman"/>
          <w:color w:val="9ABDF5"/>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&gt;</w:t>
      </w:r>
      <w:r w:rsidRPr="00A30E9A">
        <w:rPr>
          <w:rFonts w:ascii="Consolas" w:eastAsia="Times New Roman" w:hAnsi="Consolas" w:cs="Times New Roman"/>
          <w:color w:val="A9B1D6"/>
          <w:kern w:val="0"/>
          <w:sz w:val="21"/>
          <w:szCs w:val="21"/>
          <w14:ligatures w14:val="none"/>
        </w:rPr>
        <w:t xml:space="preserve"> target</w:t>
      </w:r>
      <w:r w:rsidRPr="00A30E9A">
        <w:rPr>
          <w:rFonts w:ascii="Consolas" w:eastAsia="Times New Roman" w:hAnsi="Consolas" w:cs="Times New Roman"/>
          <w:color w:val="89DDFF"/>
          <w:kern w:val="0"/>
          <w:sz w:val="21"/>
          <w:szCs w:val="21"/>
          <w14:ligatures w14:val="none"/>
        </w:rPr>
        <w:t>:</w:t>
      </w:r>
    </w:p>
    <w:p w14:paraId="3573B7D1"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R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m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FF9E64"/>
          <w:kern w:val="0"/>
          <w:sz w:val="21"/>
          <w:szCs w:val="21"/>
          <w14:ligatures w14:val="none"/>
        </w:rPr>
        <w:t>1</w:t>
      </w:r>
    </w:p>
    <w:p w14:paraId="335F9A54"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else</w:t>
      </w:r>
      <w:r w:rsidRPr="00A30E9A">
        <w:rPr>
          <w:rFonts w:ascii="Consolas" w:eastAsia="Times New Roman" w:hAnsi="Consolas" w:cs="Times New Roman"/>
          <w:color w:val="89DDFF"/>
          <w:kern w:val="0"/>
          <w:sz w:val="21"/>
          <w:szCs w:val="21"/>
          <w14:ligatures w14:val="none"/>
        </w:rPr>
        <w:t>:</w:t>
      </w:r>
    </w:p>
    <w:p w14:paraId="75B05457" w14:textId="77777777"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return</w:t>
      </w:r>
      <w:r w:rsidRPr="00A30E9A">
        <w:rPr>
          <w:rFonts w:ascii="Consolas" w:eastAsia="Times New Roman" w:hAnsi="Consolas" w:cs="Times New Roman"/>
          <w:color w:val="A9B1D6"/>
          <w:kern w:val="0"/>
          <w:sz w:val="21"/>
          <w:szCs w:val="21"/>
          <w14:ligatures w14:val="none"/>
        </w:rPr>
        <w:t xml:space="preserve"> m</w:t>
      </w:r>
    </w:p>
    <w:p w14:paraId="08A086EB" w14:textId="7A44C2E3" w:rsidR="00A30E9A" w:rsidRPr="00A30E9A" w:rsidRDefault="00A30E9A" w:rsidP="00A30E9A">
      <w:pPr>
        <w:shd w:val="clear" w:color="auto" w:fill="1A1B26"/>
        <w:spacing w:after="0" w:line="285" w:lineRule="atLeast"/>
        <w:rPr>
          <w:rFonts w:ascii="Consolas" w:eastAsia="Times New Roman" w:hAnsi="Consolas" w:cs="Times New Roman"/>
          <w:color w:val="A9B1D6"/>
          <w:kern w:val="0"/>
          <w:sz w:val="21"/>
          <w:szCs w:val="21"/>
          <w14:ligatures w14:val="none"/>
        </w:rPr>
      </w:pP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BB9AF7"/>
          <w:kern w:val="0"/>
          <w:sz w:val="21"/>
          <w:szCs w:val="21"/>
          <w14:ligatures w14:val="none"/>
        </w:rPr>
        <w:t>return</w:t>
      </w:r>
      <w:r w:rsidRPr="00A30E9A">
        <w:rPr>
          <w:rFonts w:ascii="Consolas" w:eastAsia="Times New Roman" w:hAnsi="Consolas" w:cs="Times New Roman"/>
          <w:color w:val="A9B1D6"/>
          <w:kern w:val="0"/>
          <w:sz w:val="21"/>
          <w:szCs w:val="21"/>
          <w14:ligatures w14:val="none"/>
        </w:rPr>
        <w:t xml:space="preserve"> </w:t>
      </w:r>
      <w:r w:rsidRPr="00A30E9A">
        <w:rPr>
          <w:rFonts w:ascii="Consolas" w:eastAsia="Times New Roman" w:hAnsi="Consolas" w:cs="Times New Roman"/>
          <w:color w:val="89DDFF"/>
          <w:kern w:val="0"/>
          <w:sz w:val="21"/>
          <w:szCs w:val="21"/>
          <w14:ligatures w14:val="none"/>
        </w:rPr>
        <w:t>-</w:t>
      </w:r>
      <w:r w:rsidRPr="00A30E9A">
        <w:rPr>
          <w:rFonts w:ascii="Consolas" w:eastAsia="Times New Roman" w:hAnsi="Consolas" w:cs="Times New Roman"/>
          <w:color w:val="FF9E64"/>
          <w:kern w:val="0"/>
          <w:sz w:val="21"/>
          <w:szCs w:val="21"/>
          <w14:ligatures w14:val="none"/>
        </w:rPr>
        <w:t>1</w:t>
      </w:r>
      <w:r>
        <w:rPr>
          <w:rFonts w:ascii="Consolas" w:eastAsia="Times New Roman" w:hAnsi="Consolas" w:cs="Times New Roman"/>
          <w:color w:val="FF9E64"/>
          <w:kern w:val="0"/>
          <w:sz w:val="21"/>
          <w:szCs w:val="21"/>
          <w14:ligatures w14:val="none"/>
        </w:rPr>
        <w:br/>
      </w:r>
    </w:p>
    <w:p w14:paraId="44C6D481" w14:textId="77777777" w:rsidR="00A30E9A" w:rsidRDefault="00A30E9A" w:rsidP="00F62C3E">
      <w:pPr>
        <w:jc w:val="both"/>
      </w:pPr>
    </w:p>
    <w:p w14:paraId="0FB0BFD6" w14:textId="3CF813FD" w:rsidR="00C1616A" w:rsidRDefault="00C1616A" w:rsidP="00C1616A">
      <w:pPr>
        <w:pStyle w:val="Ttulo2"/>
        <w:jc w:val="both"/>
      </w:pPr>
      <w:proofErr w:type="spellStart"/>
      <w:r>
        <w:t>Interfaz</w:t>
      </w:r>
      <w:proofErr w:type="spellEnd"/>
      <w:r>
        <w:t xml:space="preserve"> de </w:t>
      </w:r>
      <w:proofErr w:type="spellStart"/>
      <w:r>
        <w:t>usuario</w:t>
      </w:r>
      <w:proofErr w:type="spellEnd"/>
    </w:p>
    <w:p w14:paraId="4B4CB92C" w14:textId="3C34FD4D" w:rsidR="00C1616A" w:rsidRPr="00C1616A" w:rsidRDefault="00C1616A" w:rsidP="00C1616A">
      <w:pPr>
        <w:jc w:val="both"/>
        <w:rPr>
          <w:lang w:val="es-ES"/>
        </w:rPr>
      </w:pPr>
      <w:r w:rsidRPr="00C1616A">
        <w:rPr>
          <w:lang w:val="es-ES"/>
        </w:rPr>
        <w:t>En la mitad izquierda s</w:t>
      </w:r>
      <w:r>
        <w:rPr>
          <w:lang w:val="es-ES"/>
        </w:rPr>
        <w:t>e ubican los controles de la aplicación. La primera línea se utiliza para cargar los datos en un arreglo, para luego poder buscarlos. Los tamaños disponibles van desde 10 hasta 100,000 elementos, variando cada opción en un orden de magnitud.</w:t>
      </w:r>
    </w:p>
    <w:p w14:paraId="367FE340" w14:textId="76D4584F" w:rsidR="00C1616A" w:rsidRDefault="00C1616A" w:rsidP="00C1616A">
      <w:pPr>
        <w:jc w:val="both"/>
      </w:pPr>
      <w:r>
        <w:rPr>
          <w:noProof/>
        </w:rPr>
        <w:drawing>
          <wp:inline distT="0" distB="0" distL="0" distR="0" wp14:anchorId="791A271E" wp14:editId="71A234E6">
            <wp:extent cx="5943600" cy="2966085"/>
            <wp:effectExtent l="0" t="0" r="0" b="5715"/>
            <wp:docPr id="77088166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81667" name="Imagen 1" descr="Interfaz de usuario gráfica&#10;&#10;El contenido generado por IA puede ser incorrecto."/>
                    <pic:cNvPicPr/>
                  </pic:nvPicPr>
                  <pic:blipFill>
                    <a:blip r:embed="rId4"/>
                    <a:stretch>
                      <a:fillRect/>
                    </a:stretch>
                  </pic:blipFill>
                  <pic:spPr>
                    <a:xfrm>
                      <a:off x="0" y="0"/>
                      <a:ext cx="5943600" cy="2966085"/>
                    </a:xfrm>
                    <a:prstGeom prst="rect">
                      <a:avLst/>
                    </a:prstGeom>
                  </pic:spPr>
                </pic:pic>
              </a:graphicData>
            </a:graphic>
          </wp:inline>
        </w:drawing>
      </w:r>
    </w:p>
    <w:p w14:paraId="3820A49E" w14:textId="654BD27F" w:rsidR="00C1616A" w:rsidRDefault="00C1616A" w:rsidP="00C1616A">
      <w:pPr>
        <w:jc w:val="both"/>
        <w:rPr>
          <w:lang w:val="es-ES"/>
        </w:rPr>
      </w:pPr>
      <w:r w:rsidRPr="00C1616A">
        <w:rPr>
          <w:lang w:val="es-ES"/>
        </w:rPr>
        <w:t xml:space="preserve">Los botones que realizan las </w:t>
      </w:r>
      <w:r>
        <w:rPr>
          <w:lang w:val="es-ES"/>
        </w:rPr>
        <w:t>búsquedas inicialmente se encuentran deshabilitados, porque no existen datos que puedan buscarse. Al generar el primer conjunto de datos estos se habilitan. La entrada de la línea de “Buscar” solo permite el ingreso de valores numéricos, ya que las listas están compuestas de enteros positivos.</w:t>
      </w:r>
    </w:p>
    <w:p w14:paraId="7A81EE1F" w14:textId="77777777" w:rsidR="00C1616A" w:rsidRDefault="00C1616A" w:rsidP="00C1616A">
      <w:pPr>
        <w:jc w:val="both"/>
        <w:rPr>
          <w:rFonts w:ascii="Arial" w:hAnsi="Arial" w:cs="Arial"/>
          <w:lang w:val="es-ES"/>
        </w:rPr>
      </w:pPr>
    </w:p>
    <w:p w14:paraId="47A6CEF0" w14:textId="77777777" w:rsidR="00C1616A" w:rsidRPr="00C1616A" w:rsidRDefault="00C1616A" w:rsidP="00C1616A">
      <w:pPr>
        <w:jc w:val="both"/>
        <w:rPr>
          <w:lang w:val="es-ES"/>
        </w:rPr>
      </w:pPr>
      <w:r w:rsidRPr="00C1616A">
        <w:rPr>
          <w:lang w:val="es-ES"/>
        </w:rPr>
        <w:lastRenderedPageBreak/>
        <w:t>Botones de bús</w:t>
      </w:r>
      <w:r>
        <w:rPr>
          <w:lang w:val="es-ES"/>
        </w:rPr>
        <w:t>queda habilitados.</w:t>
      </w:r>
    </w:p>
    <w:p w14:paraId="64626919" w14:textId="5892DF89" w:rsidR="00C1616A" w:rsidRDefault="00C1616A" w:rsidP="00C1616A">
      <w:pPr>
        <w:jc w:val="both"/>
        <w:rPr>
          <w:lang w:val="es-ES"/>
        </w:rPr>
      </w:pPr>
      <w:r w:rsidRPr="00C1616A">
        <w:rPr>
          <w:lang w:val="es-ES"/>
        </w:rPr>
        <w:drawing>
          <wp:inline distT="0" distB="0" distL="0" distR="0" wp14:anchorId="2A3556D2" wp14:editId="3A99ABF9">
            <wp:extent cx="2581635" cy="657317"/>
            <wp:effectExtent l="0" t="0" r="0" b="9525"/>
            <wp:docPr id="1506335397"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35397" name="Imagen 1" descr="Interfaz de usuario gráfica, Texto, Aplicación, Word&#10;&#10;El contenido generado por IA puede ser incorrecto."/>
                    <pic:cNvPicPr/>
                  </pic:nvPicPr>
                  <pic:blipFill>
                    <a:blip r:embed="rId5"/>
                    <a:stretch>
                      <a:fillRect/>
                    </a:stretch>
                  </pic:blipFill>
                  <pic:spPr>
                    <a:xfrm>
                      <a:off x="0" y="0"/>
                      <a:ext cx="2581635" cy="657317"/>
                    </a:xfrm>
                    <a:prstGeom prst="rect">
                      <a:avLst/>
                    </a:prstGeom>
                  </pic:spPr>
                </pic:pic>
              </a:graphicData>
            </a:graphic>
          </wp:inline>
        </w:drawing>
      </w:r>
    </w:p>
    <w:p w14:paraId="1C6F1484" w14:textId="4F65AD26" w:rsidR="00C1616A" w:rsidRDefault="00AC758D" w:rsidP="00C1616A">
      <w:pPr>
        <w:jc w:val="both"/>
        <w:rPr>
          <w:lang w:val="es-ES"/>
        </w:rPr>
      </w:pPr>
      <w:r>
        <w:rPr>
          <w:lang w:val="es-ES"/>
        </w:rPr>
        <w:t>Al buscar un dato que no existe dentro del conjunto de datos, el cuadro de texto inferior muestra que no se encontró el elemento.</w:t>
      </w:r>
    </w:p>
    <w:p w14:paraId="2BDE21F1" w14:textId="3DBA36D6" w:rsidR="00AC758D" w:rsidRDefault="00AC758D" w:rsidP="00C1616A">
      <w:pPr>
        <w:jc w:val="both"/>
        <w:rPr>
          <w:lang w:val="es-ES"/>
        </w:rPr>
      </w:pPr>
      <w:r w:rsidRPr="00AC758D">
        <w:rPr>
          <w:lang w:val="es-ES"/>
        </w:rPr>
        <w:drawing>
          <wp:inline distT="0" distB="0" distL="0" distR="0" wp14:anchorId="2BD688FC" wp14:editId="41D144BD">
            <wp:extent cx="2896004" cy="828791"/>
            <wp:effectExtent l="0" t="0" r="0" b="9525"/>
            <wp:docPr id="69929827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8272" name="Imagen 1" descr="Interfaz de usuario gráfica, Texto&#10;&#10;El contenido generado por IA puede ser incorrecto."/>
                    <pic:cNvPicPr/>
                  </pic:nvPicPr>
                  <pic:blipFill>
                    <a:blip r:embed="rId6"/>
                    <a:stretch>
                      <a:fillRect/>
                    </a:stretch>
                  </pic:blipFill>
                  <pic:spPr>
                    <a:xfrm>
                      <a:off x="0" y="0"/>
                      <a:ext cx="2896004" cy="828791"/>
                    </a:xfrm>
                    <a:prstGeom prst="rect">
                      <a:avLst/>
                    </a:prstGeom>
                  </pic:spPr>
                </pic:pic>
              </a:graphicData>
            </a:graphic>
          </wp:inline>
        </w:drawing>
      </w:r>
    </w:p>
    <w:p w14:paraId="7BEED963" w14:textId="3E9054B7" w:rsidR="00AC758D" w:rsidRDefault="00AC758D" w:rsidP="00C1616A">
      <w:pPr>
        <w:jc w:val="both"/>
        <w:rPr>
          <w:lang w:val="es-ES"/>
        </w:rPr>
      </w:pPr>
      <w:r>
        <w:rPr>
          <w:lang w:val="es-ES"/>
        </w:rPr>
        <w:t>En caso contrario, se muestra el índice en el que se encontró el valor, junto con el tiempo que tomó en realizarse.</w:t>
      </w:r>
    </w:p>
    <w:p w14:paraId="4E5487DD" w14:textId="4BB49B17" w:rsidR="00AC758D" w:rsidRDefault="00AC758D" w:rsidP="00C1616A">
      <w:pPr>
        <w:jc w:val="both"/>
        <w:rPr>
          <w:lang w:val="es-ES"/>
        </w:rPr>
      </w:pPr>
      <w:r w:rsidRPr="00AC758D">
        <w:rPr>
          <w:lang w:val="es-ES"/>
        </w:rPr>
        <w:drawing>
          <wp:inline distT="0" distB="0" distL="0" distR="0" wp14:anchorId="6AAE999E" wp14:editId="3A07A16E">
            <wp:extent cx="3629532" cy="1819529"/>
            <wp:effectExtent l="0" t="0" r="9525" b="9525"/>
            <wp:docPr id="83773346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3468" name="Imagen 1" descr="Interfaz de usuario gráfica, Texto, Aplicación&#10;&#10;El contenido generado por IA puede ser incorrecto."/>
                    <pic:cNvPicPr/>
                  </pic:nvPicPr>
                  <pic:blipFill>
                    <a:blip r:embed="rId7"/>
                    <a:stretch>
                      <a:fillRect/>
                    </a:stretch>
                  </pic:blipFill>
                  <pic:spPr>
                    <a:xfrm>
                      <a:off x="0" y="0"/>
                      <a:ext cx="3629532" cy="1819529"/>
                    </a:xfrm>
                    <a:prstGeom prst="rect">
                      <a:avLst/>
                    </a:prstGeom>
                  </pic:spPr>
                </pic:pic>
              </a:graphicData>
            </a:graphic>
          </wp:inline>
        </w:drawing>
      </w:r>
    </w:p>
    <w:p w14:paraId="4342EF93" w14:textId="384A2864" w:rsidR="00230810" w:rsidRDefault="00230810" w:rsidP="00C1616A">
      <w:pPr>
        <w:jc w:val="both"/>
        <w:rPr>
          <w:lang w:val="es-ES"/>
        </w:rPr>
      </w:pPr>
      <w:r>
        <w:rPr>
          <w:lang w:val="es-ES"/>
        </w:rPr>
        <w:t>Al realizar múltiples ejecuciones del programa, se puede observar que la gráfica refleja los tiempos en promedio que tomó cada operación para cada tamaño del arreglo de entrada.</w:t>
      </w:r>
    </w:p>
    <w:p w14:paraId="60A9BE4C" w14:textId="32026908" w:rsidR="00230810" w:rsidRDefault="00230810" w:rsidP="00C1616A">
      <w:pPr>
        <w:jc w:val="both"/>
        <w:rPr>
          <w:rFonts w:ascii="Segoe UI Symbol" w:eastAsia="Segoe UI Symbol" w:hAnsi="Segoe UI Symbol"/>
          <w:lang w:val="es-ES" w:eastAsia="ja-JP"/>
        </w:rPr>
      </w:pPr>
      <w:r w:rsidRPr="00230810">
        <w:rPr>
          <w:rFonts w:ascii="Segoe UI Symbol" w:eastAsia="Segoe UI Symbol" w:hAnsi="Segoe UI Symbol"/>
          <w:lang w:val="es-ES" w:eastAsia="ja-JP"/>
        </w:rPr>
        <w:lastRenderedPageBreak/>
        <w:drawing>
          <wp:inline distT="0" distB="0" distL="0" distR="0" wp14:anchorId="2184192C" wp14:editId="33CEC11C">
            <wp:extent cx="5943600" cy="4294505"/>
            <wp:effectExtent l="0" t="0" r="0" b="0"/>
            <wp:docPr id="184095323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3238" name="Imagen 1" descr="Gráfico, Gráfico de líneas&#10;&#10;El contenido generado por IA puede ser incorrecto."/>
                    <pic:cNvPicPr/>
                  </pic:nvPicPr>
                  <pic:blipFill>
                    <a:blip r:embed="rId8"/>
                    <a:stretch>
                      <a:fillRect/>
                    </a:stretch>
                  </pic:blipFill>
                  <pic:spPr>
                    <a:xfrm>
                      <a:off x="0" y="0"/>
                      <a:ext cx="5943600" cy="4294505"/>
                    </a:xfrm>
                    <a:prstGeom prst="rect">
                      <a:avLst/>
                    </a:prstGeom>
                  </pic:spPr>
                </pic:pic>
              </a:graphicData>
            </a:graphic>
          </wp:inline>
        </w:drawing>
      </w:r>
    </w:p>
    <w:p w14:paraId="490B6640" w14:textId="3B907CB0" w:rsidR="007263F3" w:rsidRDefault="007263F3" w:rsidP="007263F3">
      <w:pPr>
        <w:pStyle w:val="Ttulo1"/>
        <w:rPr>
          <w:rFonts w:eastAsia="Segoe UI Symbol"/>
          <w:lang w:val="es-ES" w:eastAsia="ja-JP"/>
        </w:rPr>
      </w:pPr>
      <w:r>
        <w:rPr>
          <w:rFonts w:eastAsia="Segoe UI Symbol"/>
          <w:lang w:val="es-ES" w:eastAsia="ja-JP"/>
        </w:rPr>
        <w:t>Conclusión</w:t>
      </w:r>
    </w:p>
    <w:p w14:paraId="4CA7903F" w14:textId="174C89B2" w:rsidR="007263F3" w:rsidRDefault="007263F3" w:rsidP="007263F3">
      <w:pPr>
        <w:jc w:val="both"/>
        <w:rPr>
          <w:lang w:val="es-ES"/>
        </w:rPr>
      </w:pPr>
      <w:r>
        <w:rPr>
          <w:lang w:val="es-ES"/>
        </w:rPr>
        <w:t xml:space="preserve">Con </w:t>
      </w:r>
      <w:r>
        <w:rPr>
          <w:lang w:val="es-ES"/>
        </w:rPr>
        <w:t>los resultados de esta actividad</w:t>
      </w:r>
      <w:r>
        <w:rPr>
          <w:lang w:val="es-ES"/>
        </w:rPr>
        <w:t xml:space="preserve"> podemos observar la ventaja que tiene el algoritmo de búsqueda binaria sobre la búsqueda lineal, siempre y cuando opere sobre un conjunto de datos previamente ordenados. La búsqueda lineal presenta un mejor rendimiento en tamaños de entrada reducidos, debido a que la función lineal que sigue crece más lentamente que la función logarítmica que sigue la búsqueda binaria en valores pequeños o cercanos a cero.</w:t>
      </w:r>
    </w:p>
    <w:p w14:paraId="09DFC44A" w14:textId="7C7556BC" w:rsidR="007263F3" w:rsidRDefault="007263F3" w:rsidP="007263F3">
      <w:pPr>
        <w:pStyle w:val="Ttulo1"/>
        <w:rPr>
          <w:lang w:val="es-ES"/>
        </w:rPr>
      </w:pPr>
      <w:r>
        <w:rPr>
          <w:lang w:val="es-ES"/>
        </w:rPr>
        <w:t>Referencias</w:t>
      </w:r>
    </w:p>
    <w:p w14:paraId="1508472F" w14:textId="61C61A05" w:rsidR="007263F3" w:rsidRPr="007263F3" w:rsidRDefault="007263F3" w:rsidP="007263F3">
      <w:proofErr w:type="spellStart"/>
      <w:r w:rsidRPr="007263F3">
        <w:t>tkinter</w:t>
      </w:r>
      <w:proofErr w:type="spellEnd"/>
      <w:r w:rsidRPr="007263F3">
        <w:t xml:space="preserve"> — Python interface to </w:t>
      </w:r>
      <w:proofErr w:type="spellStart"/>
      <w:r w:rsidRPr="007263F3">
        <w:t>Tcl</w:t>
      </w:r>
      <w:proofErr w:type="spellEnd"/>
      <w:r w:rsidRPr="007263F3">
        <w:t xml:space="preserve">/Tk. </w:t>
      </w:r>
      <w:r w:rsidRPr="007263F3">
        <w:rPr>
          <w:lang w:val="es-ES"/>
        </w:rPr>
        <w:t xml:space="preserve">(s. f.). Python </w:t>
      </w:r>
      <w:proofErr w:type="spellStart"/>
      <w:r w:rsidRPr="007263F3">
        <w:rPr>
          <w:lang w:val="es-ES"/>
        </w:rPr>
        <w:t>Documentation</w:t>
      </w:r>
      <w:proofErr w:type="spellEnd"/>
      <w:r w:rsidRPr="007263F3">
        <w:rPr>
          <w:lang w:val="es-ES"/>
        </w:rPr>
        <w:t xml:space="preserve">. </w:t>
      </w:r>
      <w:hyperlink r:id="rId9" w:history="1">
        <w:r w:rsidRPr="007263F3">
          <w:rPr>
            <w:rStyle w:val="Hipervnculo"/>
          </w:rPr>
          <w:t>https://docs.python.org/3.13/library/tkinter.html</w:t>
        </w:r>
      </w:hyperlink>
    </w:p>
    <w:p w14:paraId="1F9F4BFA" w14:textId="7B4B9974" w:rsidR="007263F3" w:rsidRDefault="007263F3" w:rsidP="007263F3">
      <w:pPr>
        <w:rPr>
          <w:lang w:val="es-ES"/>
        </w:rPr>
      </w:pPr>
      <w:proofErr w:type="spellStart"/>
      <w:r w:rsidRPr="007263F3">
        <w:t>tkinter.ttk</w:t>
      </w:r>
      <w:proofErr w:type="spellEnd"/>
      <w:r w:rsidRPr="007263F3">
        <w:t xml:space="preserve"> — Tk themed widgets. </w:t>
      </w:r>
      <w:r w:rsidRPr="007263F3">
        <w:rPr>
          <w:lang w:val="es-ES"/>
        </w:rPr>
        <w:t xml:space="preserve">(s. f.). Python </w:t>
      </w:r>
      <w:proofErr w:type="spellStart"/>
      <w:r w:rsidRPr="007263F3">
        <w:rPr>
          <w:lang w:val="es-ES"/>
        </w:rPr>
        <w:t>Documentation</w:t>
      </w:r>
      <w:proofErr w:type="spellEnd"/>
      <w:r w:rsidRPr="007263F3">
        <w:rPr>
          <w:lang w:val="es-ES"/>
        </w:rPr>
        <w:t xml:space="preserve">. </w:t>
      </w:r>
      <w:hyperlink r:id="rId10" w:history="1">
        <w:r w:rsidRPr="00F759DB">
          <w:rPr>
            <w:rStyle w:val="Hipervnculo"/>
            <w:lang w:val="es-ES"/>
          </w:rPr>
          <w:t>https://docs.python.org/3.13/library/tkinter.ttk.html</w:t>
        </w:r>
      </w:hyperlink>
    </w:p>
    <w:p w14:paraId="2812D287" w14:textId="28D516C1" w:rsidR="007263F3" w:rsidRDefault="007263F3" w:rsidP="007263F3">
      <w:pPr>
        <w:rPr>
          <w:lang w:val="es-ES"/>
        </w:rPr>
      </w:pPr>
      <w:proofErr w:type="spellStart"/>
      <w:r w:rsidRPr="007263F3">
        <w:rPr>
          <w:lang w:val="es-ES"/>
        </w:rPr>
        <w:lastRenderedPageBreak/>
        <w:t>NumPy</w:t>
      </w:r>
      <w:proofErr w:type="spellEnd"/>
      <w:r w:rsidRPr="007263F3">
        <w:rPr>
          <w:lang w:val="es-ES"/>
        </w:rPr>
        <w:t xml:space="preserve"> </w:t>
      </w:r>
      <w:proofErr w:type="spellStart"/>
      <w:r w:rsidRPr="007263F3">
        <w:rPr>
          <w:lang w:val="es-ES"/>
        </w:rPr>
        <w:t>reference</w:t>
      </w:r>
      <w:proofErr w:type="spellEnd"/>
      <w:r w:rsidRPr="007263F3">
        <w:rPr>
          <w:lang w:val="es-ES"/>
        </w:rPr>
        <w:t xml:space="preserve"> — </w:t>
      </w:r>
      <w:proofErr w:type="spellStart"/>
      <w:r w:rsidRPr="007263F3">
        <w:rPr>
          <w:lang w:val="es-ES"/>
        </w:rPr>
        <w:t>NumPy</w:t>
      </w:r>
      <w:proofErr w:type="spellEnd"/>
      <w:r w:rsidRPr="007263F3">
        <w:rPr>
          <w:lang w:val="es-ES"/>
        </w:rPr>
        <w:t xml:space="preserve"> v2.3 Manual. (s. f.). </w:t>
      </w:r>
      <w:hyperlink r:id="rId11" w:history="1">
        <w:r w:rsidRPr="00F759DB">
          <w:rPr>
            <w:rStyle w:val="Hipervnculo"/>
            <w:lang w:val="es-ES"/>
          </w:rPr>
          <w:t>https://numpy.org/doc/stable/reference/index.html</w:t>
        </w:r>
      </w:hyperlink>
    </w:p>
    <w:p w14:paraId="2C620C60" w14:textId="66B7C943" w:rsidR="007263F3" w:rsidRDefault="007263F3" w:rsidP="007263F3">
      <w:pPr>
        <w:pStyle w:val="Ttulo2"/>
        <w:rPr>
          <w:lang w:val="es-ES"/>
        </w:rPr>
      </w:pPr>
      <w:r>
        <w:rPr>
          <w:lang w:val="es-ES"/>
        </w:rPr>
        <w:t>Repositorio</w:t>
      </w:r>
    </w:p>
    <w:p w14:paraId="765EE792" w14:textId="4C30DCC0" w:rsidR="007263F3" w:rsidRPr="007263F3" w:rsidRDefault="007263F3" w:rsidP="007263F3">
      <w:pPr>
        <w:rPr>
          <w:lang w:val="es-ES"/>
        </w:rPr>
      </w:pPr>
      <w:hyperlink r:id="rId12" w:history="1">
        <w:r w:rsidRPr="00F759DB">
          <w:rPr>
            <w:rStyle w:val="Hipervnculo"/>
            <w:lang w:val="es-ES"/>
          </w:rPr>
          <w:t>https://github.com/StarsAreDigital/Analisis_Algoritmos/</w:t>
        </w:r>
      </w:hyperlink>
    </w:p>
    <w:sectPr w:rsidR="007263F3" w:rsidRPr="0072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3E"/>
    <w:rsid w:val="001F2A0E"/>
    <w:rsid w:val="0020160F"/>
    <w:rsid w:val="00230810"/>
    <w:rsid w:val="002D47AF"/>
    <w:rsid w:val="005A3399"/>
    <w:rsid w:val="007263F3"/>
    <w:rsid w:val="00A30E9A"/>
    <w:rsid w:val="00AC758D"/>
    <w:rsid w:val="00C1616A"/>
    <w:rsid w:val="00CE6079"/>
    <w:rsid w:val="00F62C3E"/>
    <w:rsid w:val="00F7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183A"/>
  <w15:chartTrackingRefBased/>
  <w15:docId w15:val="{F4E407CF-FEF1-47C9-8A2D-8A3BD5ED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62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C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C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C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C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C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C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C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C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62C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C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C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C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C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C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C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C3E"/>
    <w:rPr>
      <w:rFonts w:eastAsiaTheme="majorEastAsia" w:cstheme="majorBidi"/>
      <w:color w:val="272727" w:themeColor="text1" w:themeTint="D8"/>
    </w:rPr>
  </w:style>
  <w:style w:type="paragraph" w:styleId="Ttulo">
    <w:name w:val="Title"/>
    <w:basedOn w:val="Normal"/>
    <w:next w:val="Normal"/>
    <w:link w:val="TtuloCar"/>
    <w:uiPriority w:val="10"/>
    <w:qFormat/>
    <w:rsid w:val="00F62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C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C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C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C3E"/>
    <w:pPr>
      <w:spacing w:before="160"/>
      <w:jc w:val="center"/>
    </w:pPr>
    <w:rPr>
      <w:i/>
      <w:iCs/>
      <w:color w:val="404040" w:themeColor="text1" w:themeTint="BF"/>
    </w:rPr>
  </w:style>
  <w:style w:type="character" w:customStyle="1" w:styleId="CitaCar">
    <w:name w:val="Cita Car"/>
    <w:basedOn w:val="Fuentedeprrafopredeter"/>
    <w:link w:val="Cita"/>
    <w:uiPriority w:val="29"/>
    <w:rsid w:val="00F62C3E"/>
    <w:rPr>
      <w:i/>
      <w:iCs/>
      <w:color w:val="404040" w:themeColor="text1" w:themeTint="BF"/>
    </w:rPr>
  </w:style>
  <w:style w:type="paragraph" w:styleId="Prrafodelista">
    <w:name w:val="List Paragraph"/>
    <w:basedOn w:val="Normal"/>
    <w:uiPriority w:val="34"/>
    <w:qFormat/>
    <w:rsid w:val="00F62C3E"/>
    <w:pPr>
      <w:ind w:left="720"/>
      <w:contextualSpacing/>
    </w:pPr>
  </w:style>
  <w:style w:type="character" w:styleId="nfasisintenso">
    <w:name w:val="Intense Emphasis"/>
    <w:basedOn w:val="Fuentedeprrafopredeter"/>
    <w:uiPriority w:val="21"/>
    <w:qFormat/>
    <w:rsid w:val="00F62C3E"/>
    <w:rPr>
      <w:i/>
      <w:iCs/>
      <w:color w:val="0F4761" w:themeColor="accent1" w:themeShade="BF"/>
    </w:rPr>
  </w:style>
  <w:style w:type="paragraph" w:styleId="Citadestacada">
    <w:name w:val="Intense Quote"/>
    <w:basedOn w:val="Normal"/>
    <w:next w:val="Normal"/>
    <w:link w:val="CitadestacadaCar"/>
    <w:uiPriority w:val="30"/>
    <w:qFormat/>
    <w:rsid w:val="00F62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C3E"/>
    <w:rPr>
      <w:i/>
      <w:iCs/>
      <w:color w:val="0F4761" w:themeColor="accent1" w:themeShade="BF"/>
    </w:rPr>
  </w:style>
  <w:style w:type="character" w:styleId="Referenciaintensa">
    <w:name w:val="Intense Reference"/>
    <w:basedOn w:val="Fuentedeprrafopredeter"/>
    <w:uiPriority w:val="32"/>
    <w:qFormat/>
    <w:rsid w:val="00F62C3E"/>
    <w:rPr>
      <w:b/>
      <w:bCs/>
      <w:smallCaps/>
      <w:color w:val="0F4761" w:themeColor="accent1" w:themeShade="BF"/>
      <w:spacing w:val="5"/>
    </w:rPr>
  </w:style>
  <w:style w:type="character" w:styleId="Hipervnculo">
    <w:name w:val="Hyperlink"/>
    <w:basedOn w:val="Fuentedeprrafopredeter"/>
    <w:uiPriority w:val="99"/>
    <w:unhideWhenUsed/>
    <w:rsid w:val="007263F3"/>
    <w:rPr>
      <w:color w:val="467886" w:themeColor="hyperlink"/>
      <w:u w:val="single"/>
    </w:rPr>
  </w:style>
  <w:style w:type="character" w:styleId="Mencinsinresolver">
    <w:name w:val="Unresolved Mention"/>
    <w:basedOn w:val="Fuentedeprrafopredeter"/>
    <w:uiPriority w:val="99"/>
    <w:semiHidden/>
    <w:unhideWhenUsed/>
    <w:rsid w:val="007263F3"/>
    <w:rPr>
      <w:color w:val="605E5C"/>
      <w:shd w:val="clear" w:color="auto" w:fill="E1DFDD"/>
    </w:rPr>
  </w:style>
  <w:style w:type="character" w:styleId="Hipervnculovisitado">
    <w:name w:val="FollowedHyperlink"/>
    <w:basedOn w:val="Fuentedeprrafopredeter"/>
    <w:uiPriority w:val="99"/>
    <w:semiHidden/>
    <w:unhideWhenUsed/>
    <w:rsid w:val="007263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StarsAreDigital/Analisis_Algoritm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numpy.org/doc/stable/reference/index.html" TargetMode="External"/><Relationship Id="rId5" Type="http://schemas.openxmlformats.org/officeDocument/2006/relationships/image" Target="media/image2.png"/><Relationship Id="rId10" Type="http://schemas.openxmlformats.org/officeDocument/2006/relationships/hyperlink" Target="https://docs.python.org/3.13/library/tkinter.ttk.html" TargetMode="External"/><Relationship Id="rId4" Type="http://schemas.openxmlformats.org/officeDocument/2006/relationships/image" Target="media/image1.png"/><Relationship Id="rId9" Type="http://schemas.openxmlformats.org/officeDocument/2006/relationships/hyperlink" Target="https://docs.python.org/3.13/library/tkinter.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569</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Prieto</dc:creator>
  <cp:keywords/>
  <dc:description/>
  <cp:lastModifiedBy>Cesar Prieto</cp:lastModifiedBy>
  <cp:revision>1</cp:revision>
  <dcterms:created xsi:type="dcterms:W3CDTF">2025-08-21T03:37:00Z</dcterms:created>
  <dcterms:modified xsi:type="dcterms:W3CDTF">2025-08-21T04:33:00Z</dcterms:modified>
</cp:coreProperties>
</file>