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A28C7" w14:textId="16BFA4FB" w:rsidR="00A66A75" w:rsidRDefault="00F15974" w:rsidP="00F15974">
      <w:pPr>
        <w:pStyle w:val="Title"/>
      </w:pPr>
      <w:bookmarkStart w:id="0" w:name="_Hlk237615178"/>
      <w:r>
        <w:t>18 Creating a Collection</w:t>
      </w:r>
    </w:p>
    <w:bookmarkEnd w:id="0"/>
    <w:p w14:paraId="0826D525" w14:textId="0F3303DC" w:rsidR="00BA2E85" w:rsidRDefault="00BA2E85" w:rsidP="00BA2E85">
      <w:r>
        <w:t>12/28/2026</w:t>
      </w:r>
    </w:p>
    <w:p w14:paraId="6BCC9196" w14:textId="77777777" w:rsidR="00754B7D" w:rsidRDefault="00754B7D" w:rsidP="00BA2E85"/>
    <w:p w14:paraId="1153B18F" w14:textId="2754D4C6" w:rsidR="00754B7D" w:rsidRPr="00BA2E85" w:rsidRDefault="00754B7D" w:rsidP="00BA2E85">
      <w:r>
        <w:rPr>
          <w:noProof/>
        </w:rPr>
        <w:drawing>
          <wp:inline distT="0" distB="0" distL="0" distR="0" wp14:anchorId="3951127A" wp14:editId="205B8500">
            <wp:extent cx="4316506" cy="3864047"/>
            <wp:effectExtent l="0" t="0" r="8255" b="3175"/>
            <wp:docPr id="1388864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543" cy="38712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CE2070" w14:textId="77777777" w:rsidR="00650554" w:rsidRDefault="00650554" w:rsidP="008472ED">
      <w:bookmarkStart w:id="1" w:name="_Hlk237612317"/>
      <w:r w:rsidRPr="00650554">
        <w:t>Collections are a way to organize your objects in the Outliner. Sometimes Blender will create a Collection for you, but you can also create your own custom Collections.</w:t>
      </w:r>
    </w:p>
    <w:p w14:paraId="4819D4F5" w14:textId="200A3CE0" w:rsidR="008472ED" w:rsidRPr="008472ED" w:rsidRDefault="008472ED" w:rsidP="008472ED">
      <w:r w:rsidRPr="008472ED">
        <w:t xml:space="preserve">Your Scene Collection in the outliner will start out as simple as this. But we can add a collection to this list. </w:t>
      </w:r>
      <w:r>
        <w:t>Just click that little folder at the top right of the outliner to start.</w:t>
      </w:r>
    </w:p>
    <w:bookmarkEnd w:id="1"/>
    <w:p w14:paraId="1FBE4434" w14:textId="46AC1CD5" w:rsidR="008472ED" w:rsidRDefault="00944EC7" w:rsidP="00F15974">
      <w:r w:rsidRPr="00944EC7">
        <w:rPr>
          <w:noProof/>
        </w:rPr>
        <w:lastRenderedPageBreak/>
        <w:drawing>
          <wp:inline distT="0" distB="0" distL="0" distR="0" wp14:anchorId="53DAF99C" wp14:editId="12A6B489">
            <wp:extent cx="3458058" cy="3419952"/>
            <wp:effectExtent l="0" t="0" r="9525" b="0"/>
            <wp:docPr id="295135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1353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BCCE8" w14:textId="7F8987E7" w:rsidR="00F15974" w:rsidRDefault="00F15974" w:rsidP="00F15974"/>
    <w:p w14:paraId="1ACA4325" w14:textId="794535C1" w:rsidR="00F15974" w:rsidRDefault="00F15974" w:rsidP="00F15974">
      <w:pPr>
        <w:pStyle w:val="Heading1"/>
      </w:pPr>
      <w:r>
        <w:t>Creating a Collection</w:t>
      </w:r>
    </w:p>
    <w:p w14:paraId="67801979" w14:textId="77777777" w:rsidR="00650554" w:rsidRDefault="00650554" w:rsidP="00F15974">
      <w:bookmarkStart w:id="2" w:name="_Hlk237612445"/>
      <w:r w:rsidRPr="00650554">
        <w:t>A Collection can hold just about anything you want to keep together in a group. It is really quite easy to create your own Collections.</w:t>
      </w:r>
    </w:p>
    <w:p w14:paraId="3D6983EA" w14:textId="57D4E85C" w:rsidR="00944EC7" w:rsidRDefault="00650554" w:rsidP="00F15974">
      <w:r w:rsidRPr="00650554">
        <w:t>Just click on this little folder over the Outliner to add a new Collection.</w:t>
      </w:r>
    </w:p>
    <w:p w14:paraId="18889BE6" w14:textId="77777777" w:rsidR="006860F2" w:rsidRDefault="006860F2" w:rsidP="00F15974"/>
    <w:p w14:paraId="529C4045" w14:textId="77777777" w:rsidR="006860F2" w:rsidRDefault="006860F2" w:rsidP="00F15974"/>
    <w:p w14:paraId="5C625AE7" w14:textId="77777777" w:rsidR="006860F2" w:rsidRDefault="006860F2" w:rsidP="00F15974"/>
    <w:bookmarkEnd w:id="2"/>
    <w:p w14:paraId="167EFEBF" w14:textId="7CFF28BF" w:rsidR="00944EC7" w:rsidRDefault="006860F2" w:rsidP="00F15974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C4D1C7" wp14:editId="5E7B5D03">
                <wp:simplePos x="0" y="0"/>
                <wp:positionH relativeFrom="column">
                  <wp:posOffset>5400675</wp:posOffset>
                </wp:positionH>
                <wp:positionV relativeFrom="paragraph">
                  <wp:posOffset>514350</wp:posOffset>
                </wp:positionV>
                <wp:extent cx="95250" cy="123825"/>
                <wp:effectExtent l="0" t="0" r="0" b="9525"/>
                <wp:wrapNone/>
                <wp:docPr id="1165847307" name="Arrow: Up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250" cy="123825"/>
                        </a:xfrm>
                        <a:prstGeom prst="upArrow">
                          <a:avLst/>
                        </a:prstGeom>
                        <a:gradFill flip="none" rotWithShape="1">
                          <a:gsLst>
                            <a:gs pos="0">
                              <a:srgbClr val="ED7D31">
                                <a:lumMod val="67000"/>
                              </a:srgbClr>
                            </a:gs>
                            <a:gs pos="48000">
                              <a:srgbClr val="ED7D31">
                                <a:lumMod val="97000"/>
                                <a:lumOff val="3000"/>
                              </a:srgbClr>
                            </a:gs>
                            <a:gs pos="100000">
                              <a:srgbClr val="ED7D31">
                                <a:lumMod val="60000"/>
                                <a:lumOff val="40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4E9859E" id="_x0000_t68" coordsize="21600,21600" o:spt="68" adj="5400,5400" path="m0@0l@1@0@1,21600@2,21600@2@0,21600@0,10800,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10800,0;0,@0;10800,21600;21600,@0" o:connectangles="270,180,90,0" textboxrect="@1,@4,@2,21600"/>
                <v:handles>
                  <v:h position="#1,#0" xrange="0,10800" yrange="0,21600"/>
                </v:handles>
              </v:shapetype>
              <v:shape id="Arrow: Up 2" o:spid="_x0000_s1026" type="#_x0000_t68" style="position:absolute;margin-left:425.25pt;margin-top:40.5pt;width:7.5pt;height:9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" adj="8308" fillcolor="#b0500f" stroked="f">
                <v:fill color2="#f4b183" rotate="t" angle="180" colors="0 #b0500f;31457f #ee8137;1 #f4b183" focus="100%" type="gradient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BA55D" wp14:editId="0EB0B721">
                <wp:simplePos x="0" y="0"/>
                <wp:positionH relativeFrom="column">
                  <wp:posOffset>2543175</wp:posOffset>
                </wp:positionH>
                <wp:positionV relativeFrom="paragraph">
                  <wp:posOffset>333375</wp:posOffset>
                </wp:positionV>
                <wp:extent cx="95250" cy="123825"/>
                <wp:effectExtent l="0" t="0" r="0" b="9525"/>
                <wp:wrapNone/>
                <wp:docPr id="882898558" name="Arrow: Up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250" cy="123825"/>
                        </a:xfrm>
                        <a:prstGeom prst="upArrow">
                          <a:avLst/>
                        </a:prstGeom>
                        <a:gradFill flip="none" rotWithShape="1">
                          <a:gsLst>
                            <a:gs pos="0">
                              <a:schemeClr val="accent2">
                                <a:lumMod val="67000"/>
                              </a:schemeClr>
                            </a:gs>
                            <a:gs pos="48000">
                              <a:schemeClr val="accent2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2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2FC2F9" id="Arrow: Up 2" o:spid="_x0000_s1026" type="#_x0000_t68" style="position:absolute;margin-left:200.25pt;margin-top:26.25pt;width:7.5pt;height:9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" adj="8308" fillcolor="#af4f0f [2149]" stroked="f">
                <v:fill color2="#f4b083 [1941]" rotate="t" angle="180" colors="0 #b0500f;31457f #ee8137;1 #f4b183" focus="100%" type="gradient"/>
              </v:shape>
            </w:pict>
          </mc:Fallback>
        </mc:AlternateContent>
      </w:r>
      <w:r w:rsidR="00944EC7" w:rsidRPr="00944EC7">
        <w:rPr>
          <w:noProof/>
        </w:rPr>
        <w:drawing>
          <wp:inline distT="0" distB="0" distL="0" distR="0" wp14:anchorId="7D92E252" wp14:editId="3A625772">
            <wp:extent cx="5763429" cy="2010056"/>
            <wp:effectExtent l="0" t="0" r="0" b="9525"/>
            <wp:docPr id="668589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5892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AD9F3" w14:textId="63CB1A40" w:rsidR="00944EC7" w:rsidRDefault="006860F2" w:rsidP="00F15974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3EF63D9" wp14:editId="01BAF4A0">
                <wp:simplePos x="0" y="0"/>
                <wp:positionH relativeFrom="margin">
                  <wp:align>right</wp:align>
                </wp:positionH>
                <wp:positionV relativeFrom="paragraph">
                  <wp:posOffset>257175</wp:posOffset>
                </wp:positionV>
                <wp:extent cx="95250" cy="123825"/>
                <wp:effectExtent l="0" t="0" r="0" b="9525"/>
                <wp:wrapNone/>
                <wp:docPr id="1695098689" name="Arrow: Up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250" cy="123825"/>
                        </a:xfrm>
                        <a:prstGeom prst="upArrow">
                          <a:avLst/>
                        </a:prstGeom>
                        <a:gradFill flip="none" rotWithShape="1">
                          <a:gsLst>
                            <a:gs pos="0">
                              <a:srgbClr val="ED7D31">
                                <a:lumMod val="67000"/>
                              </a:srgbClr>
                            </a:gs>
                            <a:gs pos="48000">
                              <a:srgbClr val="ED7D31">
                                <a:lumMod val="97000"/>
                                <a:lumOff val="3000"/>
                              </a:srgbClr>
                            </a:gs>
                            <a:gs pos="100000">
                              <a:srgbClr val="ED7D31">
                                <a:lumMod val="60000"/>
                                <a:lumOff val="40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4D224B" id="Arrow: Up 2" o:spid="_x0000_s1026" type="#_x0000_t68" style="position:absolute;margin-left:-43.7pt;margin-top:20.25pt;width:7.5pt;height:9.75pt;z-index:25166336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" adj="8308" fillcolor="#b0500f" stroked="f">
                <v:fill color2="#f4b183" rotate="t" angle="180" colors="0 #b0500f;31457f #ee8137;1 #f4b183" focus="100%" type="gradient"/>
                <w10:wrap anchorx="margin"/>
              </v:shape>
            </w:pict>
          </mc:Fallback>
        </mc:AlternateContent>
      </w:r>
      <w:r w:rsidR="00944EC7" w:rsidRPr="00944EC7">
        <w:rPr>
          <w:noProof/>
        </w:rPr>
        <w:drawing>
          <wp:inline distT="0" distB="0" distL="0" distR="0" wp14:anchorId="58FBAB8F" wp14:editId="2B6FA3B1">
            <wp:extent cx="5943600" cy="3400425"/>
            <wp:effectExtent l="76200" t="76200" r="133350" b="142875"/>
            <wp:docPr id="1730708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7087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04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2A5B7BF" w14:textId="77777777" w:rsidR="00944EC7" w:rsidRDefault="00944EC7" w:rsidP="00F15974"/>
    <w:p w14:paraId="01FEEAE1" w14:textId="50B65336" w:rsidR="00F15974" w:rsidRDefault="00F15974" w:rsidP="00F15974"/>
    <w:p w14:paraId="5B31A66B" w14:textId="77777777" w:rsidR="00F15974" w:rsidRPr="00F15974" w:rsidRDefault="00F15974" w:rsidP="00F15974"/>
    <w:sectPr w:rsidR="00F15974" w:rsidRPr="00F159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EB4EA9A8"/>
    <w:lvl w:ilvl="0" w:tplc="E7707680">
      <w:start w:val="1"/>
      <w:numFmt w:val="bullet"/>
      <w:pStyle w:val="SuedeBlu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D4B302E"/>
    <w:multiLevelType w:val="hybridMultilevel"/>
    <w:tmpl w:val="FC18CE00"/>
    <w:lvl w:ilvl="0" w:tplc="4CAEFD34">
      <w:start w:val="1"/>
      <w:numFmt w:val="decimal"/>
      <w:pStyle w:val="ListParagraph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3626571">
    <w:abstractNumId w:val="1"/>
  </w:num>
  <w:num w:numId="2" w16cid:durableId="1079405618">
    <w:abstractNumId w:val="0"/>
  </w:num>
  <w:num w:numId="3" w16cid:durableId="1984462630">
    <w:abstractNumId w:val="0"/>
  </w:num>
  <w:num w:numId="4" w16cid:durableId="915625192">
    <w:abstractNumId w:val="1"/>
  </w:num>
  <w:num w:numId="5" w16cid:durableId="338700193">
    <w:abstractNumId w:val="1"/>
  </w:num>
  <w:num w:numId="6" w16cid:durableId="2068726324">
    <w:abstractNumId w:val="1"/>
  </w:num>
  <w:num w:numId="7" w16cid:durableId="146481458">
    <w:abstractNumId w:val="1"/>
  </w:num>
  <w:num w:numId="8" w16cid:durableId="1903054290">
    <w:abstractNumId w:val="1"/>
  </w:num>
  <w:num w:numId="9" w16cid:durableId="1199272716">
    <w:abstractNumId w:val="1"/>
  </w:num>
  <w:num w:numId="10" w16cid:durableId="968629490">
    <w:abstractNumId w:val="1"/>
  </w:num>
  <w:num w:numId="11" w16cid:durableId="1937248024">
    <w:abstractNumId w:val="1"/>
  </w:num>
  <w:num w:numId="12" w16cid:durableId="391999147">
    <w:abstractNumId w:val="2"/>
  </w:num>
  <w:num w:numId="13" w16cid:durableId="1597010323">
    <w:abstractNumId w:val="2"/>
  </w:num>
  <w:num w:numId="14" w16cid:durableId="4877192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974"/>
    <w:rsid w:val="000315C3"/>
    <w:rsid w:val="000C383D"/>
    <w:rsid w:val="001C3CB6"/>
    <w:rsid w:val="00205D3A"/>
    <w:rsid w:val="00272D88"/>
    <w:rsid w:val="00290057"/>
    <w:rsid w:val="00393031"/>
    <w:rsid w:val="003C5361"/>
    <w:rsid w:val="004C279B"/>
    <w:rsid w:val="005940F6"/>
    <w:rsid w:val="00617751"/>
    <w:rsid w:val="00650554"/>
    <w:rsid w:val="006548D3"/>
    <w:rsid w:val="006860F2"/>
    <w:rsid w:val="00740D0C"/>
    <w:rsid w:val="00754B7D"/>
    <w:rsid w:val="00792BB9"/>
    <w:rsid w:val="007A0A9E"/>
    <w:rsid w:val="007F7E2A"/>
    <w:rsid w:val="008472ED"/>
    <w:rsid w:val="008F7228"/>
    <w:rsid w:val="00944EC7"/>
    <w:rsid w:val="00994375"/>
    <w:rsid w:val="009E5E76"/>
    <w:rsid w:val="00A24205"/>
    <w:rsid w:val="00A66A75"/>
    <w:rsid w:val="00AD4F9B"/>
    <w:rsid w:val="00BA2E85"/>
    <w:rsid w:val="00BB6ADE"/>
    <w:rsid w:val="00CE2463"/>
    <w:rsid w:val="00E0112D"/>
    <w:rsid w:val="00F15974"/>
    <w:rsid w:val="00FA6932"/>
    <w:rsid w:val="00FF5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FE99F1"/>
  <w15:chartTrackingRefBased/>
  <w15:docId w15:val="{0726ED8C-383A-471A-BF70-335F5DBA9F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383D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4F9B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D4F9B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D4F9B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F9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F9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F9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F9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F9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F9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6548D3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6548D3"/>
    <w:rPr>
      <w:rFonts w:ascii="Times New Roman" w:hAnsi="Times New Roman" w:cs="Times New Roman"/>
      <w:color w:val="2F5496" w:themeColor="accent1" w:themeShade="BF"/>
      <w:sz w:val="28"/>
      <w:szCs w:val="22"/>
    </w:rPr>
  </w:style>
  <w:style w:type="paragraph" w:customStyle="1" w:styleId="BoldRed">
    <w:name w:val="Bold Red"/>
    <w:basedOn w:val="Normal"/>
    <w:link w:val="BoldRedChar"/>
    <w:autoRedefine/>
    <w:qFormat/>
    <w:rsid w:val="00AD4F9B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AD4F9B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AD4F9B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AD4F9B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AD4F9B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AD4F9B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AD4F9B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AD4F9B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AD4F9B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AD4F9B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E0112D"/>
    <w:pPr>
      <w:numPr>
        <w:numId w:val="14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AD4F9B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AD4F9B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AD4F9B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AD4F9B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AD4F9B"/>
    <w:rPr>
      <w:i/>
      <w:color w:val="8496B0"/>
      <w:sz w:val="28"/>
    </w:rPr>
  </w:style>
  <w:style w:type="character" w:customStyle="1" w:styleId="RecipeHeadingChar">
    <w:name w:val="Recipe Heading Char"/>
    <w:basedOn w:val="DefaultParagraphFont"/>
    <w:link w:val="RecipeHeading"/>
    <w:rsid w:val="00AD4F9B"/>
    <w:rPr>
      <w:i/>
      <w:color w:val="8496B0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AD4F9B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AD4F9B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paragraph" w:styleId="BodyText">
    <w:name w:val="Body Text"/>
    <w:basedOn w:val="Normal"/>
    <w:link w:val="BodyTextChar"/>
    <w:uiPriority w:val="99"/>
    <w:semiHidden/>
    <w:unhideWhenUsed/>
    <w:rsid w:val="006548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548D3"/>
    <w:rPr>
      <w:sz w:val="22"/>
      <w:szCs w:val="22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AD4F9B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AD4F9B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BoldGreen">
    <w:name w:val="Bold Green"/>
    <w:basedOn w:val="Normal"/>
    <w:link w:val="BoldGreenChar"/>
    <w:autoRedefine/>
    <w:rsid w:val="006548D3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6548D3"/>
    <w:rPr>
      <w:b/>
      <w:color w:val="00B050"/>
      <w:szCs w:val="22"/>
    </w:rPr>
  </w:style>
  <w:style w:type="paragraph" w:customStyle="1" w:styleId="UnderlinedBill">
    <w:name w:val="Underlined Bill"/>
    <w:basedOn w:val="Normal"/>
    <w:link w:val="UnderlinedBillChar"/>
    <w:autoRedefine/>
    <w:rsid w:val="006548D3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6548D3"/>
    <w:rPr>
      <w:szCs w:val="22"/>
      <w:u w:val="single"/>
    </w:rPr>
  </w:style>
  <w:style w:type="paragraph" w:customStyle="1" w:styleId="Style2">
    <w:name w:val="Style2"/>
    <w:basedOn w:val="BlueBolden"/>
    <w:link w:val="Style2Char"/>
    <w:autoRedefine/>
    <w:rsid w:val="006548D3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6548D3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6548D3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6548D3"/>
    <w:rPr>
      <w:szCs w:val="22"/>
    </w:rPr>
  </w:style>
  <w:style w:type="paragraph" w:styleId="ListNumber">
    <w:name w:val="List Number"/>
    <w:basedOn w:val="Normal"/>
    <w:uiPriority w:val="99"/>
    <w:semiHidden/>
    <w:unhideWhenUsed/>
    <w:rsid w:val="006548D3"/>
    <w:pPr>
      <w:numPr>
        <w:numId w:val="3"/>
      </w:numPr>
      <w:contextualSpacing/>
    </w:pPr>
  </w:style>
  <w:style w:type="paragraph" w:customStyle="1" w:styleId="Golden">
    <w:name w:val="Golden"/>
    <w:basedOn w:val="Normal"/>
    <w:next w:val="BodyText"/>
    <w:link w:val="GoldenChar"/>
    <w:autoRedefine/>
    <w:qFormat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AD4F9B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AD4F9B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AD4F9B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AD4F9B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AD4F9B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AD4F9B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AD4F9B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AD4F9B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AD4F9B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AD4F9B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AD4F9B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AD4F9B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AD4F9B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AD4F9B"/>
  </w:style>
  <w:style w:type="character" w:customStyle="1" w:styleId="BoldTealChar">
    <w:name w:val="Bold Teal Char"/>
    <w:basedOn w:val="Heading1Char"/>
    <w:link w:val="BoldTeal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D4F9B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D4F9B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F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F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F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F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F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F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4F9B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D4F9B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D4F9B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AD4F9B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D4F9B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AD4F9B"/>
    <w:rPr>
      <w:b/>
      <w:bCs/>
    </w:rPr>
  </w:style>
  <w:style w:type="character" w:styleId="Emphasis">
    <w:name w:val="Emphasis"/>
    <w:basedOn w:val="DefaultParagraphFont"/>
    <w:uiPriority w:val="20"/>
    <w:qFormat/>
    <w:rsid w:val="00AD4F9B"/>
    <w:rPr>
      <w:i/>
      <w:iCs/>
    </w:rPr>
  </w:style>
  <w:style w:type="paragraph" w:styleId="NoSpacing">
    <w:name w:val="No Spacing"/>
    <w:autoRedefine/>
    <w:uiPriority w:val="1"/>
    <w:qFormat/>
    <w:rsid w:val="00AD4F9B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AD4F9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F9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F9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F9B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AD4F9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D4F9B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AD4F9B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AD4F9B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AD4F9B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4F9B"/>
    <w:pPr>
      <w:spacing w:before="240"/>
      <w:outlineLvl w:val="9"/>
    </w:pPr>
    <w:rPr>
      <w:b w:val="0"/>
      <w:bCs w:val="0"/>
      <w:sz w:val="32"/>
      <w:szCs w:val="32"/>
    </w:rPr>
  </w:style>
  <w:style w:type="paragraph" w:customStyle="1" w:styleId="SuedeBlue">
    <w:name w:val="Suede Blue"/>
    <w:basedOn w:val="ListParagraph"/>
    <w:link w:val="SuedeBlueChar"/>
    <w:autoRedefine/>
    <w:qFormat/>
    <w:rsid w:val="00E0112D"/>
    <w:pPr>
      <w:numPr>
        <w:numId w:val="6"/>
      </w:numPr>
      <w:ind w:left="810"/>
    </w:pPr>
    <w:rPr>
      <w:rFonts w:ascii="Times New Roman" w:hAnsi="Times New Roman"/>
      <w:b w:val="0"/>
      <w:smallCaps/>
      <w:color w:val="2F5496" w:themeColor="accent1" w:themeShade="BF"/>
      <w:sz w:val="24"/>
      <w:szCs w:val="16"/>
    </w:rPr>
  </w:style>
  <w:style w:type="character" w:customStyle="1" w:styleId="SuedeBlueChar">
    <w:name w:val="Suede Blue Char"/>
    <w:basedOn w:val="DefaultParagraphFont"/>
    <w:link w:val="SuedeBlue"/>
    <w:rsid w:val="00E0112D"/>
    <w:rPr>
      <w:rFonts w:ascii="Times New Roman" w:hAnsi="Times New Roman"/>
      <w:smallCaps/>
      <w:color w:val="2F5496" w:themeColor="accent1" w:themeShade="BF"/>
      <w:sz w:val="24"/>
      <w:szCs w:val="16"/>
    </w:rPr>
  </w:style>
  <w:style w:type="paragraph" w:customStyle="1" w:styleId="SubHeading">
    <w:name w:val="SubHeading"/>
    <w:basedOn w:val="SuedeBlue"/>
    <w:next w:val="Subtitle"/>
    <w:link w:val="SubHeadingChar"/>
    <w:autoRedefine/>
    <w:qFormat/>
    <w:rsid w:val="00617751"/>
    <w:pPr>
      <w:numPr>
        <w:numId w:val="0"/>
      </w:numPr>
      <w:ind w:left="450"/>
      <w:jc w:val="center"/>
    </w:pPr>
  </w:style>
  <w:style w:type="character" w:customStyle="1" w:styleId="SubHeadingChar">
    <w:name w:val="SubHeading Char"/>
    <w:basedOn w:val="SuedeBlueChar"/>
    <w:link w:val="SubHeading"/>
    <w:rsid w:val="00617751"/>
    <w:rPr>
      <w:rFonts w:ascii="Times New Roman" w:hAnsi="Times New Roman"/>
      <w:smallCaps/>
      <w:color w:val="2F5496" w:themeColor="accent1" w:themeShade="BF"/>
      <w:sz w:val="24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96</Words>
  <Characters>549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Creating a Collection</vt:lpstr>
    </vt:vector>
  </TitlesOfParts>
  <Company/>
  <LinksUpToDate>false</LinksUpToDate>
  <CharactersWithSpaces>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5</cp:revision>
  <dcterms:created xsi:type="dcterms:W3CDTF">2026-08-11T11:12:00Z</dcterms:created>
  <dcterms:modified xsi:type="dcterms:W3CDTF">2026-08-14T19:55:00Z</dcterms:modified>
</cp:coreProperties>
</file>