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p w14:paraId="23217623" w14:textId="0C02C4FD" w:rsidR="003237C2" w:rsidRDefault="003237C2" w:rsidP="003237C2">
      <w:pPr>
        <w:pStyle w:val="Heading1"/>
      </w:pPr>
      <w:r>
        <w:t>The Select Options Dropdown</w:t>
      </w:r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Default="0079496E" w:rsidP="0079496E">
      <w:pPr>
        <w:pStyle w:val="Heading1"/>
      </w:pPr>
      <w:r>
        <w:t>The HTML</w:t>
      </w:r>
    </w:p>
    <w:p w14:paraId="05673988" w14:textId="07243353" w:rsidR="00B41C34" w:rsidRDefault="00B41C34" w:rsidP="003237C2">
      <w:r w:rsidRPr="00B41C34">
        <w:drawing>
          <wp:inline distT="0" distB="0" distL="0" distR="0" wp14:anchorId="12D19A39" wp14:editId="5DFDBC56">
            <wp:extent cx="2438400" cy="1047750"/>
            <wp:effectExtent l="0" t="0" r="0" b="0"/>
            <wp:docPr id="46815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54228" name=""/>
                    <pic:cNvPicPr/>
                  </pic:nvPicPr>
                  <pic:blipFill rotWithShape="1">
                    <a:blip r:embed="rId5"/>
                    <a:srcRect l="2290"/>
                    <a:stretch/>
                  </pic:blipFill>
                  <pic:spPr bwMode="auto">
                    <a:xfrm>
                      <a:off x="0" y="0"/>
                      <a:ext cx="2438740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DB2EC" w14:textId="418BEDA5" w:rsidR="003237C2" w:rsidRDefault="00B41C34" w:rsidP="003237C2">
      <w:r>
        <w:t>Next thing that we will be doing is to give it a heading. This would reflect what we wanted to sell. I just put “Watches” in for the heading, but of course you can use anything here that you want.</w:t>
      </w:r>
    </w:p>
    <w:p w14:paraId="63DC59DE" w14:textId="14101581" w:rsidR="003237C2" w:rsidRDefault="00B41C34" w:rsidP="003237C2">
      <w:r w:rsidRPr="00B41C34">
        <w:drawing>
          <wp:inline distT="0" distB="0" distL="0" distR="0" wp14:anchorId="4815C151" wp14:editId="7892C5CD">
            <wp:extent cx="2324100" cy="1276350"/>
            <wp:effectExtent l="0" t="0" r="0" b="0"/>
            <wp:docPr id="7850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6658" name=""/>
                    <pic:cNvPicPr/>
                  </pic:nvPicPr>
                  <pic:blipFill rotWithShape="1">
                    <a:blip r:embed="rId6"/>
                    <a:srcRect l="3557"/>
                    <a:stretch/>
                  </pic:blipFill>
                  <pic:spPr bwMode="auto">
                    <a:xfrm>
                      <a:off x="0" y="0"/>
                      <a:ext cx="2324424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C89486B" w:rsidR="003B71C3" w:rsidRDefault="003B71C3" w:rsidP="003237C2">
      <w:r w:rsidRPr="003B71C3">
        <w:lastRenderedPageBreak/>
        <w:drawing>
          <wp:inline distT="0" distB="0" distL="0" distR="0" wp14:anchorId="29ABF6DB" wp14:editId="4529FC0F">
            <wp:extent cx="2514951" cy="1771897"/>
            <wp:effectExtent l="0" t="0" r="0" b="0"/>
            <wp:docPr id="20524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2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</w:t>
      </w:r>
      <w:proofErr w:type="spellStart"/>
      <w:r w:rsidR="00A539AE">
        <w:t>divs</w:t>
      </w:r>
      <w:proofErr w:type="spellEnd"/>
      <w:r w:rsidR="00A539AE">
        <w:t>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</w:t>
      </w:r>
      <w:proofErr w:type="gramStart"/>
      <w:r>
        <w:t>To</w:t>
      </w:r>
      <w:proofErr w:type="gramEnd"/>
      <w:r>
        <w:t xml:space="preserve"> create this, we will be putting the option tag with the value inside of a tag named select. </w:t>
      </w:r>
    </w:p>
    <w:p w14:paraId="3BAD4053" w14:textId="6E0A6F38" w:rsidR="00FF2140" w:rsidRDefault="00FF2140" w:rsidP="003237C2">
      <w:r w:rsidRPr="00FF2140">
        <w:rPr>
          <w:rStyle w:val="BoldRedChar"/>
        </w:rPr>
        <w:t>Watch it,</w:t>
      </w:r>
      <w:r>
        <w:t xml:space="preserve"> if you try and run things now you will see that our H1 tag is acting a bit weird. We will be fixing that.</w:t>
      </w:r>
    </w:p>
    <w:p w14:paraId="0CDC261C" w14:textId="3160C4EF" w:rsidR="00A539AE" w:rsidRDefault="00A539AE" w:rsidP="003237C2">
      <w:r w:rsidRPr="00A539AE">
        <w:drawing>
          <wp:inline distT="0" distB="0" distL="0" distR="0" wp14:anchorId="686FE5B4" wp14:editId="4F37E623">
            <wp:extent cx="3591426" cy="4201111"/>
            <wp:effectExtent l="0" t="0" r="9525" b="9525"/>
            <wp:docPr id="207330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0385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" r="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26" cy="420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0ADE5" w14:textId="77777777" w:rsidR="0079496E" w:rsidRDefault="0079496E" w:rsidP="003237C2"/>
    <w:p w14:paraId="429BF8FC" w14:textId="0EDA599A" w:rsidR="0079496E" w:rsidRDefault="0079496E" w:rsidP="0079496E">
      <w:pPr>
        <w:pStyle w:val="Heading1"/>
      </w:pPr>
      <w:r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</w:t>
      </w:r>
      <w:proofErr w:type="gramStart"/>
      <w:r>
        <w:t>”,</w:t>
      </w:r>
      <w:proofErr w:type="gramEnd"/>
      <w:r>
        <w:t xml:space="preserve"> we will use that to be our flex element. So, we will set the display of product-filter to flex.</w:t>
      </w:r>
    </w:p>
    <w:p w14:paraId="4E565B63" w14:textId="4C4ED72A" w:rsidR="0079496E" w:rsidRPr="0079496E" w:rsidRDefault="0079496E" w:rsidP="0079496E">
      <w:r w:rsidRPr="0079496E">
        <w:drawing>
          <wp:inline distT="0" distB="0" distL="0" distR="0" wp14:anchorId="07A13922" wp14:editId="4F197CC8">
            <wp:extent cx="1762371" cy="1247949"/>
            <wp:effectExtent l="0" t="0" r="9525" b="9525"/>
            <wp:docPr id="7697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88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96E" w:rsidRPr="0079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237C2"/>
    <w:rsid w:val="003B2CE0"/>
    <w:rsid w:val="003B71C3"/>
    <w:rsid w:val="00417E74"/>
    <w:rsid w:val="004407D5"/>
    <w:rsid w:val="00541FD5"/>
    <w:rsid w:val="00644F29"/>
    <w:rsid w:val="0079496E"/>
    <w:rsid w:val="007D67A2"/>
    <w:rsid w:val="00811AAF"/>
    <w:rsid w:val="00821658"/>
    <w:rsid w:val="008241A7"/>
    <w:rsid w:val="0085636A"/>
    <w:rsid w:val="00861CCB"/>
    <w:rsid w:val="009A1CF7"/>
    <w:rsid w:val="009F5E4B"/>
    <w:rsid w:val="00A539AE"/>
    <w:rsid w:val="00A96974"/>
    <w:rsid w:val="00B04DFC"/>
    <w:rsid w:val="00B41C34"/>
    <w:rsid w:val="00BF255D"/>
    <w:rsid w:val="00BF6F30"/>
    <w:rsid w:val="00C475EF"/>
    <w:rsid w:val="00D84470"/>
    <w:rsid w:val="00F6446E"/>
    <w:rsid w:val="00F66ABF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2024-02-05T18:55:00Z</dcterms:created>
  <dcterms:modified xsi:type="dcterms:W3CDTF">2024-02-05T20:28:00Z</dcterms:modified>
</cp:coreProperties>
</file>